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BE1" w:rsidRPr="00595162" w:rsidRDefault="00A85F8A" w:rsidP="006752AE">
      <w:pPr>
        <w:spacing w:line="440" w:lineRule="exact"/>
        <w:ind w:leftChars="-75" w:left="-3" w:rightChars="-73" w:right="-175" w:hangingChars="52" w:hanging="177"/>
        <w:jc w:val="center"/>
        <w:rPr>
          <w:rFonts w:eastAsia="超研澤粗魏碑"/>
          <w:w w:val="95"/>
          <w:sz w:val="36"/>
        </w:rPr>
      </w:pPr>
      <w:r w:rsidRPr="00595162">
        <w:rPr>
          <w:rFonts w:eastAsia="超研澤粗魏碑"/>
          <w:w w:val="95"/>
          <w:sz w:val="36"/>
        </w:rPr>
        <w:t>建國科技大學</w:t>
      </w:r>
      <w:r w:rsidR="00701905" w:rsidRPr="00595162">
        <w:rPr>
          <w:rFonts w:eastAsia="超研澤粗魏碑"/>
          <w:w w:val="95"/>
          <w:sz w:val="36"/>
        </w:rPr>
        <w:t>1</w:t>
      </w:r>
      <w:r w:rsidR="008447F6">
        <w:rPr>
          <w:rFonts w:eastAsia="超研澤粗魏碑" w:hint="eastAsia"/>
          <w:w w:val="95"/>
          <w:sz w:val="36"/>
        </w:rPr>
        <w:t>1</w:t>
      </w:r>
      <w:r w:rsidR="007A640A">
        <w:rPr>
          <w:rFonts w:eastAsia="超研澤粗魏碑" w:hint="eastAsia"/>
          <w:w w:val="95"/>
          <w:sz w:val="36"/>
        </w:rPr>
        <w:t>3</w:t>
      </w:r>
      <w:r w:rsidRPr="00595162">
        <w:rPr>
          <w:rFonts w:eastAsia="超研澤粗魏碑"/>
          <w:w w:val="95"/>
          <w:sz w:val="36"/>
        </w:rPr>
        <w:t>學年度第</w:t>
      </w:r>
      <w:r w:rsidR="007A640A">
        <w:rPr>
          <w:rFonts w:eastAsia="超研澤粗魏碑" w:hint="eastAsia"/>
          <w:w w:val="95"/>
          <w:sz w:val="36"/>
        </w:rPr>
        <w:t>一</w:t>
      </w:r>
      <w:r w:rsidRPr="00595162">
        <w:rPr>
          <w:rFonts w:eastAsia="超研澤粗魏碑"/>
          <w:w w:val="95"/>
          <w:sz w:val="36"/>
        </w:rPr>
        <w:t>學期第</w:t>
      </w:r>
      <w:r w:rsidR="00CB444B" w:rsidRPr="00CB444B">
        <w:rPr>
          <w:rFonts w:eastAsia="超研澤粗魏碑" w:hint="eastAsia"/>
          <w:w w:val="95"/>
          <w:sz w:val="36"/>
        </w:rPr>
        <w:t>一</w:t>
      </w:r>
      <w:r w:rsidRPr="00595162">
        <w:rPr>
          <w:rFonts w:eastAsia="超研澤粗魏碑"/>
          <w:w w:val="95"/>
          <w:sz w:val="36"/>
        </w:rPr>
        <w:t>次</w:t>
      </w:r>
      <w:r w:rsidR="006E4F88" w:rsidRPr="00595162">
        <w:rPr>
          <w:rFonts w:eastAsia="超研澤粗魏碑"/>
          <w:w w:val="95"/>
          <w:sz w:val="36"/>
        </w:rPr>
        <w:t>校務</w:t>
      </w:r>
      <w:r w:rsidR="00C67DE9">
        <w:rPr>
          <w:rFonts w:eastAsia="超研澤粗魏碑" w:hint="eastAsia"/>
          <w:w w:val="95"/>
          <w:sz w:val="36"/>
        </w:rPr>
        <w:t>會議</w:t>
      </w:r>
      <w:r w:rsidR="00203EE4">
        <w:rPr>
          <w:rFonts w:eastAsia="超研澤粗魏碑" w:hint="eastAsia"/>
          <w:w w:val="95"/>
          <w:sz w:val="36"/>
        </w:rPr>
        <w:t>紀錄</w:t>
      </w:r>
    </w:p>
    <w:p w:rsidR="003B5B73" w:rsidRDefault="003B5B73" w:rsidP="006752AE">
      <w:pPr>
        <w:spacing w:line="320" w:lineRule="exact"/>
        <w:ind w:leftChars="500" w:left="1200" w:firstLineChars="200" w:firstLine="681"/>
        <w:rPr>
          <w:rFonts w:eastAsia="超研澤粗魏碑"/>
          <w:w w:val="95"/>
          <w:sz w:val="36"/>
        </w:rPr>
      </w:pPr>
    </w:p>
    <w:p w:rsidR="00990A75" w:rsidRDefault="00990A75" w:rsidP="006752AE">
      <w:pPr>
        <w:spacing w:line="320" w:lineRule="exact"/>
        <w:ind w:leftChars="500" w:left="1200" w:firstLineChars="200" w:firstLine="681"/>
        <w:rPr>
          <w:rFonts w:eastAsia="超研澤粗魏碑"/>
          <w:w w:val="95"/>
          <w:sz w:val="36"/>
        </w:rPr>
      </w:pPr>
    </w:p>
    <w:p w:rsidR="00A85F8A" w:rsidRPr="00DD4ED3" w:rsidRDefault="00FB6188" w:rsidP="00E02CDF">
      <w:pPr>
        <w:tabs>
          <w:tab w:val="left" w:pos="7020"/>
        </w:tabs>
        <w:spacing w:line="340" w:lineRule="exact"/>
        <w:ind w:leftChars="817" w:left="2354" w:hangingChars="151" w:hanging="393"/>
        <w:rPr>
          <w:spacing w:val="10"/>
        </w:rPr>
      </w:pPr>
      <w:r w:rsidRPr="00DD4ED3">
        <w:rPr>
          <w:spacing w:val="10"/>
        </w:rPr>
        <w:t>時間：民國</w:t>
      </w:r>
      <w:r w:rsidR="002A702B" w:rsidRPr="00DD4ED3">
        <w:rPr>
          <w:spacing w:val="10"/>
        </w:rPr>
        <w:t>1</w:t>
      </w:r>
      <w:r w:rsidR="002972CD">
        <w:rPr>
          <w:rFonts w:hint="eastAsia"/>
          <w:spacing w:val="10"/>
        </w:rPr>
        <w:t>1</w:t>
      </w:r>
      <w:r w:rsidR="004727DD">
        <w:rPr>
          <w:rFonts w:hint="eastAsia"/>
          <w:spacing w:val="10"/>
        </w:rPr>
        <w:t>3</w:t>
      </w:r>
      <w:r w:rsidR="00A85F8A" w:rsidRPr="00DD4ED3">
        <w:rPr>
          <w:spacing w:val="10"/>
        </w:rPr>
        <w:t>年</w:t>
      </w:r>
      <w:r w:rsidR="007A640A">
        <w:rPr>
          <w:rFonts w:hint="eastAsia"/>
          <w:spacing w:val="10"/>
        </w:rPr>
        <w:t>11</w:t>
      </w:r>
      <w:r w:rsidR="006F38C7" w:rsidRPr="00DD4ED3">
        <w:rPr>
          <w:spacing w:val="10"/>
        </w:rPr>
        <w:t>月</w:t>
      </w:r>
      <w:r w:rsidR="0086455C">
        <w:rPr>
          <w:rFonts w:hint="eastAsia"/>
          <w:spacing w:val="10"/>
        </w:rPr>
        <w:t>2</w:t>
      </w:r>
      <w:r w:rsidR="007A640A">
        <w:rPr>
          <w:rFonts w:hint="eastAsia"/>
          <w:spacing w:val="10"/>
        </w:rPr>
        <w:t>7</w:t>
      </w:r>
      <w:r w:rsidR="00A85F8A" w:rsidRPr="00DD4ED3">
        <w:rPr>
          <w:spacing w:val="10"/>
        </w:rPr>
        <w:t>日</w:t>
      </w:r>
      <w:r w:rsidR="00A85F8A" w:rsidRPr="00DD4ED3">
        <w:rPr>
          <w:spacing w:val="10"/>
        </w:rPr>
        <w:t>(</w:t>
      </w:r>
      <w:r w:rsidR="00A85F8A" w:rsidRPr="00DD4ED3">
        <w:rPr>
          <w:spacing w:val="10"/>
        </w:rPr>
        <w:t>星期</w:t>
      </w:r>
      <w:r w:rsidR="0037209D" w:rsidRPr="00DD4ED3">
        <w:rPr>
          <w:spacing w:val="10"/>
        </w:rPr>
        <w:t>三</w:t>
      </w:r>
      <w:r w:rsidR="007E2E75" w:rsidRPr="00DD4ED3">
        <w:rPr>
          <w:spacing w:val="10"/>
        </w:rPr>
        <w:t>)</w:t>
      </w:r>
      <w:r w:rsidR="00D12654" w:rsidRPr="00DD4ED3">
        <w:rPr>
          <w:spacing w:val="10"/>
        </w:rPr>
        <w:t>上</w:t>
      </w:r>
      <w:r w:rsidR="00C36FFC" w:rsidRPr="00DD4ED3">
        <w:rPr>
          <w:spacing w:val="10"/>
        </w:rPr>
        <w:t>午</w:t>
      </w:r>
      <w:r w:rsidR="00D12654" w:rsidRPr="00DD4ED3">
        <w:rPr>
          <w:spacing w:val="10"/>
        </w:rPr>
        <w:t>9</w:t>
      </w:r>
      <w:r w:rsidRPr="00DD4ED3">
        <w:rPr>
          <w:spacing w:val="10"/>
        </w:rPr>
        <w:t>時</w:t>
      </w:r>
      <w:r w:rsidR="00C66EDB">
        <w:rPr>
          <w:rFonts w:hint="eastAsia"/>
          <w:spacing w:val="10"/>
        </w:rPr>
        <w:t>整</w:t>
      </w:r>
      <w:r w:rsidR="00C66EDB" w:rsidRPr="00C66EDB">
        <w:rPr>
          <w:rFonts w:hint="eastAsia"/>
          <w:spacing w:val="10"/>
        </w:rPr>
        <w:t>(</w:t>
      </w:r>
      <w:r w:rsidR="007A640A">
        <w:rPr>
          <w:rFonts w:hint="eastAsia"/>
          <w:spacing w:val="10"/>
        </w:rPr>
        <w:t xml:space="preserve"> </w:t>
      </w:r>
      <w:r w:rsidR="00C34907">
        <w:rPr>
          <w:rFonts w:hint="eastAsia"/>
          <w:spacing w:val="10"/>
        </w:rPr>
        <w:t>09</w:t>
      </w:r>
      <w:r w:rsidR="007A640A">
        <w:rPr>
          <w:rFonts w:hint="eastAsia"/>
          <w:spacing w:val="10"/>
        </w:rPr>
        <w:t xml:space="preserve"> </w:t>
      </w:r>
      <w:r w:rsidR="00C66EDB" w:rsidRPr="00C66EDB">
        <w:rPr>
          <w:rFonts w:hint="eastAsia"/>
          <w:spacing w:val="10"/>
        </w:rPr>
        <w:t>:</w:t>
      </w:r>
      <w:r w:rsidR="00C34907">
        <w:rPr>
          <w:rFonts w:hint="eastAsia"/>
          <w:spacing w:val="10"/>
        </w:rPr>
        <w:t xml:space="preserve"> 25</w:t>
      </w:r>
      <w:r w:rsidR="00C66EDB" w:rsidRPr="00C66EDB">
        <w:rPr>
          <w:rFonts w:hint="eastAsia"/>
          <w:spacing w:val="10"/>
        </w:rPr>
        <w:t>開議</w:t>
      </w:r>
      <w:r w:rsidR="00C66EDB" w:rsidRPr="00C66EDB">
        <w:rPr>
          <w:rFonts w:hint="eastAsia"/>
          <w:spacing w:val="10"/>
        </w:rPr>
        <w:t>)</w:t>
      </w:r>
    </w:p>
    <w:p w:rsidR="002F797F" w:rsidRPr="0050099F" w:rsidRDefault="006B5F37" w:rsidP="0050099F">
      <w:pPr>
        <w:tabs>
          <w:tab w:val="left" w:pos="7020"/>
        </w:tabs>
        <w:spacing w:line="340" w:lineRule="exact"/>
        <w:ind w:leftChars="817" w:left="2354" w:hangingChars="151" w:hanging="393"/>
        <w:rPr>
          <w:rFonts w:ascii="Arial" w:hAnsi="Arial" w:cs="Arial"/>
          <w:color w:val="5F6368"/>
          <w:spacing w:val="5"/>
          <w:sz w:val="18"/>
          <w:szCs w:val="18"/>
          <w:shd w:val="clear" w:color="auto" w:fill="FFFFFF"/>
        </w:rPr>
      </w:pPr>
      <w:r w:rsidRPr="00DD4ED3">
        <w:rPr>
          <w:spacing w:val="10"/>
        </w:rPr>
        <w:t>地點：</w:t>
      </w:r>
      <w:r w:rsidR="00BB5475">
        <w:rPr>
          <w:rFonts w:hint="eastAsia"/>
          <w:spacing w:val="10"/>
        </w:rPr>
        <w:t>圖書人文研發大樓七樓會議廳</w:t>
      </w:r>
    </w:p>
    <w:p w:rsidR="00A85F8A" w:rsidRPr="00DD4ED3" w:rsidRDefault="00A85F8A" w:rsidP="00E02CDF">
      <w:pPr>
        <w:tabs>
          <w:tab w:val="left" w:pos="7020"/>
        </w:tabs>
        <w:spacing w:line="340" w:lineRule="exact"/>
        <w:ind w:leftChars="817" w:left="2354" w:hangingChars="151" w:hanging="393"/>
        <w:rPr>
          <w:spacing w:val="10"/>
        </w:rPr>
      </w:pPr>
      <w:r w:rsidRPr="00DD4ED3">
        <w:rPr>
          <w:spacing w:val="10"/>
        </w:rPr>
        <w:t>主席：</w:t>
      </w:r>
      <w:r w:rsidR="00D12654" w:rsidRPr="00DD4ED3">
        <w:rPr>
          <w:spacing w:val="10"/>
        </w:rPr>
        <w:t>江金山</w:t>
      </w:r>
      <w:r w:rsidR="00AF270A" w:rsidRPr="00DD4ED3">
        <w:rPr>
          <w:spacing w:val="10"/>
        </w:rPr>
        <w:t>校長</w:t>
      </w:r>
      <w:r w:rsidR="00AF270A" w:rsidRPr="00DD4ED3">
        <w:rPr>
          <w:spacing w:val="10"/>
        </w:rPr>
        <w:t xml:space="preserve">   </w:t>
      </w:r>
      <w:r w:rsidRPr="00DD4ED3">
        <w:rPr>
          <w:spacing w:val="10"/>
        </w:rPr>
        <w:t xml:space="preserve">   </w:t>
      </w:r>
      <w:r w:rsidRPr="00DD4ED3">
        <w:rPr>
          <w:spacing w:val="10"/>
        </w:rPr>
        <w:t>紀錄：</w:t>
      </w:r>
      <w:r w:rsidR="00862D66" w:rsidRPr="00DD4ED3">
        <w:rPr>
          <w:spacing w:val="10"/>
        </w:rPr>
        <w:t>宋義宏</w:t>
      </w:r>
      <w:r w:rsidR="00B332D1" w:rsidRPr="00DD4ED3">
        <w:rPr>
          <w:spacing w:val="10"/>
        </w:rPr>
        <w:t>組長</w:t>
      </w:r>
    </w:p>
    <w:p w:rsidR="00E65D64" w:rsidRPr="00C17EA1" w:rsidRDefault="00C17EA1" w:rsidP="005E08DE">
      <w:pPr>
        <w:tabs>
          <w:tab w:val="left" w:pos="7020"/>
        </w:tabs>
        <w:spacing w:line="360" w:lineRule="exact"/>
        <w:ind w:leftChars="817" w:left="2325" w:hanging="364"/>
        <w:rPr>
          <w:spacing w:val="10"/>
        </w:rPr>
      </w:pPr>
      <w:r>
        <w:rPr>
          <w:rFonts w:hint="eastAsia"/>
          <w:spacing w:val="10"/>
        </w:rPr>
        <w:t>出列席人員</w:t>
      </w:r>
      <w:r>
        <w:rPr>
          <w:rFonts w:ascii="新細明體" w:hAnsi="新細明體" w:hint="eastAsia"/>
          <w:spacing w:val="10"/>
        </w:rPr>
        <w:t>：</w:t>
      </w:r>
      <w:r>
        <w:rPr>
          <w:rFonts w:hint="eastAsia"/>
          <w:spacing w:val="10"/>
        </w:rPr>
        <w:t>詳如</w:t>
      </w:r>
      <w:r w:rsidR="00C461F9">
        <w:rPr>
          <w:rFonts w:hint="eastAsia"/>
          <w:spacing w:val="10"/>
        </w:rPr>
        <w:t>簽到表</w:t>
      </w:r>
    </w:p>
    <w:p w:rsidR="001D23F1" w:rsidRDefault="001D23F1" w:rsidP="005E08DE">
      <w:pPr>
        <w:tabs>
          <w:tab w:val="left" w:pos="7020"/>
        </w:tabs>
        <w:spacing w:line="360" w:lineRule="exact"/>
        <w:ind w:leftChars="817" w:left="2325" w:hanging="364"/>
        <w:rPr>
          <w:spacing w:val="10"/>
        </w:rPr>
      </w:pPr>
    </w:p>
    <w:p w:rsidR="00BB5475" w:rsidRPr="00BB5475" w:rsidRDefault="00BB5475" w:rsidP="001D23F1">
      <w:pPr>
        <w:adjustRightInd w:val="0"/>
        <w:snapToGrid w:val="0"/>
        <w:spacing w:line="340" w:lineRule="exact"/>
        <w:ind w:leftChars="-50" w:left="-120"/>
        <w:jc w:val="both"/>
        <w:rPr>
          <w:b/>
          <w:bCs/>
          <w:spacing w:val="10"/>
          <w:sz w:val="28"/>
        </w:rPr>
      </w:pPr>
      <w:r w:rsidRPr="00BB5475">
        <w:rPr>
          <w:rFonts w:hint="eastAsia"/>
          <w:b/>
          <w:bCs/>
          <w:spacing w:val="10"/>
          <w:sz w:val="28"/>
        </w:rPr>
        <w:t>壹、本次會議議事程序確認</w:t>
      </w:r>
    </w:p>
    <w:p w:rsidR="00BB5475" w:rsidRPr="00BB5475" w:rsidRDefault="00BB5475" w:rsidP="001D23F1">
      <w:pPr>
        <w:adjustRightInd w:val="0"/>
        <w:snapToGrid w:val="0"/>
        <w:spacing w:line="340" w:lineRule="exact"/>
        <w:ind w:leftChars="64" w:left="656" w:hangingChars="193" w:hanging="502"/>
        <w:jc w:val="both"/>
        <w:rPr>
          <w:rFonts w:ascii="新細明體" w:hAnsi="新細明體"/>
          <w:spacing w:val="10"/>
        </w:rPr>
      </w:pPr>
      <w:r w:rsidRPr="00BB5475">
        <w:rPr>
          <w:rFonts w:hint="eastAsia"/>
          <w:b/>
          <w:spacing w:val="10"/>
        </w:rPr>
        <w:t>一、會議項目程序確認</w:t>
      </w:r>
      <w:r w:rsidRPr="00BB5475">
        <w:rPr>
          <w:rFonts w:hint="eastAsia"/>
          <w:spacing w:val="10"/>
        </w:rPr>
        <w:t>(</w:t>
      </w:r>
      <w:r w:rsidRPr="00BB5475">
        <w:rPr>
          <w:rFonts w:hint="eastAsia"/>
          <w:spacing w:val="10"/>
        </w:rPr>
        <w:t>本次會議於主席致詞後，將依序進行「討論提案」、「重要校務推展事項追蹤討論」以及</w:t>
      </w:r>
      <w:r w:rsidRPr="00BB5475">
        <w:rPr>
          <w:rFonts w:ascii="新細明體" w:hAnsi="新細明體" w:hint="eastAsia"/>
          <w:spacing w:val="10"/>
        </w:rPr>
        <w:t>「</w:t>
      </w:r>
      <w:r w:rsidR="001F32FB" w:rsidRPr="001F32FB">
        <w:rPr>
          <w:rFonts w:hint="eastAsia"/>
          <w:spacing w:val="10"/>
        </w:rPr>
        <w:t>提問</w:t>
      </w:r>
      <w:r w:rsidR="001F32FB" w:rsidRPr="001F32FB">
        <w:rPr>
          <w:rFonts w:hint="eastAsia"/>
          <w:spacing w:val="10"/>
        </w:rPr>
        <w:t>/</w:t>
      </w:r>
      <w:r w:rsidR="001F32FB" w:rsidRPr="001F32FB">
        <w:rPr>
          <w:rFonts w:hint="eastAsia"/>
          <w:spacing w:val="10"/>
        </w:rPr>
        <w:t>建議表確認</w:t>
      </w:r>
      <w:r w:rsidRPr="00BB5475">
        <w:rPr>
          <w:rFonts w:ascii="新細明體" w:hAnsi="新細明體" w:hint="eastAsia"/>
          <w:spacing w:val="10"/>
        </w:rPr>
        <w:t>」三大項目，第一項討論提案於報告上次決議案執行情形後依序審議正式提案共</w:t>
      </w:r>
      <w:r w:rsidR="00965237">
        <w:rPr>
          <w:color w:val="FF0000"/>
          <w:spacing w:val="10"/>
        </w:rPr>
        <w:t>5</w:t>
      </w:r>
      <w:r w:rsidRPr="00BB5475">
        <w:rPr>
          <w:rFonts w:ascii="新細明體" w:hAnsi="新細明體" w:hint="eastAsia"/>
          <w:spacing w:val="10"/>
        </w:rPr>
        <w:t>件(詳如會議資料)，以上程序提請確認。</w:t>
      </w:r>
    </w:p>
    <w:p w:rsidR="00BB5475" w:rsidRPr="00BB5475" w:rsidRDefault="00BB5475" w:rsidP="001D23F1">
      <w:pPr>
        <w:adjustRightInd w:val="0"/>
        <w:snapToGrid w:val="0"/>
        <w:spacing w:line="340" w:lineRule="exact"/>
        <w:ind w:leftChars="273" w:left="1720" w:hanging="1065"/>
        <w:jc w:val="both"/>
        <w:rPr>
          <w:rFonts w:ascii="新細明體" w:hAnsi="新細明體"/>
          <w:spacing w:val="10"/>
        </w:rPr>
      </w:pPr>
      <w:r w:rsidRPr="00BB5475">
        <w:rPr>
          <w:rFonts w:ascii="新細明體" w:hAnsi="新細明體" w:hint="eastAsia"/>
          <w:spacing w:val="10"/>
        </w:rPr>
        <w:t>※</w:t>
      </w:r>
      <w:r w:rsidRPr="00BB5475">
        <w:rPr>
          <w:rFonts w:hint="eastAsia"/>
          <w:spacing w:val="10"/>
        </w:rPr>
        <w:t>決議</w:t>
      </w:r>
      <w:r w:rsidRPr="00BB5475">
        <w:rPr>
          <w:rFonts w:ascii="新細明體" w:hAnsi="新細明體" w:hint="eastAsia"/>
          <w:spacing w:val="10"/>
        </w:rPr>
        <w:t>：</w:t>
      </w:r>
      <w:r w:rsidR="00C741FB">
        <w:rPr>
          <w:rFonts w:ascii="新細明體" w:hAnsi="新細明體" w:hint="eastAsia"/>
          <w:spacing w:val="10"/>
        </w:rPr>
        <w:t>依本規畫程序辦理。</w:t>
      </w:r>
    </w:p>
    <w:p w:rsidR="00BB5475" w:rsidRPr="00BB5475" w:rsidRDefault="00BB5475" w:rsidP="001D23F1">
      <w:pPr>
        <w:adjustRightInd w:val="0"/>
        <w:snapToGrid w:val="0"/>
        <w:spacing w:line="340" w:lineRule="exact"/>
        <w:ind w:leftChars="76" w:left="712" w:hangingChars="204" w:hanging="530"/>
        <w:jc w:val="both"/>
        <w:rPr>
          <w:spacing w:val="10"/>
        </w:rPr>
      </w:pPr>
    </w:p>
    <w:p w:rsidR="00BB5475" w:rsidRPr="00BB5475" w:rsidRDefault="00BB5475" w:rsidP="001D23F1">
      <w:pPr>
        <w:adjustRightInd w:val="0"/>
        <w:snapToGrid w:val="0"/>
        <w:spacing w:line="340" w:lineRule="exact"/>
        <w:ind w:leftChars="64" w:left="154"/>
        <w:jc w:val="both"/>
        <w:rPr>
          <w:spacing w:val="10"/>
        </w:rPr>
      </w:pPr>
      <w:r w:rsidRPr="00BB5475">
        <w:rPr>
          <w:rFonts w:hint="eastAsia"/>
          <w:b/>
          <w:spacing w:val="10"/>
        </w:rPr>
        <w:t>二、臨時提案單確認</w:t>
      </w:r>
    </w:p>
    <w:p w:rsidR="00BB5475" w:rsidRPr="00BB5475" w:rsidRDefault="00BB5475" w:rsidP="001D23F1">
      <w:pPr>
        <w:adjustRightInd w:val="0"/>
        <w:snapToGrid w:val="0"/>
        <w:spacing w:line="340" w:lineRule="exact"/>
        <w:ind w:leftChars="298" w:left="715"/>
        <w:jc w:val="both"/>
        <w:rPr>
          <w:spacing w:val="10"/>
        </w:rPr>
      </w:pPr>
      <w:r>
        <w:rPr>
          <w:rFonts w:ascii="新細明體" w:hAnsi="新細明體" w:hint="eastAsia"/>
          <w:spacing w:val="10"/>
        </w:rPr>
        <w:t>※</w:t>
      </w:r>
      <w:r w:rsidRPr="00BB5475">
        <w:rPr>
          <w:rFonts w:hint="eastAsia"/>
          <w:spacing w:val="10"/>
        </w:rPr>
        <w:t>經查迄本次會議召開前</w:t>
      </w:r>
      <w:r w:rsidRPr="00BB5475">
        <w:rPr>
          <w:rFonts w:ascii="新細明體" w:hAnsi="新細明體" w:hint="eastAsia"/>
          <w:spacing w:val="10"/>
        </w:rPr>
        <w:t>：</w:t>
      </w:r>
      <w:r w:rsidR="00C741FB">
        <w:rPr>
          <w:spacing w:val="10"/>
        </w:rPr>
        <w:t>計一件臨時提案單送交。</w:t>
      </w:r>
      <w:r w:rsidR="00C741FB">
        <w:rPr>
          <w:spacing w:val="10"/>
        </w:rPr>
        <w:t>(</w:t>
      </w:r>
      <w:r w:rsidR="00C741FB">
        <w:rPr>
          <w:spacing w:val="10"/>
        </w:rPr>
        <w:t>詳如</w:t>
      </w:r>
      <w:r w:rsidR="00C741FB" w:rsidRPr="00C741FB">
        <w:rPr>
          <w:color w:val="FF0000"/>
          <w:spacing w:val="10"/>
        </w:rPr>
        <w:t>附件八</w:t>
      </w:r>
      <w:r w:rsidR="00C741FB">
        <w:rPr>
          <w:spacing w:val="10"/>
        </w:rPr>
        <w:t>)</w:t>
      </w:r>
    </w:p>
    <w:p w:rsidR="00BB5475" w:rsidRDefault="00E97552" w:rsidP="00E97552">
      <w:pPr>
        <w:adjustRightInd w:val="0"/>
        <w:snapToGrid w:val="0"/>
        <w:spacing w:line="340" w:lineRule="exact"/>
        <w:ind w:leftChars="298" w:left="715"/>
        <w:jc w:val="both"/>
        <w:rPr>
          <w:rFonts w:ascii="新細明體" w:hAnsi="新細明體"/>
          <w:spacing w:val="10"/>
        </w:rPr>
      </w:pPr>
      <w:r w:rsidRPr="00BB5475">
        <w:rPr>
          <w:rFonts w:ascii="新細明體" w:hAnsi="新細明體" w:hint="eastAsia"/>
          <w:spacing w:val="10"/>
        </w:rPr>
        <w:t>※</w:t>
      </w:r>
      <w:r w:rsidRPr="00BB5475">
        <w:rPr>
          <w:rFonts w:hint="eastAsia"/>
          <w:spacing w:val="10"/>
        </w:rPr>
        <w:t>決議</w:t>
      </w:r>
      <w:r w:rsidRPr="00BB5475">
        <w:rPr>
          <w:rFonts w:ascii="新細明體" w:hAnsi="新細明體" w:hint="eastAsia"/>
          <w:spacing w:val="10"/>
        </w:rPr>
        <w:t>：</w:t>
      </w:r>
      <w:r>
        <w:rPr>
          <w:rFonts w:ascii="新細明體" w:hAnsi="新細明體" w:hint="eastAsia"/>
          <w:spacing w:val="10"/>
        </w:rPr>
        <w:t>納入本次議程討論。</w:t>
      </w:r>
    </w:p>
    <w:p w:rsidR="00E97552" w:rsidRPr="00BB5475" w:rsidRDefault="00E97552" w:rsidP="00E97552">
      <w:pPr>
        <w:adjustRightInd w:val="0"/>
        <w:snapToGrid w:val="0"/>
        <w:spacing w:line="340" w:lineRule="exact"/>
        <w:ind w:leftChars="298" w:left="715"/>
        <w:jc w:val="both"/>
        <w:rPr>
          <w:b/>
          <w:spacing w:val="10"/>
        </w:rPr>
      </w:pPr>
    </w:p>
    <w:p w:rsidR="00BB5475" w:rsidRPr="00BB5475" w:rsidRDefault="00BB5475" w:rsidP="001D23F1">
      <w:pPr>
        <w:adjustRightInd w:val="0"/>
        <w:snapToGrid w:val="0"/>
        <w:spacing w:line="340" w:lineRule="exact"/>
        <w:ind w:leftChars="64" w:left="154"/>
        <w:jc w:val="both"/>
        <w:rPr>
          <w:b/>
          <w:spacing w:val="10"/>
        </w:rPr>
      </w:pPr>
      <w:r w:rsidRPr="00BB5475">
        <w:rPr>
          <w:rFonts w:hint="eastAsia"/>
          <w:b/>
          <w:spacing w:val="10"/>
        </w:rPr>
        <w:t>三、提問</w:t>
      </w:r>
      <w:r w:rsidRPr="00BB5475">
        <w:rPr>
          <w:rFonts w:hint="eastAsia"/>
          <w:b/>
          <w:spacing w:val="10"/>
        </w:rPr>
        <w:t>/</w:t>
      </w:r>
      <w:r w:rsidRPr="00BB5475">
        <w:rPr>
          <w:rFonts w:hint="eastAsia"/>
          <w:b/>
          <w:spacing w:val="10"/>
        </w:rPr>
        <w:t>建議表確認</w:t>
      </w:r>
    </w:p>
    <w:p w:rsidR="00BB5475" w:rsidRPr="00BB5475" w:rsidRDefault="00BB5475" w:rsidP="001D23F1">
      <w:pPr>
        <w:adjustRightInd w:val="0"/>
        <w:snapToGrid w:val="0"/>
        <w:spacing w:line="340" w:lineRule="exact"/>
        <w:ind w:leftChars="280" w:left="3821" w:hangingChars="1211" w:hanging="3149"/>
        <w:jc w:val="both"/>
        <w:rPr>
          <w:spacing w:val="10"/>
        </w:rPr>
      </w:pPr>
      <w:r>
        <w:rPr>
          <w:rFonts w:ascii="新細明體" w:hAnsi="新細明體" w:hint="eastAsia"/>
          <w:spacing w:val="10"/>
        </w:rPr>
        <w:t>※</w:t>
      </w:r>
      <w:r w:rsidRPr="00BB5475">
        <w:rPr>
          <w:rFonts w:hint="eastAsia"/>
          <w:spacing w:val="10"/>
        </w:rPr>
        <w:t>經查迄本次會議召開前</w:t>
      </w:r>
      <w:r w:rsidRPr="00BB5475">
        <w:rPr>
          <w:rFonts w:ascii="新細明體" w:hAnsi="新細明體" w:hint="eastAsia"/>
          <w:spacing w:val="10"/>
        </w:rPr>
        <w:t>：</w:t>
      </w:r>
      <w:r w:rsidR="00E97552">
        <w:rPr>
          <w:rFonts w:ascii="新細明體" w:hAnsi="新細明體" w:hint="eastAsia"/>
          <w:spacing w:val="10"/>
        </w:rPr>
        <w:t>無提問/建議表送交。</w:t>
      </w:r>
    </w:p>
    <w:p w:rsidR="00BB5475" w:rsidRPr="00B8549D" w:rsidRDefault="00BB5475" w:rsidP="001D23F1">
      <w:pPr>
        <w:adjustRightInd w:val="0"/>
        <w:snapToGrid w:val="0"/>
        <w:spacing w:line="340" w:lineRule="exact"/>
        <w:ind w:leftChars="76" w:left="795" w:hangingChars="204" w:hanging="613"/>
        <w:jc w:val="both"/>
        <w:rPr>
          <w:b/>
          <w:bCs/>
          <w:spacing w:val="10"/>
          <w:sz w:val="28"/>
        </w:rPr>
      </w:pPr>
    </w:p>
    <w:p w:rsidR="00BB5475" w:rsidRDefault="00BB5475" w:rsidP="001D23F1">
      <w:pPr>
        <w:spacing w:line="340" w:lineRule="exact"/>
        <w:ind w:leftChars="-50" w:left="-120"/>
        <w:jc w:val="both"/>
        <w:rPr>
          <w:b/>
          <w:bCs/>
          <w:spacing w:val="10"/>
          <w:sz w:val="28"/>
        </w:rPr>
      </w:pPr>
    </w:p>
    <w:p w:rsidR="00A85F8A" w:rsidRDefault="00BB5475" w:rsidP="001D23F1">
      <w:pPr>
        <w:spacing w:line="340" w:lineRule="exact"/>
        <w:ind w:leftChars="-50" w:left="-120"/>
        <w:jc w:val="both"/>
        <w:rPr>
          <w:b/>
          <w:bCs/>
          <w:spacing w:val="10"/>
          <w:sz w:val="28"/>
        </w:rPr>
      </w:pPr>
      <w:r>
        <w:rPr>
          <w:rFonts w:hint="eastAsia"/>
          <w:b/>
          <w:bCs/>
          <w:spacing w:val="10"/>
          <w:sz w:val="28"/>
        </w:rPr>
        <w:t>貳</w:t>
      </w:r>
      <w:r w:rsidR="00ED4361" w:rsidRPr="00DD4ED3">
        <w:rPr>
          <w:b/>
          <w:bCs/>
          <w:spacing w:val="10"/>
          <w:sz w:val="28"/>
        </w:rPr>
        <w:t>、</w:t>
      </w:r>
      <w:r w:rsidR="00A85F8A" w:rsidRPr="00DD4ED3">
        <w:rPr>
          <w:b/>
          <w:bCs/>
          <w:spacing w:val="10"/>
          <w:sz w:val="28"/>
        </w:rPr>
        <w:t>主席致詞</w:t>
      </w:r>
    </w:p>
    <w:p w:rsidR="00C0113A" w:rsidRDefault="00CF68CB" w:rsidP="00E55AB4">
      <w:pPr>
        <w:adjustRightInd w:val="0"/>
        <w:snapToGrid w:val="0"/>
        <w:spacing w:line="320" w:lineRule="exact"/>
        <w:ind w:leftChars="220" w:left="528" w:firstLineChars="193" w:firstLine="502"/>
        <w:jc w:val="both"/>
        <w:rPr>
          <w:bCs/>
          <w:spacing w:val="10"/>
        </w:rPr>
      </w:pPr>
      <w:r>
        <w:rPr>
          <w:bCs/>
          <w:spacing w:val="10"/>
        </w:rPr>
        <w:t>由本次運動會活動一級主管與學生配合情形、部分教師招生作業</w:t>
      </w:r>
      <w:r w:rsidR="008E20C4">
        <w:rPr>
          <w:bCs/>
          <w:spacing w:val="10"/>
        </w:rPr>
        <w:t>敷</w:t>
      </w:r>
      <w:r>
        <w:rPr>
          <w:bCs/>
          <w:spacing w:val="10"/>
        </w:rPr>
        <w:t>衍行事、校務評鑑準備工作不全</w:t>
      </w:r>
      <w:r w:rsidR="008E20C4">
        <w:rPr>
          <w:bCs/>
          <w:spacing w:val="10"/>
        </w:rPr>
        <w:t>、主管會議後轉達事項不確實以及行政效率差等方面看來，本校整體士氣確實低落許多</w:t>
      </w:r>
      <w:r w:rsidR="00E55AB4">
        <w:rPr>
          <w:bCs/>
          <w:spacing w:val="10"/>
        </w:rPr>
        <w:t>。請各單位主管鼓勵同仁提振精神，繼續為校努力。</w:t>
      </w:r>
    </w:p>
    <w:p w:rsidR="007F5DA0" w:rsidRDefault="007F5DA0" w:rsidP="00A93745">
      <w:pPr>
        <w:adjustRightInd w:val="0"/>
        <w:snapToGrid w:val="0"/>
        <w:spacing w:line="320" w:lineRule="exact"/>
        <w:ind w:leftChars="76" w:left="712" w:hangingChars="204" w:hanging="530"/>
        <w:jc w:val="both"/>
        <w:rPr>
          <w:rFonts w:hint="eastAsia"/>
          <w:bCs/>
          <w:spacing w:val="10"/>
        </w:rPr>
      </w:pPr>
    </w:p>
    <w:p w:rsidR="00E55AB4" w:rsidRDefault="00E55AB4" w:rsidP="00A93745">
      <w:pPr>
        <w:adjustRightInd w:val="0"/>
        <w:snapToGrid w:val="0"/>
        <w:spacing w:line="320" w:lineRule="exact"/>
        <w:ind w:leftChars="76" w:left="712" w:hangingChars="204" w:hanging="530"/>
        <w:jc w:val="both"/>
        <w:rPr>
          <w:rFonts w:hint="eastAsia"/>
          <w:bCs/>
          <w:spacing w:val="10"/>
        </w:rPr>
      </w:pPr>
      <w:r>
        <w:rPr>
          <w:rFonts w:ascii="新細明體" w:hAnsi="新細明體" w:hint="eastAsia"/>
          <w:bCs/>
          <w:spacing w:val="10"/>
        </w:rPr>
        <w:t>＊</w:t>
      </w:r>
      <w:r>
        <w:rPr>
          <w:rFonts w:hint="eastAsia"/>
          <w:bCs/>
          <w:spacing w:val="10"/>
        </w:rPr>
        <w:t>林文雄副校長補充說明：</w:t>
      </w:r>
    </w:p>
    <w:p w:rsidR="00E55AB4" w:rsidRPr="00E55AB4" w:rsidRDefault="00E55AB4" w:rsidP="00E55AB4">
      <w:pPr>
        <w:adjustRightInd w:val="0"/>
        <w:snapToGrid w:val="0"/>
        <w:spacing w:line="320" w:lineRule="exact"/>
        <w:ind w:leftChars="220" w:left="528" w:firstLineChars="193" w:firstLine="502"/>
        <w:jc w:val="both"/>
        <w:rPr>
          <w:rFonts w:hint="eastAsia"/>
          <w:bCs/>
          <w:spacing w:val="10"/>
        </w:rPr>
      </w:pPr>
      <w:r>
        <w:rPr>
          <w:rFonts w:hint="eastAsia"/>
          <w:bCs/>
          <w:spacing w:val="10"/>
        </w:rPr>
        <w:t>有關本日下班前各單位應繳交之高教深耕資料，務請確實收集完畢。</w:t>
      </w:r>
      <w:r w:rsidR="0030342D">
        <w:rPr>
          <w:rFonts w:hint="eastAsia"/>
          <w:bCs/>
          <w:spacing w:val="10"/>
        </w:rPr>
        <w:t>另呼應校長所言，各單位同仁務必和睦相處，共體時艱。</w:t>
      </w:r>
    </w:p>
    <w:p w:rsidR="00E55AB4" w:rsidRDefault="00E55AB4" w:rsidP="00A93745">
      <w:pPr>
        <w:adjustRightInd w:val="0"/>
        <w:snapToGrid w:val="0"/>
        <w:spacing w:line="320" w:lineRule="exact"/>
        <w:ind w:leftChars="76" w:left="712" w:hangingChars="204" w:hanging="530"/>
        <w:jc w:val="both"/>
        <w:rPr>
          <w:rFonts w:hint="eastAsia"/>
          <w:bCs/>
          <w:spacing w:val="10"/>
        </w:rPr>
      </w:pPr>
    </w:p>
    <w:p w:rsidR="0030342D" w:rsidRDefault="0030342D" w:rsidP="0030342D">
      <w:pPr>
        <w:adjustRightInd w:val="0"/>
        <w:snapToGrid w:val="0"/>
        <w:spacing w:line="320" w:lineRule="exact"/>
        <w:ind w:leftChars="76" w:left="712" w:hangingChars="204" w:hanging="530"/>
        <w:jc w:val="both"/>
        <w:rPr>
          <w:rFonts w:hint="eastAsia"/>
          <w:bCs/>
          <w:spacing w:val="10"/>
        </w:rPr>
      </w:pPr>
      <w:r>
        <w:rPr>
          <w:rFonts w:ascii="新細明體" w:hAnsi="新細明體" w:hint="eastAsia"/>
          <w:bCs/>
          <w:spacing w:val="10"/>
        </w:rPr>
        <w:t>＊</w:t>
      </w:r>
      <w:r>
        <w:rPr>
          <w:rFonts w:hint="eastAsia"/>
          <w:bCs/>
          <w:spacing w:val="10"/>
        </w:rPr>
        <w:t>劉柄麟</w:t>
      </w:r>
      <w:r>
        <w:rPr>
          <w:rFonts w:hint="eastAsia"/>
          <w:bCs/>
          <w:spacing w:val="10"/>
        </w:rPr>
        <w:t>副校長補充說明：</w:t>
      </w:r>
    </w:p>
    <w:p w:rsidR="0030342D" w:rsidRPr="009A298D" w:rsidRDefault="0030342D" w:rsidP="0030342D">
      <w:pPr>
        <w:adjustRightInd w:val="0"/>
        <w:snapToGrid w:val="0"/>
        <w:spacing w:line="320" w:lineRule="exact"/>
        <w:ind w:leftChars="76" w:left="712" w:hangingChars="204" w:hanging="530"/>
        <w:jc w:val="both"/>
        <w:rPr>
          <w:bCs/>
          <w:spacing w:val="10"/>
        </w:rPr>
      </w:pPr>
      <w:r w:rsidRPr="009A298D">
        <w:rPr>
          <w:bCs/>
          <w:spacing w:val="10"/>
        </w:rPr>
        <w:t>一、</w:t>
      </w:r>
      <w:r w:rsidRPr="009A298D">
        <w:rPr>
          <w:bCs/>
          <w:spacing w:val="10"/>
        </w:rPr>
        <w:t>113</w:t>
      </w:r>
      <w:r w:rsidRPr="009A298D">
        <w:rPr>
          <w:bCs/>
          <w:spacing w:val="10"/>
        </w:rPr>
        <w:t>學年度第一學期期末教師座談會開會日期因故異動，於</w:t>
      </w:r>
      <w:r w:rsidRPr="009A298D">
        <w:rPr>
          <w:bCs/>
          <w:spacing w:val="10"/>
        </w:rPr>
        <w:t>114</w:t>
      </w:r>
      <w:r w:rsidRPr="009A298D">
        <w:rPr>
          <w:bCs/>
          <w:spacing w:val="10"/>
        </w:rPr>
        <w:t>年</w:t>
      </w:r>
      <w:r w:rsidRPr="009A298D">
        <w:rPr>
          <w:bCs/>
          <w:spacing w:val="10"/>
        </w:rPr>
        <w:t>1</w:t>
      </w:r>
      <w:r w:rsidRPr="009A298D">
        <w:rPr>
          <w:bCs/>
          <w:spacing w:val="10"/>
        </w:rPr>
        <w:t>月</w:t>
      </w:r>
      <w:r w:rsidRPr="009A298D">
        <w:rPr>
          <w:bCs/>
          <w:spacing w:val="10"/>
        </w:rPr>
        <w:t>13</w:t>
      </w:r>
      <w:r w:rsidRPr="009A298D">
        <w:rPr>
          <w:bCs/>
          <w:spacing w:val="10"/>
        </w:rPr>
        <w:t>日</w:t>
      </w:r>
      <w:r w:rsidRPr="009A298D">
        <w:rPr>
          <w:bCs/>
          <w:spacing w:val="10"/>
        </w:rPr>
        <w:t>(</w:t>
      </w:r>
      <w:r w:rsidRPr="009A298D">
        <w:rPr>
          <w:bCs/>
          <w:spacing w:val="10"/>
        </w:rPr>
        <w:t>星期一</w:t>
      </w:r>
      <w:r w:rsidRPr="009A298D">
        <w:rPr>
          <w:bCs/>
          <w:spacing w:val="10"/>
        </w:rPr>
        <w:t>)</w:t>
      </w:r>
      <w:r w:rsidRPr="009A298D">
        <w:rPr>
          <w:bCs/>
          <w:spacing w:val="10"/>
        </w:rPr>
        <w:t>上午</w:t>
      </w:r>
      <w:r w:rsidRPr="009A298D">
        <w:rPr>
          <w:bCs/>
          <w:spacing w:val="10"/>
        </w:rPr>
        <w:t>10</w:t>
      </w:r>
      <w:r w:rsidRPr="009A298D">
        <w:rPr>
          <w:bCs/>
          <w:spacing w:val="10"/>
        </w:rPr>
        <w:t>時在本校師生活動中心</w:t>
      </w:r>
      <w:r w:rsidRPr="009A298D">
        <w:rPr>
          <w:bCs/>
          <w:spacing w:val="10"/>
        </w:rPr>
        <w:t>1F</w:t>
      </w:r>
      <w:r w:rsidRPr="009A298D">
        <w:rPr>
          <w:bCs/>
          <w:spacing w:val="10"/>
        </w:rPr>
        <w:t>視聽講堂舉行</w:t>
      </w:r>
      <w:r w:rsidRPr="009A298D">
        <w:rPr>
          <w:bCs/>
          <w:spacing w:val="10"/>
        </w:rPr>
        <w:t>，</w:t>
      </w:r>
      <w:r w:rsidRPr="009A298D">
        <w:rPr>
          <w:bCs/>
          <w:spacing w:val="10"/>
        </w:rPr>
        <w:t>敬請全體專任教師準時出席。</w:t>
      </w:r>
    </w:p>
    <w:p w:rsidR="0030342D" w:rsidRPr="0030342D" w:rsidRDefault="0030342D" w:rsidP="0030342D">
      <w:pPr>
        <w:adjustRightInd w:val="0"/>
        <w:snapToGrid w:val="0"/>
        <w:spacing w:line="320" w:lineRule="exact"/>
        <w:ind w:leftChars="76" w:left="712" w:hangingChars="204" w:hanging="530"/>
        <w:jc w:val="both"/>
        <w:rPr>
          <w:rFonts w:hint="eastAsia"/>
          <w:bCs/>
          <w:spacing w:val="10"/>
        </w:rPr>
      </w:pPr>
      <w:r w:rsidRPr="009A298D">
        <w:rPr>
          <w:rFonts w:hint="eastAsia"/>
          <w:bCs/>
          <w:spacing w:val="10"/>
        </w:rPr>
        <w:t>二、本次會議請國際合作及交流處與教務處於會中專案議題報告，製作以</w:t>
      </w:r>
      <w:r w:rsidRPr="009A298D">
        <w:rPr>
          <w:rFonts w:hint="eastAsia"/>
          <w:bCs/>
          <w:spacing w:val="10"/>
        </w:rPr>
        <w:t>PPT</w:t>
      </w:r>
      <w:r w:rsidRPr="009A298D">
        <w:rPr>
          <w:rFonts w:hint="eastAsia"/>
          <w:bCs/>
          <w:spacing w:val="10"/>
        </w:rPr>
        <w:t>投影片簡報。</w:t>
      </w:r>
      <w:r w:rsidRPr="009A298D">
        <w:rPr>
          <w:rFonts w:hint="eastAsia"/>
          <w:bCs/>
          <w:spacing w:val="10"/>
        </w:rPr>
        <w:t>(</w:t>
      </w:r>
      <w:r w:rsidRPr="0030342D">
        <w:rPr>
          <w:rFonts w:hint="eastAsia"/>
          <w:bCs/>
          <w:spacing w:val="10"/>
        </w:rPr>
        <w:t>當日會場請報告單位提供紙本簡報</w:t>
      </w:r>
      <w:r w:rsidRPr="0030342D">
        <w:rPr>
          <w:rFonts w:hint="eastAsia"/>
          <w:bCs/>
          <w:spacing w:val="10"/>
        </w:rPr>
        <w:t>15</w:t>
      </w:r>
      <w:r w:rsidRPr="0030342D">
        <w:rPr>
          <w:rFonts w:hint="eastAsia"/>
          <w:bCs/>
          <w:spacing w:val="10"/>
        </w:rPr>
        <w:t>份</w:t>
      </w:r>
      <w:r>
        <w:rPr>
          <w:rFonts w:hint="eastAsia"/>
          <w:bCs/>
          <w:spacing w:val="10"/>
        </w:rPr>
        <w:t>)</w:t>
      </w:r>
    </w:p>
    <w:p w:rsidR="0030342D" w:rsidRPr="009A298D" w:rsidRDefault="0030342D" w:rsidP="0030342D">
      <w:pPr>
        <w:adjustRightInd w:val="0"/>
        <w:snapToGrid w:val="0"/>
        <w:spacing w:line="320" w:lineRule="exact"/>
        <w:ind w:leftChars="76" w:left="712" w:hangingChars="204" w:hanging="530"/>
        <w:jc w:val="both"/>
        <w:rPr>
          <w:rFonts w:hint="eastAsia"/>
          <w:bCs/>
          <w:spacing w:val="10"/>
        </w:rPr>
      </w:pPr>
      <w:r w:rsidRPr="009A298D">
        <w:rPr>
          <w:rFonts w:hint="eastAsia"/>
          <w:bCs/>
          <w:spacing w:val="10"/>
        </w:rPr>
        <w:t>三、各單位書面工作報告以</w:t>
      </w:r>
      <w:r w:rsidRPr="009A298D">
        <w:rPr>
          <w:rFonts w:hint="eastAsia"/>
          <w:bCs/>
          <w:spacing w:val="10"/>
        </w:rPr>
        <w:t>A4</w:t>
      </w:r>
      <w:r w:rsidRPr="009A298D">
        <w:rPr>
          <w:rFonts w:hint="eastAsia"/>
          <w:bCs/>
          <w:spacing w:val="10"/>
        </w:rPr>
        <w:t>紙張大小撰寫，以不超過</w:t>
      </w:r>
      <w:r w:rsidRPr="009A298D">
        <w:rPr>
          <w:rFonts w:hint="eastAsia"/>
          <w:bCs/>
          <w:spacing w:val="10"/>
        </w:rPr>
        <w:t>4</w:t>
      </w:r>
      <w:r w:rsidRPr="009A298D">
        <w:rPr>
          <w:rFonts w:hint="eastAsia"/>
          <w:bCs/>
          <w:spacing w:val="10"/>
        </w:rPr>
        <w:t>頁為原則</w:t>
      </w:r>
      <w:r w:rsidRPr="009A298D">
        <w:rPr>
          <w:rFonts w:hint="eastAsia"/>
          <w:bCs/>
          <w:spacing w:val="10"/>
        </w:rPr>
        <w:t>(</w:t>
      </w:r>
      <w:r w:rsidRPr="009A298D">
        <w:rPr>
          <w:rFonts w:hint="eastAsia"/>
          <w:bCs/>
          <w:spacing w:val="10"/>
        </w:rPr>
        <w:t>教學單位由各學院彙整</w:t>
      </w:r>
      <w:r w:rsidRPr="009A298D">
        <w:rPr>
          <w:rFonts w:hint="eastAsia"/>
          <w:bCs/>
          <w:spacing w:val="10"/>
        </w:rPr>
        <w:t>)</w:t>
      </w:r>
      <w:r w:rsidRPr="009A298D">
        <w:rPr>
          <w:rFonts w:hint="eastAsia"/>
          <w:bCs/>
          <w:spacing w:val="10"/>
        </w:rPr>
        <w:t>。</w:t>
      </w:r>
    </w:p>
    <w:p w:rsidR="00E55AB4" w:rsidRPr="009A298D" w:rsidRDefault="0030342D" w:rsidP="0030342D">
      <w:pPr>
        <w:adjustRightInd w:val="0"/>
        <w:snapToGrid w:val="0"/>
        <w:spacing w:line="320" w:lineRule="exact"/>
        <w:ind w:leftChars="76" w:left="712" w:hangingChars="204" w:hanging="530"/>
        <w:jc w:val="both"/>
        <w:rPr>
          <w:rFonts w:hint="eastAsia"/>
          <w:bCs/>
          <w:spacing w:val="10"/>
        </w:rPr>
      </w:pPr>
      <w:r w:rsidRPr="009A298D">
        <w:rPr>
          <w:rFonts w:hint="eastAsia"/>
          <w:bCs/>
          <w:spacing w:val="10"/>
        </w:rPr>
        <w:t>四、請於</w:t>
      </w:r>
      <w:r w:rsidRPr="009A298D">
        <w:rPr>
          <w:rFonts w:hint="eastAsia"/>
          <w:bCs/>
          <w:spacing w:val="10"/>
        </w:rPr>
        <w:t>113</w:t>
      </w:r>
      <w:r w:rsidRPr="009A298D">
        <w:rPr>
          <w:rFonts w:hint="eastAsia"/>
          <w:bCs/>
          <w:spacing w:val="10"/>
        </w:rPr>
        <w:t>年</w:t>
      </w:r>
      <w:r w:rsidRPr="009A298D">
        <w:rPr>
          <w:rFonts w:hint="eastAsia"/>
          <w:bCs/>
          <w:spacing w:val="10"/>
        </w:rPr>
        <w:t>12</w:t>
      </w:r>
      <w:r w:rsidRPr="009A298D">
        <w:rPr>
          <w:rFonts w:hint="eastAsia"/>
          <w:bCs/>
          <w:spacing w:val="10"/>
        </w:rPr>
        <w:t>月</w:t>
      </w:r>
      <w:r w:rsidRPr="009A298D">
        <w:rPr>
          <w:rFonts w:hint="eastAsia"/>
          <w:bCs/>
          <w:spacing w:val="10"/>
        </w:rPr>
        <w:t>27</w:t>
      </w:r>
      <w:r w:rsidRPr="009A298D">
        <w:rPr>
          <w:rFonts w:hint="eastAsia"/>
          <w:bCs/>
          <w:spacing w:val="10"/>
        </w:rPr>
        <w:t>日</w:t>
      </w:r>
      <w:r w:rsidRPr="009A298D">
        <w:rPr>
          <w:rFonts w:hint="eastAsia"/>
          <w:bCs/>
          <w:spacing w:val="10"/>
        </w:rPr>
        <w:t>(</w:t>
      </w:r>
      <w:r w:rsidRPr="009A298D">
        <w:rPr>
          <w:rFonts w:hint="eastAsia"/>
          <w:bCs/>
          <w:spacing w:val="10"/>
        </w:rPr>
        <w:t>五</w:t>
      </w:r>
      <w:r w:rsidRPr="009A298D">
        <w:rPr>
          <w:rFonts w:hint="eastAsia"/>
          <w:bCs/>
          <w:spacing w:val="10"/>
        </w:rPr>
        <w:t>)17</w:t>
      </w:r>
      <w:r w:rsidRPr="009A298D">
        <w:rPr>
          <w:rFonts w:hint="eastAsia"/>
          <w:bCs/>
          <w:spacing w:val="10"/>
        </w:rPr>
        <w:t>：</w:t>
      </w:r>
      <w:r w:rsidRPr="009A298D">
        <w:rPr>
          <w:rFonts w:hint="eastAsia"/>
          <w:bCs/>
          <w:spacing w:val="10"/>
        </w:rPr>
        <w:t>00</w:t>
      </w:r>
      <w:r w:rsidRPr="009A298D">
        <w:rPr>
          <w:rFonts w:hint="eastAsia"/>
          <w:bCs/>
          <w:spacing w:val="10"/>
        </w:rPr>
        <w:t>下班前前以</w:t>
      </w:r>
      <w:r w:rsidRPr="009A298D">
        <w:rPr>
          <w:rFonts w:hint="eastAsia"/>
          <w:bCs/>
          <w:spacing w:val="10"/>
        </w:rPr>
        <w:t>word</w:t>
      </w:r>
      <w:r w:rsidRPr="009A298D">
        <w:rPr>
          <w:rFonts w:hint="eastAsia"/>
          <w:bCs/>
          <w:spacing w:val="10"/>
        </w:rPr>
        <w:t>檔寄送秘書室陳佩雯</w:t>
      </w:r>
      <w:r w:rsidRPr="009A298D">
        <w:rPr>
          <w:rFonts w:hint="eastAsia"/>
          <w:bCs/>
          <w:spacing w:val="10"/>
        </w:rPr>
        <w:t>wen@ctu.edu.tw</w:t>
      </w:r>
      <w:r w:rsidRPr="009A298D">
        <w:rPr>
          <w:rFonts w:hint="eastAsia"/>
          <w:bCs/>
          <w:spacing w:val="10"/>
        </w:rPr>
        <w:t>。</w:t>
      </w:r>
    </w:p>
    <w:p w:rsidR="00BB5475" w:rsidRPr="00BB5475" w:rsidRDefault="00BB5475" w:rsidP="00BB5475">
      <w:pPr>
        <w:adjustRightInd w:val="0"/>
        <w:snapToGrid w:val="0"/>
        <w:spacing w:line="340" w:lineRule="exact"/>
        <w:ind w:leftChars="-50" w:left="-120"/>
        <w:jc w:val="both"/>
        <w:rPr>
          <w:bCs/>
          <w:spacing w:val="10"/>
        </w:rPr>
      </w:pPr>
      <w:r w:rsidRPr="00BB5475">
        <w:rPr>
          <w:rFonts w:hint="eastAsia"/>
          <w:b/>
          <w:bCs/>
          <w:spacing w:val="10"/>
          <w:sz w:val="28"/>
        </w:rPr>
        <w:lastRenderedPageBreak/>
        <w:t>参</w:t>
      </w:r>
      <w:r w:rsidRPr="00BB5475">
        <w:rPr>
          <w:b/>
          <w:bCs/>
          <w:spacing w:val="10"/>
          <w:sz w:val="28"/>
        </w:rPr>
        <w:t>、</w:t>
      </w:r>
      <w:r w:rsidRPr="00BB5475">
        <w:rPr>
          <w:rFonts w:hint="eastAsia"/>
          <w:b/>
          <w:bCs/>
          <w:spacing w:val="10"/>
          <w:sz w:val="28"/>
        </w:rPr>
        <w:t>討論提案</w:t>
      </w:r>
    </w:p>
    <w:p w:rsidR="00BB5475" w:rsidRPr="00BB5475" w:rsidRDefault="00BB5475" w:rsidP="00BB5475">
      <w:pPr>
        <w:adjustRightInd w:val="0"/>
        <w:snapToGrid w:val="0"/>
        <w:spacing w:line="340" w:lineRule="exact"/>
        <w:ind w:leftChars="64" w:left="154"/>
        <w:jc w:val="both"/>
        <w:rPr>
          <w:b/>
          <w:spacing w:val="10"/>
        </w:rPr>
      </w:pPr>
      <w:r w:rsidRPr="00BB5475">
        <w:rPr>
          <w:rFonts w:hint="eastAsia"/>
          <w:b/>
          <w:spacing w:val="10"/>
        </w:rPr>
        <w:t>一</w:t>
      </w:r>
      <w:r w:rsidRPr="00BB5475">
        <w:rPr>
          <w:b/>
          <w:spacing w:val="10"/>
        </w:rPr>
        <w:t>、報告上次會議決議案執行情形：</w:t>
      </w:r>
    </w:p>
    <w:p w:rsidR="007A640A" w:rsidRDefault="007A640A" w:rsidP="00A63162">
      <w:pPr>
        <w:spacing w:line="320" w:lineRule="exact"/>
        <w:ind w:leftChars="169" w:left="1763" w:hangingChars="522" w:hanging="1357"/>
        <w:jc w:val="both"/>
        <w:rPr>
          <w:bCs/>
          <w:spacing w:val="10"/>
        </w:rPr>
      </w:pPr>
      <w:r>
        <w:rPr>
          <w:rFonts w:hint="eastAsia"/>
          <w:bCs/>
          <w:spacing w:val="10"/>
        </w:rPr>
        <w:t>(</w:t>
      </w:r>
      <w:r>
        <w:rPr>
          <w:rFonts w:hint="eastAsia"/>
          <w:bCs/>
          <w:spacing w:val="10"/>
        </w:rPr>
        <w:t>一</w:t>
      </w:r>
      <w:r>
        <w:rPr>
          <w:rFonts w:hint="eastAsia"/>
          <w:bCs/>
          <w:spacing w:val="10"/>
        </w:rPr>
        <w:t xml:space="preserve">) </w:t>
      </w:r>
      <w:r>
        <w:rPr>
          <w:rFonts w:hint="eastAsia"/>
          <w:bCs/>
          <w:spacing w:val="10"/>
        </w:rPr>
        <w:t>案由：</w:t>
      </w:r>
      <w:r w:rsidRPr="00095B39">
        <w:rPr>
          <w:rFonts w:hint="eastAsia"/>
          <w:bCs/>
          <w:spacing w:val="10"/>
        </w:rPr>
        <w:t>本校「組織規程」第二十七次修訂，提請審議。</w:t>
      </w:r>
    </w:p>
    <w:p w:rsidR="007A640A" w:rsidRPr="00B23382" w:rsidRDefault="007A640A" w:rsidP="00A63162">
      <w:pPr>
        <w:spacing w:line="320" w:lineRule="exact"/>
        <w:ind w:leftChars="76" w:left="1521" w:hangingChars="515" w:hanging="1339"/>
        <w:jc w:val="right"/>
        <w:rPr>
          <w:bCs/>
          <w:spacing w:val="10"/>
        </w:rPr>
      </w:pPr>
      <w:r w:rsidRPr="00B23382">
        <w:rPr>
          <w:bCs/>
          <w:spacing w:val="10"/>
        </w:rPr>
        <w:t>【提案單位：</w:t>
      </w:r>
      <w:r>
        <w:rPr>
          <w:rFonts w:hint="eastAsia"/>
          <w:bCs/>
          <w:spacing w:val="10"/>
        </w:rPr>
        <w:t>人事室</w:t>
      </w:r>
      <w:r w:rsidRPr="00B23382">
        <w:rPr>
          <w:bCs/>
          <w:spacing w:val="10"/>
        </w:rPr>
        <w:t>】</w:t>
      </w:r>
    </w:p>
    <w:p w:rsidR="007A640A" w:rsidRPr="00BF2CEC" w:rsidRDefault="007A640A" w:rsidP="00A63162">
      <w:pPr>
        <w:spacing w:line="320" w:lineRule="exact"/>
        <w:ind w:leftChars="414" w:left="1790" w:hangingChars="306" w:hanging="796"/>
        <w:jc w:val="both"/>
        <w:rPr>
          <w:bCs/>
          <w:spacing w:val="10"/>
        </w:rPr>
      </w:pPr>
      <w:r>
        <w:rPr>
          <w:rFonts w:hint="eastAsia"/>
          <w:bCs/>
          <w:spacing w:val="10"/>
        </w:rPr>
        <w:t>說明：</w:t>
      </w:r>
    </w:p>
    <w:p w:rsidR="007A640A" w:rsidRPr="00095B39" w:rsidRDefault="007A640A" w:rsidP="00A63162">
      <w:pPr>
        <w:spacing w:line="320" w:lineRule="exact"/>
        <w:ind w:leftChars="699" w:left="2013" w:hangingChars="129" w:hanging="335"/>
        <w:jc w:val="both"/>
        <w:rPr>
          <w:bCs/>
          <w:spacing w:val="10"/>
        </w:rPr>
      </w:pPr>
      <w:r w:rsidRPr="00095B39">
        <w:rPr>
          <w:rFonts w:hint="eastAsia"/>
          <w:bCs/>
          <w:spacing w:val="10"/>
        </w:rPr>
        <w:t>1</w:t>
      </w:r>
      <w:r>
        <w:rPr>
          <w:rFonts w:hint="eastAsia"/>
          <w:bCs/>
          <w:spacing w:val="10"/>
        </w:rPr>
        <w:t xml:space="preserve">. </w:t>
      </w:r>
      <w:r w:rsidRPr="00095B39">
        <w:rPr>
          <w:rFonts w:hint="eastAsia"/>
          <w:bCs/>
          <w:spacing w:val="10"/>
        </w:rPr>
        <w:t>教學單位增設、調整、停招依申請作業規定修訂第五條。</w:t>
      </w:r>
    </w:p>
    <w:p w:rsidR="007A640A" w:rsidRPr="00095B39" w:rsidRDefault="007A640A" w:rsidP="00A63162">
      <w:pPr>
        <w:spacing w:line="320" w:lineRule="exact"/>
        <w:ind w:leftChars="699" w:left="2013" w:hangingChars="129" w:hanging="335"/>
        <w:jc w:val="both"/>
        <w:rPr>
          <w:bCs/>
          <w:spacing w:val="10"/>
        </w:rPr>
      </w:pPr>
      <w:r w:rsidRPr="00095B39">
        <w:rPr>
          <w:rFonts w:hint="eastAsia"/>
          <w:bCs/>
          <w:spacing w:val="10"/>
        </w:rPr>
        <w:t>2</w:t>
      </w:r>
      <w:r>
        <w:rPr>
          <w:rFonts w:hint="eastAsia"/>
          <w:bCs/>
          <w:spacing w:val="10"/>
        </w:rPr>
        <w:t xml:space="preserve">. </w:t>
      </w:r>
      <w:r w:rsidRPr="00095B39">
        <w:rPr>
          <w:rFonts w:hint="eastAsia"/>
          <w:bCs/>
          <w:spacing w:val="10"/>
        </w:rPr>
        <w:t>為強化招生工作將原教務處「招生組」由二級單位提升為一級單位，以發揮組織功能及提升專業團隊能量，更名為「招生中心」分設「宣傳組」、「服務組」二組。</w:t>
      </w:r>
    </w:p>
    <w:p w:rsidR="007A640A" w:rsidRPr="00095B39" w:rsidRDefault="007A640A" w:rsidP="00A63162">
      <w:pPr>
        <w:spacing w:line="320" w:lineRule="exact"/>
        <w:ind w:leftChars="787" w:left="2339" w:hangingChars="173" w:hanging="450"/>
        <w:jc w:val="both"/>
        <w:rPr>
          <w:bCs/>
          <w:spacing w:val="10"/>
        </w:rPr>
      </w:pPr>
      <w:r w:rsidRPr="00095B39">
        <w:rPr>
          <w:rFonts w:hint="eastAsia"/>
          <w:bCs/>
          <w:spacing w:val="10"/>
        </w:rPr>
        <w:t>(1)</w:t>
      </w:r>
      <w:r>
        <w:rPr>
          <w:rFonts w:hint="eastAsia"/>
          <w:bCs/>
          <w:spacing w:val="10"/>
        </w:rPr>
        <w:t xml:space="preserve"> </w:t>
      </w:r>
      <w:r>
        <w:rPr>
          <w:rFonts w:hint="eastAsia"/>
          <w:bCs/>
          <w:spacing w:val="10"/>
        </w:rPr>
        <w:t>有關</w:t>
      </w:r>
      <w:r w:rsidRPr="00095B39">
        <w:rPr>
          <w:rFonts w:hint="eastAsia"/>
          <w:bCs/>
          <w:spacing w:val="10"/>
        </w:rPr>
        <w:t>教務處、招生中心組織調整</w:t>
      </w:r>
      <w:r>
        <w:rPr>
          <w:rFonts w:hint="eastAsia"/>
          <w:bCs/>
          <w:spacing w:val="10"/>
        </w:rPr>
        <w:t>，</w:t>
      </w:r>
      <w:r w:rsidRPr="00095B39">
        <w:rPr>
          <w:rFonts w:hint="eastAsia"/>
          <w:bCs/>
          <w:spacing w:val="10"/>
        </w:rPr>
        <w:t>修訂第九條第一項第一款及第十四款。</w:t>
      </w:r>
    </w:p>
    <w:p w:rsidR="007A640A" w:rsidRPr="00095B39" w:rsidRDefault="007A640A" w:rsidP="00A63162">
      <w:pPr>
        <w:spacing w:line="320" w:lineRule="exact"/>
        <w:ind w:leftChars="787" w:left="2339" w:hangingChars="173" w:hanging="450"/>
        <w:jc w:val="both"/>
        <w:rPr>
          <w:bCs/>
          <w:spacing w:val="10"/>
        </w:rPr>
      </w:pPr>
      <w:r w:rsidRPr="00095B39">
        <w:rPr>
          <w:rFonts w:hint="eastAsia"/>
          <w:bCs/>
          <w:spacing w:val="10"/>
        </w:rPr>
        <w:t>(2)</w:t>
      </w:r>
      <w:r>
        <w:rPr>
          <w:rFonts w:hint="eastAsia"/>
          <w:bCs/>
          <w:spacing w:val="10"/>
        </w:rPr>
        <w:t xml:space="preserve"> </w:t>
      </w:r>
      <w:r>
        <w:rPr>
          <w:rFonts w:hint="eastAsia"/>
          <w:bCs/>
          <w:spacing w:val="10"/>
        </w:rPr>
        <w:t>有關</w:t>
      </w:r>
      <w:r w:rsidRPr="00095B39">
        <w:rPr>
          <w:rFonts w:hint="eastAsia"/>
          <w:bCs/>
          <w:spacing w:val="10"/>
        </w:rPr>
        <w:t>招生中心主任之主管任用資格</w:t>
      </w:r>
      <w:r>
        <w:rPr>
          <w:rFonts w:hint="eastAsia"/>
          <w:bCs/>
          <w:spacing w:val="10"/>
        </w:rPr>
        <w:t>，</w:t>
      </w:r>
      <w:r w:rsidRPr="00095B39">
        <w:rPr>
          <w:rFonts w:hint="eastAsia"/>
          <w:bCs/>
          <w:spacing w:val="10"/>
        </w:rPr>
        <w:t>修訂第十條第一項第二款。</w:t>
      </w:r>
    </w:p>
    <w:p w:rsidR="007A640A" w:rsidRPr="00095B39" w:rsidRDefault="007A640A" w:rsidP="00A63162">
      <w:pPr>
        <w:spacing w:line="320" w:lineRule="exact"/>
        <w:ind w:leftChars="787" w:left="2339" w:hangingChars="173" w:hanging="450"/>
        <w:jc w:val="both"/>
        <w:rPr>
          <w:bCs/>
          <w:spacing w:val="10"/>
        </w:rPr>
      </w:pPr>
      <w:r w:rsidRPr="00095B39">
        <w:rPr>
          <w:rFonts w:hint="eastAsia"/>
          <w:bCs/>
          <w:spacing w:val="10"/>
        </w:rPr>
        <w:t>(3)</w:t>
      </w:r>
      <w:r>
        <w:rPr>
          <w:rFonts w:hint="eastAsia"/>
          <w:bCs/>
          <w:spacing w:val="10"/>
        </w:rPr>
        <w:t xml:space="preserve"> </w:t>
      </w:r>
      <w:r>
        <w:rPr>
          <w:rFonts w:hint="eastAsia"/>
          <w:bCs/>
          <w:spacing w:val="10"/>
        </w:rPr>
        <w:t>有關</w:t>
      </w:r>
      <w:r w:rsidRPr="00095B39">
        <w:rPr>
          <w:rFonts w:hint="eastAsia"/>
          <w:bCs/>
          <w:spacing w:val="10"/>
        </w:rPr>
        <w:t>教務會議、進修部會議業務分工及成員調整</w:t>
      </w:r>
      <w:r>
        <w:rPr>
          <w:rFonts w:hint="eastAsia"/>
          <w:bCs/>
          <w:spacing w:val="10"/>
        </w:rPr>
        <w:t>，</w:t>
      </w:r>
      <w:r w:rsidRPr="00095B39">
        <w:rPr>
          <w:rFonts w:hint="eastAsia"/>
          <w:bCs/>
          <w:spacing w:val="10"/>
        </w:rPr>
        <w:t>修訂第二十四條第一項第三款及第六款。</w:t>
      </w:r>
    </w:p>
    <w:p w:rsidR="007A640A" w:rsidRPr="00095B39" w:rsidRDefault="007A640A" w:rsidP="00A63162">
      <w:pPr>
        <w:spacing w:line="320" w:lineRule="exact"/>
        <w:ind w:leftChars="699" w:left="2013" w:hangingChars="129" w:hanging="335"/>
        <w:jc w:val="both"/>
        <w:rPr>
          <w:bCs/>
          <w:spacing w:val="10"/>
        </w:rPr>
      </w:pPr>
      <w:r>
        <w:rPr>
          <w:rFonts w:hint="eastAsia"/>
          <w:bCs/>
          <w:spacing w:val="10"/>
        </w:rPr>
        <w:t xml:space="preserve">3. </w:t>
      </w:r>
      <w:r w:rsidRPr="00095B39">
        <w:rPr>
          <w:rFonts w:hint="eastAsia"/>
          <w:bCs/>
          <w:spacing w:val="10"/>
        </w:rPr>
        <w:t>為提升本校主管人才培育及歴練</w:t>
      </w:r>
      <w:r>
        <w:rPr>
          <w:rFonts w:hint="eastAsia"/>
          <w:bCs/>
          <w:spacing w:val="10"/>
        </w:rPr>
        <w:t>，</w:t>
      </w:r>
      <w:r w:rsidRPr="00095B39">
        <w:rPr>
          <w:rFonts w:hint="eastAsia"/>
          <w:bCs/>
          <w:spacing w:val="10"/>
        </w:rPr>
        <w:t>修訂第九條第一項第十二款及第十條第一項第四款。</w:t>
      </w:r>
    </w:p>
    <w:p w:rsidR="007A640A" w:rsidRDefault="007A640A" w:rsidP="00A63162">
      <w:pPr>
        <w:spacing w:line="320" w:lineRule="exact"/>
        <w:ind w:leftChars="699" w:left="2013" w:hangingChars="129" w:hanging="335"/>
        <w:jc w:val="both"/>
        <w:rPr>
          <w:bCs/>
          <w:spacing w:val="10"/>
        </w:rPr>
      </w:pPr>
      <w:r>
        <w:rPr>
          <w:rFonts w:hint="eastAsia"/>
          <w:bCs/>
          <w:spacing w:val="10"/>
        </w:rPr>
        <w:t xml:space="preserve">4. </w:t>
      </w:r>
      <w:r w:rsidRPr="00095B39">
        <w:rPr>
          <w:rFonts w:hint="eastAsia"/>
          <w:bCs/>
          <w:spacing w:val="10"/>
        </w:rPr>
        <w:t>本案先提民國</w:t>
      </w:r>
      <w:r w:rsidRPr="00095B39">
        <w:rPr>
          <w:rFonts w:hint="eastAsia"/>
          <w:bCs/>
          <w:spacing w:val="10"/>
        </w:rPr>
        <w:t>113</w:t>
      </w:r>
      <w:r w:rsidRPr="00095B39">
        <w:rPr>
          <w:rFonts w:hint="eastAsia"/>
          <w:bCs/>
          <w:spacing w:val="10"/>
        </w:rPr>
        <w:t>年</w:t>
      </w:r>
      <w:r w:rsidRPr="00095B39">
        <w:rPr>
          <w:rFonts w:hint="eastAsia"/>
          <w:bCs/>
          <w:spacing w:val="10"/>
        </w:rPr>
        <w:t>06</w:t>
      </w:r>
      <w:r w:rsidRPr="00095B39">
        <w:rPr>
          <w:rFonts w:hint="eastAsia"/>
          <w:bCs/>
          <w:spacing w:val="10"/>
        </w:rPr>
        <w:t>月</w:t>
      </w:r>
      <w:r w:rsidRPr="00095B39">
        <w:rPr>
          <w:rFonts w:hint="eastAsia"/>
          <w:bCs/>
          <w:spacing w:val="10"/>
        </w:rPr>
        <w:t>26</w:t>
      </w:r>
      <w:r w:rsidRPr="00095B39">
        <w:rPr>
          <w:rFonts w:hint="eastAsia"/>
          <w:bCs/>
          <w:spacing w:val="10"/>
        </w:rPr>
        <w:t>日校務會議審議，續提董事會議審議，通過後依規定函報教育部核定。</w:t>
      </w:r>
    </w:p>
    <w:p w:rsidR="007A640A" w:rsidRDefault="007A640A" w:rsidP="00A63162">
      <w:pPr>
        <w:spacing w:line="320" w:lineRule="exact"/>
        <w:ind w:leftChars="414" w:left="1790" w:hangingChars="306" w:hanging="796"/>
        <w:jc w:val="both"/>
        <w:rPr>
          <w:bCs/>
          <w:spacing w:val="10"/>
        </w:rPr>
      </w:pPr>
      <w:r>
        <w:rPr>
          <w:rFonts w:hint="eastAsia"/>
          <w:bCs/>
          <w:spacing w:val="10"/>
        </w:rPr>
        <w:t>決議：照案通過。</w:t>
      </w:r>
    </w:p>
    <w:p w:rsidR="007A640A" w:rsidRPr="00D11CB1" w:rsidRDefault="007A640A" w:rsidP="00A63162">
      <w:pPr>
        <w:spacing w:line="320" w:lineRule="exact"/>
        <w:ind w:leftChars="414" w:left="2252" w:hangingChars="484" w:hanging="1258"/>
        <w:jc w:val="both"/>
        <w:rPr>
          <w:bCs/>
          <w:color w:val="000000"/>
          <w:spacing w:val="10"/>
        </w:rPr>
      </w:pPr>
      <w:r w:rsidRPr="00D11CB1">
        <w:rPr>
          <w:rFonts w:hint="eastAsia"/>
          <w:bCs/>
          <w:color w:val="000000"/>
          <w:spacing w:val="10"/>
        </w:rPr>
        <w:t>執行情形：</w:t>
      </w:r>
      <w:r w:rsidR="00D11CB1" w:rsidRPr="00D11CB1">
        <w:rPr>
          <w:bCs/>
          <w:color w:val="000000"/>
          <w:spacing w:val="10"/>
        </w:rPr>
        <w:t>遵照決議辦理，續提民國</w:t>
      </w:r>
      <w:r w:rsidR="00D11CB1" w:rsidRPr="00D11CB1">
        <w:rPr>
          <w:bCs/>
          <w:color w:val="000000"/>
          <w:spacing w:val="10"/>
        </w:rPr>
        <w:t>113</w:t>
      </w:r>
      <w:r w:rsidR="00D11CB1" w:rsidRPr="00D11CB1">
        <w:rPr>
          <w:bCs/>
          <w:color w:val="000000"/>
          <w:spacing w:val="10"/>
        </w:rPr>
        <w:t>年</w:t>
      </w:r>
      <w:r w:rsidR="00D11CB1" w:rsidRPr="00D11CB1">
        <w:rPr>
          <w:bCs/>
          <w:color w:val="000000"/>
          <w:spacing w:val="10"/>
        </w:rPr>
        <w:t>7</w:t>
      </w:r>
      <w:r w:rsidR="00D11CB1" w:rsidRPr="00D11CB1">
        <w:rPr>
          <w:bCs/>
          <w:color w:val="000000"/>
          <w:spacing w:val="10"/>
        </w:rPr>
        <w:t>月</w:t>
      </w:r>
      <w:r w:rsidR="00D11CB1" w:rsidRPr="00D11CB1">
        <w:rPr>
          <w:bCs/>
          <w:color w:val="000000"/>
          <w:spacing w:val="10"/>
        </w:rPr>
        <w:t>25</w:t>
      </w:r>
      <w:r w:rsidR="00D11CB1" w:rsidRPr="00D11CB1">
        <w:rPr>
          <w:bCs/>
          <w:color w:val="000000"/>
          <w:spacing w:val="10"/>
        </w:rPr>
        <w:t>日董事會審議通過，於民國</w:t>
      </w:r>
      <w:r w:rsidR="00D11CB1" w:rsidRPr="00D11CB1">
        <w:rPr>
          <w:bCs/>
          <w:color w:val="000000"/>
          <w:spacing w:val="10"/>
        </w:rPr>
        <w:t>113</w:t>
      </w:r>
      <w:r w:rsidR="00D11CB1" w:rsidRPr="00D11CB1">
        <w:rPr>
          <w:bCs/>
          <w:color w:val="000000"/>
          <w:spacing w:val="10"/>
        </w:rPr>
        <w:t>年</w:t>
      </w:r>
      <w:r w:rsidR="00D11CB1" w:rsidRPr="00D11CB1">
        <w:rPr>
          <w:bCs/>
          <w:color w:val="000000"/>
          <w:spacing w:val="10"/>
        </w:rPr>
        <w:t>8</w:t>
      </w:r>
      <w:r w:rsidR="00D11CB1" w:rsidRPr="00D11CB1">
        <w:rPr>
          <w:bCs/>
          <w:color w:val="000000"/>
          <w:spacing w:val="10"/>
        </w:rPr>
        <w:t>月</w:t>
      </w:r>
      <w:r w:rsidR="00D11CB1" w:rsidRPr="00D11CB1">
        <w:rPr>
          <w:bCs/>
          <w:color w:val="000000"/>
          <w:spacing w:val="10"/>
        </w:rPr>
        <w:t>7</w:t>
      </w:r>
      <w:r w:rsidR="00D11CB1" w:rsidRPr="00D11CB1">
        <w:rPr>
          <w:bCs/>
          <w:color w:val="000000"/>
          <w:spacing w:val="10"/>
        </w:rPr>
        <w:t>日函報教育部，經民國</w:t>
      </w:r>
      <w:r w:rsidR="00D11CB1" w:rsidRPr="00D11CB1">
        <w:rPr>
          <w:bCs/>
          <w:color w:val="000000"/>
          <w:spacing w:val="10"/>
        </w:rPr>
        <w:t>113</w:t>
      </w:r>
      <w:r w:rsidR="00D11CB1" w:rsidRPr="00D11CB1">
        <w:rPr>
          <w:bCs/>
          <w:color w:val="000000"/>
          <w:spacing w:val="10"/>
        </w:rPr>
        <w:t>年</w:t>
      </w:r>
      <w:r w:rsidR="00D11CB1" w:rsidRPr="00D11CB1">
        <w:rPr>
          <w:bCs/>
          <w:color w:val="000000"/>
          <w:spacing w:val="10"/>
        </w:rPr>
        <w:t>8</w:t>
      </w:r>
      <w:r w:rsidR="00D11CB1" w:rsidRPr="00D11CB1">
        <w:rPr>
          <w:bCs/>
          <w:color w:val="000000"/>
          <w:spacing w:val="10"/>
        </w:rPr>
        <w:t>月</w:t>
      </w:r>
      <w:r w:rsidR="00D11CB1" w:rsidRPr="00D11CB1">
        <w:rPr>
          <w:bCs/>
          <w:color w:val="000000"/>
          <w:spacing w:val="10"/>
        </w:rPr>
        <w:t>23</w:t>
      </w:r>
      <w:r w:rsidR="00D11CB1" w:rsidRPr="00D11CB1">
        <w:rPr>
          <w:bCs/>
          <w:color w:val="000000"/>
          <w:spacing w:val="10"/>
        </w:rPr>
        <w:t>日教育部核定生效，已正式實施。</w:t>
      </w:r>
    </w:p>
    <w:p w:rsidR="007A640A" w:rsidRPr="00095B39" w:rsidRDefault="007A640A" w:rsidP="00A63162">
      <w:pPr>
        <w:spacing w:line="320" w:lineRule="exact"/>
        <w:ind w:leftChars="699" w:left="2013" w:hangingChars="129" w:hanging="335"/>
        <w:jc w:val="both"/>
        <w:rPr>
          <w:bCs/>
          <w:spacing w:val="10"/>
        </w:rPr>
      </w:pPr>
    </w:p>
    <w:p w:rsidR="007A640A" w:rsidRPr="00BF2CEC" w:rsidRDefault="007A640A" w:rsidP="00A63162">
      <w:pPr>
        <w:spacing w:line="320" w:lineRule="exact"/>
        <w:ind w:leftChars="169" w:left="1763" w:hangingChars="522" w:hanging="1357"/>
        <w:jc w:val="both"/>
        <w:rPr>
          <w:bCs/>
          <w:spacing w:val="10"/>
        </w:rPr>
      </w:pPr>
      <w:r w:rsidRPr="00BF2CEC">
        <w:rPr>
          <w:rFonts w:hint="eastAsia"/>
          <w:bCs/>
          <w:spacing w:val="10"/>
        </w:rPr>
        <w:t>(</w:t>
      </w:r>
      <w:r>
        <w:rPr>
          <w:rFonts w:hint="eastAsia"/>
          <w:bCs/>
          <w:spacing w:val="10"/>
        </w:rPr>
        <w:t>二</w:t>
      </w:r>
      <w:r w:rsidRPr="00BF2CEC">
        <w:rPr>
          <w:rFonts w:hint="eastAsia"/>
          <w:bCs/>
          <w:spacing w:val="10"/>
        </w:rPr>
        <w:t xml:space="preserve">) </w:t>
      </w:r>
      <w:r w:rsidRPr="00BF2CEC">
        <w:rPr>
          <w:rFonts w:hint="eastAsia"/>
          <w:bCs/>
          <w:spacing w:val="10"/>
        </w:rPr>
        <w:t>案由：本校</w:t>
      </w:r>
      <w:r>
        <w:rPr>
          <w:rFonts w:ascii="新細明體" w:hAnsi="新細明體" w:hint="eastAsia"/>
          <w:bCs/>
          <w:spacing w:val="10"/>
        </w:rPr>
        <w:t>「</w:t>
      </w:r>
      <w:r w:rsidRPr="00BF2CEC">
        <w:rPr>
          <w:rFonts w:hint="eastAsia"/>
          <w:bCs/>
          <w:spacing w:val="10"/>
        </w:rPr>
        <w:t>113</w:t>
      </w:r>
      <w:r w:rsidRPr="00BF2CEC">
        <w:rPr>
          <w:rFonts w:hint="eastAsia"/>
          <w:bCs/>
          <w:spacing w:val="10"/>
        </w:rPr>
        <w:t>學年度概算</w:t>
      </w:r>
      <w:r>
        <w:rPr>
          <w:rFonts w:ascii="新細明體" w:hAnsi="新細明體" w:hint="eastAsia"/>
          <w:bCs/>
          <w:spacing w:val="10"/>
        </w:rPr>
        <w:t>」</w:t>
      </w:r>
      <w:r w:rsidRPr="00BF2CEC">
        <w:rPr>
          <w:rFonts w:hint="eastAsia"/>
          <w:bCs/>
          <w:spacing w:val="10"/>
        </w:rPr>
        <w:t>案提請討論。</w:t>
      </w:r>
    </w:p>
    <w:p w:rsidR="007A640A" w:rsidRPr="00B23382" w:rsidRDefault="007A640A" w:rsidP="00A63162">
      <w:pPr>
        <w:spacing w:line="320" w:lineRule="exact"/>
        <w:ind w:leftChars="76" w:left="1521" w:hangingChars="515" w:hanging="1339"/>
        <w:jc w:val="right"/>
        <w:rPr>
          <w:bCs/>
          <w:spacing w:val="10"/>
        </w:rPr>
      </w:pPr>
      <w:r w:rsidRPr="00B23382">
        <w:rPr>
          <w:bCs/>
          <w:spacing w:val="10"/>
        </w:rPr>
        <w:t>【提案單位：</w:t>
      </w:r>
      <w:r>
        <w:rPr>
          <w:rFonts w:hint="eastAsia"/>
          <w:bCs/>
          <w:spacing w:val="10"/>
        </w:rPr>
        <w:t>會計室</w:t>
      </w:r>
      <w:r w:rsidRPr="00B23382">
        <w:rPr>
          <w:bCs/>
          <w:spacing w:val="10"/>
        </w:rPr>
        <w:t>】</w:t>
      </w:r>
    </w:p>
    <w:p w:rsidR="007A640A" w:rsidRPr="00BF2CEC" w:rsidRDefault="007A640A" w:rsidP="00A63162">
      <w:pPr>
        <w:spacing w:line="320" w:lineRule="exact"/>
        <w:ind w:leftChars="414" w:left="1790" w:hangingChars="306" w:hanging="796"/>
        <w:jc w:val="both"/>
        <w:rPr>
          <w:bCs/>
          <w:spacing w:val="10"/>
        </w:rPr>
      </w:pPr>
      <w:r>
        <w:rPr>
          <w:rFonts w:hint="eastAsia"/>
          <w:bCs/>
          <w:spacing w:val="10"/>
        </w:rPr>
        <w:t>說明：</w:t>
      </w:r>
    </w:p>
    <w:p w:rsidR="007A640A" w:rsidRPr="00BF2CEC" w:rsidRDefault="007A640A" w:rsidP="00A63162">
      <w:pPr>
        <w:spacing w:line="320" w:lineRule="exact"/>
        <w:ind w:leftChars="699" w:left="2013" w:hangingChars="129" w:hanging="335"/>
        <w:jc w:val="both"/>
        <w:rPr>
          <w:bCs/>
          <w:spacing w:val="10"/>
        </w:rPr>
      </w:pPr>
      <w:r>
        <w:rPr>
          <w:rFonts w:hint="eastAsia"/>
          <w:bCs/>
          <w:spacing w:val="10"/>
        </w:rPr>
        <w:t xml:space="preserve">1. </w:t>
      </w:r>
      <w:r w:rsidRPr="00BF2CEC">
        <w:rPr>
          <w:rFonts w:hint="eastAsia"/>
          <w:bCs/>
          <w:spacing w:val="10"/>
        </w:rPr>
        <w:t>本案前經</w:t>
      </w:r>
      <w:r w:rsidRPr="00BF2CEC">
        <w:rPr>
          <w:rFonts w:hint="eastAsia"/>
          <w:bCs/>
          <w:spacing w:val="10"/>
        </w:rPr>
        <w:t>113</w:t>
      </w:r>
      <w:r w:rsidRPr="00BF2CEC">
        <w:rPr>
          <w:rFonts w:hint="eastAsia"/>
          <w:bCs/>
          <w:spacing w:val="10"/>
        </w:rPr>
        <w:t>年</w:t>
      </w:r>
      <w:r w:rsidRPr="00BF2CEC">
        <w:rPr>
          <w:rFonts w:hint="eastAsia"/>
          <w:bCs/>
          <w:spacing w:val="10"/>
        </w:rPr>
        <w:t>6</w:t>
      </w:r>
      <w:r w:rsidRPr="00BF2CEC">
        <w:rPr>
          <w:rFonts w:hint="eastAsia"/>
          <w:bCs/>
          <w:spacing w:val="10"/>
        </w:rPr>
        <w:t>月</w:t>
      </w:r>
      <w:r w:rsidRPr="00BF2CEC">
        <w:rPr>
          <w:rFonts w:hint="eastAsia"/>
          <w:bCs/>
          <w:spacing w:val="10"/>
        </w:rPr>
        <w:t>19</w:t>
      </w:r>
      <w:r w:rsidRPr="00BF2CEC">
        <w:rPr>
          <w:rFonts w:hint="eastAsia"/>
          <w:bCs/>
          <w:spacing w:val="10"/>
        </w:rPr>
        <w:t>日召開之「</w:t>
      </w:r>
      <w:r w:rsidRPr="00BF2CEC">
        <w:rPr>
          <w:rFonts w:hint="eastAsia"/>
          <w:bCs/>
          <w:spacing w:val="10"/>
        </w:rPr>
        <w:t>113</w:t>
      </w:r>
      <w:r w:rsidRPr="00BF2CEC">
        <w:rPr>
          <w:rFonts w:hint="eastAsia"/>
          <w:bCs/>
          <w:spacing w:val="10"/>
        </w:rPr>
        <w:t>學年度預算編製審查委員會」第二次會議</w:t>
      </w:r>
      <w:r>
        <w:rPr>
          <w:rFonts w:hint="eastAsia"/>
          <w:bCs/>
          <w:spacing w:val="10"/>
        </w:rPr>
        <w:t>討論</w:t>
      </w:r>
      <w:r w:rsidRPr="00BF2CEC">
        <w:rPr>
          <w:rFonts w:hint="eastAsia"/>
          <w:bCs/>
          <w:spacing w:val="10"/>
        </w:rPr>
        <w:t>通過。</w:t>
      </w:r>
    </w:p>
    <w:p w:rsidR="007A640A" w:rsidRPr="00BF2CEC" w:rsidRDefault="007A640A" w:rsidP="00A63162">
      <w:pPr>
        <w:spacing w:line="320" w:lineRule="exact"/>
        <w:ind w:leftChars="699" w:left="2013" w:hangingChars="129" w:hanging="335"/>
        <w:jc w:val="both"/>
        <w:rPr>
          <w:bCs/>
          <w:spacing w:val="10"/>
        </w:rPr>
      </w:pPr>
      <w:r>
        <w:rPr>
          <w:rFonts w:hint="eastAsia"/>
          <w:bCs/>
          <w:spacing w:val="10"/>
        </w:rPr>
        <w:t xml:space="preserve">2. </w:t>
      </w:r>
      <w:r w:rsidRPr="00BF2CEC">
        <w:rPr>
          <w:rFonts w:hint="eastAsia"/>
          <w:bCs/>
          <w:spacing w:val="10"/>
        </w:rPr>
        <w:t>113</w:t>
      </w:r>
      <w:r w:rsidRPr="00BF2CEC">
        <w:rPr>
          <w:rFonts w:hint="eastAsia"/>
          <w:bCs/>
          <w:spacing w:val="10"/>
        </w:rPr>
        <w:t>學年度收支概算及差異表詳如</w:t>
      </w:r>
      <w:r w:rsidRPr="00FF7C35">
        <w:rPr>
          <w:rFonts w:hint="eastAsia"/>
          <w:bCs/>
          <w:color w:val="000000"/>
          <w:spacing w:val="10"/>
        </w:rPr>
        <w:t>附件</w:t>
      </w:r>
      <w:r w:rsidR="00D7458C" w:rsidRPr="00FF7C35">
        <w:rPr>
          <w:rFonts w:hint="eastAsia"/>
          <w:bCs/>
          <w:color w:val="000000"/>
          <w:spacing w:val="10"/>
        </w:rPr>
        <w:t>(</w:t>
      </w:r>
      <w:r w:rsidR="00D7458C" w:rsidRPr="00FF7C35">
        <w:rPr>
          <w:rFonts w:hint="eastAsia"/>
          <w:bCs/>
          <w:color w:val="000000"/>
          <w:spacing w:val="10"/>
        </w:rPr>
        <w:t>略</w:t>
      </w:r>
      <w:r w:rsidR="00D7458C" w:rsidRPr="00FF7C35">
        <w:rPr>
          <w:rFonts w:hint="eastAsia"/>
          <w:bCs/>
          <w:color w:val="000000"/>
          <w:spacing w:val="10"/>
        </w:rPr>
        <w:t>)</w:t>
      </w:r>
      <w:r w:rsidRPr="00BF2CEC">
        <w:rPr>
          <w:rFonts w:hint="eastAsia"/>
          <w:bCs/>
          <w:spacing w:val="10"/>
        </w:rPr>
        <w:t>。</w:t>
      </w:r>
    </w:p>
    <w:p w:rsidR="007A640A" w:rsidRPr="00BF2CEC" w:rsidRDefault="007A640A" w:rsidP="00A63162">
      <w:pPr>
        <w:spacing w:line="320" w:lineRule="exact"/>
        <w:ind w:leftChars="414" w:left="1790" w:hangingChars="306" w:hanging="796"/>
        <w:jc w:val="both"/>
        <w:rPr>
          <w:bCs/>
          <w:spacing w:val="10"/>
        </w:rPr>
      </w:pPr>
      <w:r>
        <w:rPr>
          <w:rFonts w:hint="eastAsia"/>
          <w:bCs/>
          <w:spacing w:val="10"/>
        </w:rPr>
        <w:t>決議：修正通過如</w:t>
      </w:r>
      <w:r w:rsidRPr="001D23F1">
        <w:rPr>
          <w:rFonts w:hint="eastAsia"/>
          <w:bCs/>
          <w:color w:val="FF0000"/>
          <w:spacing w:val="10"/>
        </w:rPr>
        <w:t>附件</w:t>
      </w:r>
      <w:r w:rsidR="00965237">
        <w:rPr>
          <w:rFonts w:hint="eastAsia"/>
          <w:bCs/>
          <w:color w:val="FF0000"/>
          <w:spacing w:val="10"/>
        </w:rPr>
        <w:t>一</w:t>
      </w:r>
      <w:r>
        <w:rPr>
          <w:rFonts w:hint="eastAsia"/>
          <w:bCs/>
          <w:spacing w:val="10"/>
        </w:rPr>
        <w:t>。</w:t>
      </w:r>
    </w:p>
    <w:p w:rsidR="007A640A" w:rsidRPr="00FF7C35" w:rsidRDefault="007A640A" w:rsidP="00A63162">
      <w:pPr>
        <w:spacing w:line="320" w:lineRule="exact"/>
        <w:ind w:leftChars="414" w:left="2336" w:hangingChars="516" w:hanging="1342"/>
        <w:jc w:val="both"/>
        <w:rPr>
          <w:bCs/>
          <w:color w:val="000000"/>
          <w:spacing w:val="10"/>
        </w:rPr>
      </w:pPr>
      <w:r w:rsidRPr="00FF7C35">
        <w:rPr>
          <w:rFonts w:hint="eastAsia"/>
          <w:bCs/>
          <w:color w:val="000000"/>
          <w:spacing w:val="10"/>
        </w:rPr>
        <w:t>執行情形：</w:t>
      </w:r>
      <w:r w:rsidR="00D7458C" w:rsidRPr="00FF7C35">
        <w:rPr>
          <w:rFonts w:hint="eastAsia"/>
          <w:bCs/>
          <w:color w:val="000000"/>
          <w:spacing w:val="10"/>
        </w:rPr>
        <w:t>本案業經教育部民國</w:t>
      </w:r>
      <w:r w:rsidR="00D7458C" w:rsidRPr="00FF7C35">
        <w:rPr>
          <w:rFonts w:hint="eastAsia"/>
          <w:bCs/>
          <w:color w:val="000000"/>
          <w:spacing w:val="10"/>
        </w:rPr>
        <w:t>113</w:t>
      </w:r>
      <w:r w:rsidR="00D7458C" w:rsidRPr="00FF7C35">
        <w:rPr>
          <w:rFonts w:hint="eastAsia"/>
          <w:bCs/>
          <w:color w:val="000000"/>
          <w:spacing w:val="10"/>
        </w:rPr>
        <w:t>年</w:t>
      </w:r>
      <w:r w:rsidR="00D7458C" w:rsidRPr="00FF7C35">
        <w:rPr>
          <w:rFonts w:hint="eastAsia"/>
          <w:bCs/>
          <w:color w:val="000000"/>
          <w:spacing w:val="10"/>
        </w:rPr>
        <w:t>10</w:t>
      </w:r>
      <w:r w:rsidR="00D7458C" w:rsidRPr="00FF7C35">
        <w:rPr>
          <w:rFonts w:hint="eastAsia"/>
          <w:bCs/>
          <w:color w:val="000000"/>
          <w:spacing w:val="10"/>
        </w:rPr>
        <w:t>月</w:t>
      </w:r>
      <w:r w:rsidR="00D7458C" w:rsidRPr="00FF7C35">
        <w:rPr>
          <w:rFonts w:hint="eastAsia"/>
          <w:bCs/>
          <w:color w:val="000000"/>
          <w:spacing w:val="10"/>
        </w:rPr>
        <w:t>15</w:t>
      </w:r>
      <w:r w:rsidR="00D7458C" w:rsidRPr="00FF7C35">
        <w:rPr>
          <w:rFonts w:hint="eastAsia"/>
          <w:bCs/>
          <w:color w:val="000000"/>
          <w:spacing w:val="10"/>
        </w:rPr>
        <w:t>日臺教會</w:t>
      </w:r>
      <w:r w:rsidR="00D7458C" w:rsidRPr="00FF7C35">
        <w:rPr>
          <w:rFonts w:hint="eastAsia"/>
          <w:bCs/>
          <w:color w:val="000000"/>
          <w:spacing w:val="10"/>
        </w:rPr>
        <w:t>(</w:t>
      </w:r>
      <w:r w:rsidR="00D7458C" w:rsidRPr="00FF7C35">
        <w:rPr>
          <w:rFonts w:hint="eastAsia"/>
          <w:bCs/>
          <w:color w:val="000000"/>
          <w:spacing w:val="10"/>
        </w:rPr>
        <w:t>二</w:t>
      </w:r>
      <w:r w:rsidR="00D7458C" w:rsidRPr="00FF7C35">
        <w:rPr>
          <w:rFonts w:hint="eastAsia"/>
          <w:bCs/>
          <w:color w:val="000000"/>
          <w:spacing w:val="10"/>
        </w:rPr>
        <w:t>)</w:t>
      </w:r>
      <w:r w:rsidR="00D7458C" w:rsidRPr="00FF7C35">
        <w:rPr>
          <w:rFonts w:hint="eastAsia"/>
          <w:bCs/>
          <w:color w:val="000000"/>
          <w:spacing w:val="10"/>
        </w:rPr>
        <w:t>字第</w:t>
      </w:r>
      <w:r w:rsidR="00D7458C" w:rsidRPr="00FF7C35">
        <w:rPr>
          <w:rFonts w:hint="eastAsia"/>
          <w:bCs/>
          <w:color w:val="000000"/>
          <w:spacing w:val="10"/>
        </w:rPr>
        <w:t>1130078248</w:t>
      </w:r>
      <w:r w:rsidR="00D7458C" w:rsidRPr="00FF7C35">
        <w:rPr>
          <w:rFonts w:hint="eastAsia"/>
          <w:bCs/>
          <w:color w:val="000000"/>
          <w:spacing w:val="10"/>
        </w:rPr>
        <w:t>號函同意備查。</w:t>
      </w:r>
    </w:p>
    <w:p w:rsidR="007A640A" w:rsidRDefault="007A640A" w:rsidP="00A63162">
      <w:pPr>
        <w:adjustRightInd w:val="0"/>
        <w:snapToGrid w:val="0"/>
        <w:spacing w:line="320" w:lineRule="exact"/>
        <w:ind w:leftChars="64" w:left="154"/>
        <w:jc w:val="both"/>
        <w:rPr>
          <w:b/>
          <w:spacing w:val="10"/>
        </w:rPr>
      </w:pPr>
    </w:p>
    <w:p w:rsidR="007A640A" w:rsidRPr="00E056A1" w:rsidRDefault="007A640A" w:rsidP="00A63162">
      <w:pPr>
        <w:spacing w:line="320" w:lineRule="exact"/>
        <w:ind w:leftChars="169" w:left="1763" w:hangingChars="522" w:hanging="1357"/>
        <w:jc w:val="both"/>
        <w:rPr>
          <w:bCs/>
          <w:spacing w:val="10"/>
        </w:rPr>
      </w:pPr>
      <w:r w:rsidRPr="00E056A1">
        <w:rPr>
          <w:rFonts w:hint="eastAsia"/>
          <w:bCs/>
          <w:spacing w:val="10"/>
        </w:rPr>
        <w:t>(</w:t>
      </w:r>
      <w:r>
        <w:rPr>
          <w:rFonts w:hint="eastAsia"/>
          <w:bCs/>
          <w:spacing w:val="10"/>
        </w:rPr>
        <w:t>三</w:t>
      </w:r>
      <w:r w:rsidRPr="00E056A1">
        <w:rPr>
          <w:rFonts w:hint="eastAsia"/>
          <w:bCs/>
          <w:spacing w:val="10"/>
        </w:rPr>
        <w:t xml:space="preserve">) </w:t>
      </w:r>
      <w:r w:rsidRPr="00E056A1">
        <w:rPr>
          <w:rFonts w:hint="eastAsia"/>
          <w:bCs/>
          <w:spacing w:val="10"/>
        </w:rPr>
        <w:t>案由：本校</w:t>
      </w:r>
      <w:r w:rsidRPr="00E056A1">
        <w:rPr>
          <w:rFonts w:hint="eastAsia"/>
          <w:bCs/>
          <w:spacing w:val="10"/>
        </w:rPr>
        <w:t>112</w:t>
      </w:r>
      <w:r w:rsidRPr="00E056A1">
        <w:rPr>
          <w:rFonts w:hint="eastAsia"/>
          <w:bCs/>
          <w:spacing w:val="10"/>
        </w:rPr>
        <w:t>學年度「內部控制制度」修訂，提請審議。</w:t>
      </w:r>
    </w:p>
    <w:p w:rsidR="007A640A" w:rsidRPr="00B23382" w:rsidRDefault="007A640A" w:rsidP="00A63162">
      <w:pPr>
        <w:spacing w:line="320" w:lineRule="exact"/>
        <w:ind w:leftChars="76" w:left="1521" w:hangingChars="515" w:hanging="1339"/>
        <w:jc w:val="right"/>
        <w:rPr>
          <w:bCs/>
          <w:spacing w:val="10"/>
        </w:rPr>
      </w:pPr>
      <w:r w:rsidRPr="00B23382">
        <w:rPr>
          <w:bCs/>
          <w:spacing w:val="10"/>
        </w:rPr>
        <w:t>【提案單位：</w:t>
      </w:r>
      <w:r>
        <w:rPr>
          <w:rFonts w:hint="eastAsia"/>
          <w:bCs/>
          <w:spacing w:val="10"/>
        </w:rPr>
        <w:t>秘書室</w:t>
      </w:r>
      <w:r w:rsidRPr="00B23382">
        <w:rPr>
          <w:bCs/>
          <w:spacing w:val="10"/>
        </w:rPr>
        <w:t>】</w:t>
      </w:r>
    </w:p>
    <w:p w:rsidR="007A640A" w:rsidRPr="00BF2CEC" w:rsidRDefault="007A640A" w:rsidP="00A63162">
      <w:pPr>
        <w:spacing w:line="320" w:lineRule="exact"/>
        <w:ind w:leftChars="414" w:left="1790" w:hangingChars="306" w:hanging="796"/>
        <w:jc w:val="both"/>
        <w:rPr>
          <w:bCs/>
          <w:spacing w:val="10"/>
        </w:rPr>
      </w:pPr>
      <w:r>
        <w:rPr>
          <w:rFonts w:hint="eastAsia"/>
          <w:bCs/>
          <w:spacing w:val="10"/>
        </w:rPr>
        <w:t>說明：</w:t>
      </w:r>
    </w:p>
    <w:p w:rsidR="007A640A" w:rsidRPr="00E056A1" w:rsidRDefault="007A640A" w:rsidP="00A63162">
      <w:pPr>
        <w:spacing w:line="320" w:lineRule="exact"/>
        <w:ind w:leftChars="699" w:left="2013" w:hangingChars="129" w:hanging="335"/>
        <w:jc w:val="both"/>
        <w:rPr>
          <w:bCs/>
          <w:spacing w:val="10"/>
        </w:rPr>
      </w:pPr>
      <w:r>
        <w:rPr>
          <w:rFonts w:hint="eastAsia"/>
          <w:bCs/>
          <w:spacing w:val="10"/>
        </w:rPr>
        <w:t xml:space="preserve">1. </w:t>
      </w:r>
      <w:r w:rsidRPr="00E056A1">
        <w:rPr>
          <w:rFonts w:hint="eastAsia"/>
          <w:bCs/>
          <w:spacing w:val="10"/>
        </w:rPr>
        <w:t>因應相關法規條文增修及作業流程變動，修訂本校內部控制制度。</w:t>
      </w:r>
    </w:p>
    <w:p w:rsidR="007A640A" w:rsidRDefault="007A640A" w:rsidP="00A63162">
      <w:pPr>
        <w:spacing w:line="320" w:lineRule="exact"/>
        <w:ind w:leftChars="699" w:left="2013" w:hangingChars="129" w:hanging="335"/>
        <w:jc w:val="both"/>
        <w:rPr>
          <w:bCs/>
          <w:spacing w:val="10"/>
        </w:rPr>
      </w:pPr>
      <w:r>
        <w:rPr>
          <w:rFonts w:hint="eastAsia"/>
          <w:bCs/>
          <w:spacing w:val="10"/>
        </w:rPr>
        <w:t xml:space="preserve">2. </w:t>
      </w:r>
      <w:r w:rsidRPr="00E056A1">
        <w:rPr>
          <w:rFonts w:hint="eastAsia"/>
          <w:bCs/>
          <w:spacing w:val="10"/>
        </w:rPr>
        <w:t>內部控制制度新舊條文對照表如</w:t>
      </w:r>
      <w:r w:rsidRPr="00FF7C35">
        <w:rPr>
          <w:rFonts w:hint="eastAsia"/>
          <w:bCs/>
          <w:color w:val="000000"/>
          <w:spacing w:val="10"/>
        </w:rPr>
        <w:t>附件</w:t>
      </w:r>
      <w:r w:rsidR="00D7458C" w:rsidRPr="00FF7C35">
        <w:rPr>
          <w:rFonts w:hint="eastAsia"/>
          <w:bCs/>
          <w:color w:val="000000"/>
          <w:spacing w:val="10"/>
        </w:rPr>
        <w:t>(</w:t>
      </w:r>
      <w:r w:rsidR="00D7458C" w:rsidRPr="00FF7C35">
        <w:rPr>
          <w:rFonts w:hint="eastAsia"/>
          <w:bCs/>
          <w:color w:val="000000"/>
          <w:spacing w:val="10"/>
        </w:rPr>
        <w:t>略</w:t>
      </w:r>
      <w:r w:rsidR="00D7458C" w:rsidRPr="00FF7C35">
        <w:rPr>
          <w:rFonts w:hint="eastAsia"/>
          <w:bCs/>
          <w:color w:val="000000"/>
          <w:spacing w:val="10"/>
        </w:rPr>
        <w:t>)</w:t>
      </w:r>
      <w:r w:rsidRPr="00E056A1">
        <w:rPr>
          <w:rFonts w:hint="eastAsia"/>
          <w:bCs/>
          <w:spacing w:val="10"/>
        </w:rPr>
        <w:t>，修訂後內部控制制度全文已上傳至下列網址：</w:t>
      </w:r>
    </w:p>
    <w:p w:rsidR="007A640A" w:rsidRPr="00E056A1" w:rsidRDefault="007A640A" w:rsidP="00A63162">
      <w:pPr>
        <w:spacing w:line="320" w:lineRule="exact"/>
        <w:ind w:leftChars="845" w:left="2028" w:firstLineChars="5" w:firstLine="11"/>
        <w:jc w:val="both"/>
        <w:rPr>
          <w:bCs/>
          <w:spacing w:val="10"/>
          <w:sz w:val="20"/>
          <w:szCs w:val="20"/>
        </w:rPr>
      </w:pPr>
      <w:r w:rsidRPr="00E056A1">
        <w:rPr>
          <w:rFonts w:hint="eastAsia"/>
          <w:bCs/>
          <w:spacing w:val="10"/>
          <w:sz w:val="20"/>
          <w:szCs w:val="20"/>
        </w:rPr>
        <w:t>https://ctuedutw-my.sharepoint.com/:f:/g/personal/chin_ctu_edu_tw/EvYtP0wslsBOgVZZn4cfLY8BgPgaQDPH4o5x-vR7ccTWnw?e=HuayKQ</w:t>
      </w:r>
    </w:p>
    <w:p w:rsidR="007A640A" w:rsidRPr="00BF2CEC" w:rsidRDefault="007A640A" w:rsidP="00A63162">
      <w:pPr>
        <w:spacing w:line="320" w:lineRule="exact"/>
        <w:ind w:leftChars="414" w:left="1790" w:hangingChars="306" w:hanging="796"/>
        <w:jc w:val="both"/>
        <w:rPr>
          <w:bCs/>
          <w:spacing w:val="10"/>
        </w:rPr>
      </w:pPr>
      <w:r>
        <w:rPr>
          <w:rFonts w:hint="eastAsia"/>
          <w:bCs/>
          <w:spacing w:val="10"/>
        </w:rPr>
        <w:t>決議：照案通過。</w:t>
      </w:r>
    </w:p>
    <w:p w:rsidR="007A640A" w:rsidRPr="00FF7C35" w:rsidRDefault="007A640A" w:rsidP="00A63162">
      <w:pPr>
        <w:spacing w:line="320" w:lineRule="exact"/>
        <w:ind w:leftChars="414" w:left="1790" w:hangingChars="306" w:hanging="796"/>
        <w:jc w:val="both"/>
        <w:rPr>
          <w:bCs/>
          <w:color w:val="000000"/>
          <w:spacing w:val="10"/>
        </w:rPr>
      </w:pPr>
      <w:r w:rsidRPr="00FF7C35">
        <w:rPr>
          <w:rFonts w:hint="eastAsia"/>
          <w:bCs/>
          <w:color w:val="000000"/>
          <w:spacing w:val="10"/>
        </w:rPr>
        <w:t>執行情形：</w:t>
      </w:r>
      <w:r w:rsidR="00D7458C" w:rsidRPr="00FF7C35">
        <w:rPr>
          <w:rFonts w:hint="eastAsia"/>
          <w:bCs/>
          <w:color w:val="000000"/>
          <w:spacing w:val="10"/>
        </w:rPr>
        <w:t>已正式實施。</w:t>
      </w:r>
    </w:p>
    <w:p w:rsidR="007A640A" w:rsidRDefault="007A640A" w:rsidP="00A63162">
      <w:pPr>
        <w:adjustRightInd w:val="0"/>
        <w:snapToGrid w:val="0"/>
        <w:spacing w:line="320" w:lineRule="exact"/>
        <w:ind w:leftChars="64" w:left="154"/>
        <w:jc w:val="both"/>
        <w:rPr>
          <w:b/>
          <w:spacing w:val="10"/>
        </w:rPr>
      </w:pPr>
    </w:p>
    <w:p w:rsidR="007A640A" w:rsidRPr="00084E98" w:rsidRDefault="007A640A" w:rsidP="00A63162">
      <w:pPr>
        <w:spacing w:line="320" w:lineRule="exact"/>
        <w:ind w:leftChars="169" w:left="1763" w:hangingChars="522" w:hanging="1357"/>
        <w:jc w:val="both"/>
        <w:rPr>
          <w:bCs/>
          <w:spacing w:val="10"/>
        </w:rPr>
      </w:pPr>
      <w:r w:rsidRPr="00084E98">
        <w:rPr>
          <w:rFonts w:hint="eastAsia"/>
          <w:bCs/>
          <w:spacing w:val="10"/>
        </w:rPr>
        <w:t>(</w:t>
      </w:r>
      <w:r>
        <w:rPr>
          <w:rFonts w:hint="eastAsia"/>
          <w:bCs/>
          <w:spacing w:val="10"/>
        </w:rPr>
        <w:t>四</w:t>
      </w:r>
      <w:r w:rsidRPr="00084E98">
        <w:rPr>
          <w:rFonts w:hint="eastAsia"/>
          <w:bCs/>
          <w:spacing w:val="10"/>
        </w:rPr>
        <w:t xml:space="preserve">) </w:t>
      </w:r>
      <w:r w:rsidRPr="00084E98">
        <w:rPr>
          <w:rFonts w:hint="eastAsia"/>
          <w:bCs/>
          <w:spacing w:val="10"/>
        </w:rPr>
        <w:t>案由：本校</w:t>
      </w:r>
      <w:r>
        <w:rPr>
          <w:rFonts w:ascii="新細明體" w:hAnsi="新細明體" w:hint="eastAsia"/>
          <w:bCs/>
          <w:spacing w:val="10"/>
        </w:rPr>
        <w:t>「</w:t>
      </w:r>
      <w:r w:rsidRPr="00084E98">
        <w:rPr>
          <w:rFonts w:hint="eastAsia"/>
          <w:bCs/>
          <w:spacing w:val="10"/>
        </w:rPr>
        <w:t>教師評鑑辦法第十二次修訂</w:t>
      </w:r>
      <w:r>
        <w:rPr>
          <w:rFonts w:ascii="新細明體" w:hAnsi="新細明體" w:hint="eastAsia"/>
          <w:bCs/>
          <w:spacing w:val="10"/>
        </w:rPr>
        <w:t>」</w:t>
      </w:r>
      <w:r w:rsidRPr="00084E98">
        <w:rPr>
          <w:rFonts w:hint="eastAsia"/>
          <w:bCs/>
          <w:spacing w:val="10"/>
        </w:rPr>
        <w:t>案，提請審議。</w:t>
      </w:r>
    </w:p>
    <w:p w:rsidR="007A640A" w:rsidRPr="00B23382" w:rsidRDefault="007A640A" w:rsidP="00A63162">
      <w:pPr>
        <w:spacing w:line="320" w:lineRule="exact"/>
        <w:ind w:leftChars="76" w:left="1521" w:hangingChars="515" w:hanging="1339"/>
        <w:jc w:val="right"/>
        <w:rPr>
          <w:bCs/>
          <w:spacing w:val="10"/>
        </w:rPr>
      </w:pPr>
      <w:r w:rsidRPr="00B23382">
        <w:rPr>
          <w:bCs/>
          <w:spacing w:val="10"/>
        </w:rPr>
        <w:t>【提案單位：</w:t>
      </w:r>
      <w:r>
        <w:rPr>
          <w:rFonts w:hint="eastAsia"/>
          <w:bCs/>
          <w:spacing w:val="10"/>
        </w:rPr>
        <w:t>人事室</w:t>
      </w:r>
      <w:r w:rsidRPr="00B23382">
        <w:rPr>
          <w:bCs/>
          <w:spacing w:val="10"/>
        </w:rPr>
        <w:t>】</w:t>
      </w:r>
    </w:p>
    <w:p w:rsidR="007A640A" w:rsidRPr="00BF2CEC" w:rsidRDefault="007A640A" w:rsidP="00A63162">
      <w:pPr>
        <w:spacing w:line="320" w:lineRule="exact"/>
        <w:ind w:leftChars="414" w:left="1790" w:hangingChars="306" w:hanging="796"/>
        <w:jc w:val="both"/>
        <w:rPr>
          <w:bCs/>
          <w:spacing w:val="10"/>
        </w:rPr>
      </w:pPr>
      <w:r>
        <w:rPr>
          <w:rFonts w:hint="eastAsia"/>
          <w:bCs/>
          <w:spacing w:val="10"/>
        </w:rPr>
        <w:t>說明：</w:t>
      </w:r>
    </w:p>
    <w:p w:rsidR="007A640A" w:rsidRDefault="007A640A" w:rsidP="00A63162">
      <w:pPr>
        <w:spacing w:line="320" w:lineRule="exact"/>
        <w:ind w:leftChars="699" w:left="2013" w:hangingChars="129" w:hanging="335"/>
        <w:jc w:val="both"/>
        <w:rPr>
          <w:bCs/>
          <w:spacing w:val="10"/>
        </w:rPr>
      </w:pPr>
      <w:r>
        <w:rPr>
          <w:rFonts w:hint="eastAsia"/>
          <w:bCs/>
          <w:spacing w:val="10"/>
        </w:rPr>
        <w:t xml:space="preserve">1. </w:t>
      </w:r>
      <w:r w:rsidRPr="00084E98">
        <w:rPr>
          <w:rFonts w:hint="eastAsia"/>
          <w:bCs/>
          <w:spacing w:val="10"/>
        </w:rPr>
        <w:t>本校教師評鑑制度朝提升研究與產學合作能量調整，修訂教師評鑑辦法、教師評鑑表之各項指標及計分評量方式，簡述如下：</w:t>
      </w:r>
    </w:p>
    <w:p w:rsidR="007A640A" w:rsidRDefault="007A640A" w:rsidP="00A63162">
      <w:pPr>
        <w:spacing w:line="320" w:lineRule="exact"/>
        <w:ind w:leftChars="787" w:left="2321" w:hangingChars="166" w:hanging="432"/>
        <w:jc w:val="both"/>
        <w:rPr>
          <w:bCs/>
          <w:spacing w:val="10"/>
        </w:rPr>
      </w:pPr>
      <w:r w:rsidRPr="00084E98">
        <w:rPr>
          <w:rFonts w:hint="eastAsia"/>
          <w:bCs/>
          <w:spacing w:val="10"/>
        </w:rPr>
        <w:t>(1)</w:t>
      </w:r>
      <w:r>
        <w:rPr>
          <w:rFonts w:hint="eastAsia"/>
          <w:bCs/>
          <w:spacing w:val="10"/>
        </w:rPr>
        <w:t xml:space="preserve"> </w:t>
      </w:r>
      <w:r w:rsidRPr="00084E98">
        <w:rPr>
          <w:rFonts w:hint="eastAsia"/>
          <w:bCs/>
          <w:spacing w:val="10"/>
        </w:rPr>
        <w:t>研究與產學類加權百分比例提升。</w:t>
      </w:r>
    </w:p>
    <w:p w:rsidR="007A640A" w:rsidRDefault="007A640A" w:rsidP="00A63162">
      <w:pPr>
        <w:spacing w:line="320" w:lineRule="exact"/>
        <w:ind w:leftChars="787" w:left="2321" w:hangingChars="166" w:hanging="432"/>
        <w:jc w:val="both"/>
        <w:rPr>
          <w:bCs/>
          <w:spacing w:val="10"/>
        </w:rPr>
      </w:pPr>
      <w:r w:rsidRPr="00084E98">
        <w:rPr>
          <w:rFonts w:hint="eastAsia"/>
          <w:bCs/>
          <w:spacing w:val="10"/>
        </w:rPr>
        <w:t>(2)</w:t>
      </w:r>
      <w:r>
        <w:rPr>
          <w:rFonts w:hint="eastAsia"/>
          <w:bCs/>
          <w:spacing w:val="10"/>
        </w:rPr>
        <w:t xml:space="preserve"> </w:t>
      </w:r>
      <w:r w:rsidRPr="00084E98">
        <w:rPr>
          <w:rFonts w:hint="eastAsia"/>
          <w:bCs/>
          <w:spacing w:val="10"/>
        </w:rPr>
        <w:t>期中</w:t>
      </w:r>
      <w:r w:rsidRPr="00084E98">
        <w:rPr>
          <w:rFonts w:hint="eastAsia"/>
          <w:bCs/>
          <w:spacing w:val="10"/>
        </w:rPr>
        <w:t>(</w:t>
      </w:r>
      <w:r w:rsidRPr="00084E98">
        <w:rPr>
          <w:rFonts w:hint="eastAsia"/>
          <w:bCs/>
          <w:spacing w:val="10"/>
        </w:rPr>
        <w:t>末</w:t>
      </w:r>
      <w:r w:rsidRPr="00084E98">
        <w:rPr>
          <w:rFonts w:hint="eastAsia"/>
          <w:bCs/>
          <w:spacing w:val="10"/>
        </w:rPr>
        <w:t>)</w:t>
      </w:r>
      <w:r w:rsidRPr="00084E98">
        <w:rPr>
          <w:rFonts w:hint="eastAsia"/>
          <w:bCs/>
          <w:spacing w:val="10"/>
        </w:rPr>
        <w:t>成績逾期未輸入調高扣分。</w:t>
      </w:r>
    </w:p>
    <w:p w:rsidR="007A640A" w:rsidRDefault="007A640A" w:rsidP="00A63162">
      <w:pPr>
        <w:spacing w:line="320" w:lineRule="exact"/>
        <w:ind w:leftChars="787" w:left="2321" w:hangingChars="166" w:hanging="432"/>
        <w:jc w:val="both"/>
        <w:rPr>
          <w:bCs/>
          <w:spacing w:val="10"/>
        </w:rPr>
      </w:pPr>
      <w:r w:rsidRPr="00084E98">
        <w:rPr>
          <w:rFonts w:hint="eastAsia"/>
          <w:bCs/>
          <w:spacing w:val="10"/>
        </w:rPr>
        <w:t>(3)</w:t>
      </w:r>
      <w:r>
        <w:rPr>
          <w:rFonts w:hint="eastAsia"/>
          <w:bCs/>
          <w:spacing w:val="10"/>
        </w:rPr>
        <w:t xml:space="preserve"> </w:t>
      </w:r>
      <w:r w:rsidRPr="00084E98">
        <w:rPr>
          <w:rFonts w:hint="eastAsia"/>
          <w:bCs/>
          <w:spacing w:val="10"/>
        </w:rPr>
        <w:t>協助四技二專統一入學測驗監考及試務工作加分。</w:t>
      </w:r>
    </w:p>
    <w:p w:rsidR="007A640A" w:rsidRPr="00084E98" w:rsidRDefault="007A640A" w:rsidP="00A63162">
      <w:pPr>
        <w:spacing w:line="320" w:lineRule="exact"/>
        <w:ind w:leftChars="787" w:left="2321" w:hangingChars="166" w:hanging="432"/>
        <w:jc w:val="both"/>
        <w:rPr>
          <w:bCs/>
          <w:spacing w:val="10"/>
        </w:rPr>
      </w:pPr>
      <w:r w:rsidRPr="00084E98">
        <w:rPr>
          <w:rFonts w:hint="eastAsia"/>
          <w:bCs/>
          <w:spacing w:val="10"/>
        </w:rPr>
        <w:t>(4)</w:t>
      </w:r>
      <w:r>
        <w:rPr>
          <w:rFonts w:hint="eastAsia"/>
          <w:bCs/>
          <w:spacing w:val="10"/>
        </w:rPr>
        <w:t xml:space="preserve"> </w:t>
      </w:r>
      <w:r w:rsidRPr="00084E98">
        <w:rPr>
          <w:rFonts w:hint="eastAsia"/>
          <w:bCs/>
          <w:spacing w:val="10"/>
        </w:rPr>
        <w:t>上一級主管評核修改為上級主管評核。</w:t>
      </w:r>
    </w:p>
    <w:p w:rsidR="007A640A" w:rsidRPr="00084E98" w:rsidRDefault="007A640A" w:rsidP="00A63162">
      <w:pPr>
        <w:spacing w:line="320" w:lineRule="exact"/>
        <w:ind w:leftChars="699" w:left="2013" w:hangingChars="129" w:hanging="335"/>
        <w:jc w:val="both"/>
        <w:rPr>
          <w:bCs/>
          <w:spacing w:val="10"/>
        </w:rPr>
      </w:pPr>
      <w:r>
        <w:rPr>
          <w:rFonts w:hint="eastAsia"/>
          <w:bCs/>
          <w:spacing w:val="10"/>
        </w:rPr>
        <w:t xml:space="preserve">2. </w:t>
      </w:r>
      <w:r w:rsidRPr="00084E98">
        <w:rPr>
          <w:rFonts w:hint="eastAsia"/>
          <w:bCs/>
          <w:spacing w:val="10"/>
        </w:rPr>
        <w:t>本案提經民國</w:t>
      </w:r>
      <w:r w:rsidRPr="00084E98">
        <w:rPr>
          <w:rFonts w:hint="eastAsia"/>
          <w:bCs/>
          <w:spacing w:val="10"/>
        </w:rPr>
        <w:t>113</w:t>
      </w:r>
      <w:r w:rsidRPr="00084E98">
        <w:rPr>
          <w:rFonts w:hint="eastAsia"/>
          <w:bCs/>
          <w:spacing w:val="10"/>
        </w:rPr>
        <w:t>年</w:t>
      </w:r>
      <w:r w:rsidRPr="00084E98">
        <w:rPr>
          <w:rFonts w:hint="eastAsia"/>
          <w:bCs/>
          <w:spacing w:val="10"/>
        </w:rPr>
        <w:t>05</w:t>
      </w:r>
      <w:r w:rsidRPr="00084E98">
        <w:rPr>
          <w:rFonts w:hint="eastAsia"/>
          <w:bCs/>
          <w:spacing w:val="10"/>
        </w:rPr>
        <w:t>月</w:t>
      </w:r>
      <w:r w:rsidRPr="00084E98">
        <w:rPr>
          <w:rFonts w:hint="eastAsia"/>
          <w:bCs/>
          <w:spacing w:val="10"/>
        </w:rPr>
        <w:t>02</w:t>
      </w:r>
      <w:r w:rsidRPr="00084E98">
        <w:rPr>
          <w:rFonts w:hint="eastAsia"/>
          <w:bCs/>
          <w:spacing w:val="10"/>
        </w:rPr>
        <w:t>日專案小組審議，民國</w:t>
      </w:r>
      <w:r w:rsidRPr="00084E98">
        <w:rPr>
          <w:rFonts w:hint="eastAsia"/>
          <w:bCs/>
          <w:spacing w:val="10"/>
        </w:rPr>
        <w:t>113</w:t>
      </w:r>
      <w:r w:rsidRPr="00084E98">
        <w:rPr>
          <w:rFonts w:hint="eastAsia"/>
          <w:bCs/>
          <w:spacing w:val="10"/>
        </w:rPr>
        <w:t>年</w:t>
      </w:r>
      <w:r w:rsidRPr="00084E98">
        <w:rPr>
          <w:rFonts w:hint="eastAsia"/>
          <w:bCs/>
          <w:spacing w:val="10"/>
        </w:rPr>
        <w:t>05</w:t>
      </w:r>
      <w:r w:rsidRPr="00084E98">
        <w:rPr>
          <w:rFonts w:hint="eastAsia"/>
          <w:bCs/>
          <w:spacing w:val="10"/>
        </w:rPr>
        <w:t>月</w:t>
      </w:r>
      <w:r w:rsidRPr="00084E98">
        <w:rPr>
          <w:rFonts w:hint="eastAsia"/>
          <w:bCs/>
          <w:spacing w:val="10"/>
        </w:rPr>
        <w:t>22</w:t>
      </w:r>
      <w:r w:rsidRPr="00084E98">
        <w:rPr>
          <w:rFonts w:hint="eastAsia"/>
          <w:bCs/>
          <w:spacing w:val="10"/>
        </w:rPr>
        <w:t>日法規會協審，續提民國</w:t>
      </w:r>
      <w:r w:rsidRPr="00084E98">
        <w:rPr>
          <w:rFonts w:hint="eastAsia"/>
          <w:bCs/>
          <w:spacing w:val="10"/>
        </w:rPr>
        <w:t>113</w:t>
      </w:r>
      <w:r w:rsidRPr="00084E98">
        <w:rPr>
          <w:rFonts w:hint="eastAsia"/>
          <w:bCs/>
          <w:spacing w:val="10"/>
        </w:rPr>
        <w:t>年</w:t>
      </w:r>
      <w:r w:rsidRPr="00084E98">
        <w:rPr>
          <w:rFonts w:hint="eastAsia"/>
          <w:bCs/>
          <w:spacing w:val="10"/>
        </w:rPr>
        <w:t>05</w:t>
      </w:r>
      <w:r w:rsidRPr="00084E98">
        <w:rPr>
          <w:rFonts w:hint="eastAsia"/>
          <w:bCs/>
          <w:spacing w:val="10"/>
        </w:rPr>
        <w:t>月</w:t>
      </w:r>
      <w:r w:rsidRPr="00084E98">
        <w:rPr>
          <w:rFonts w:hint="eastAsia"/>
          <w:bCs/>
          <w:spacing w:val="10"/>
        </w:rPr>
        <w:t>22</w:t>
      </w:r>
      <w:r w:rsidRPr="00084E98">
        <w:rPr>
          <w:rFonts w:hint="eastAsia"/>
          <w:bCs/>
          <w:spacing w:val="10"/>
        </w:rPr>
        <w:t>日校教評會審議通過，再提經民國</w:t>
      </w:r>
      <w:r w:rsidRPr="00084E98">
        <w:rPr>
          <w:rFonts w:hint="eastAsia"/>
          <w:bCs/>
          <w:spacing w:val="10"/>
        </w:rPr>
        <w:t>113</w:t>
      </w:r>
      <w:r w:rsidRPr="00084E98">
        <w:rPr>
          <w:rFonts w:hint="eastAsia"/>
          <w:bCs/>
          <w:spacing w:val="10"/>
        </w:rPr>
        <w:t>年</w:t>
      </w:r>
      <w:r w:rsidRPr="00084E98">
        <w:rPr>
          <w:rFonts w:hint="eastAsia"/>
          <w:bCs/>
          <w:spacing w:val="10"/>
        </w:rPr>
        <w:t>06</w:t>
      </w:r>
      <w:r w:rsidRPr="00084E98">
        <w:rPr>
          <w:rFonts w:hint="eastAsia"/>
          <w:bCs/>
          <w:spacing w:val="10"/>
        </w:rPr>
        <w:t>月</w:t>
      </w:r>
      <w:r w:rsidRPr="00084E98">
        <w:rPr>
          <w:rFonts w:hint="eastAsia"/>
          <w:bCs/>
          <w:spacing w:val="10"/>
        </w:rPr>
        <w:t>26</w:t>
      </w:r>
      <w:r w:rsidRPr="00084E98">
        <w:rPr>
          <w:rFonts w:hint="eastAsia"/>
          <w:bCs/>
          <w:spacing w:val="10"/>
        </w:rPr>
        <w:t>日校務會議審議通過後，陳請校長公告實施。</w:t>
      </w:r>
    </w:p>
    <w:p w:rsidR="007A640A" w:rsidRPr="00BF2CEC" w:rsidRDefault="007A640A" w:rsidP="00A63162">
      <w:pPr>
        <w:spacing w:line="320" w:lineRule="exact"/>
        <w:ind w:leftChars="414" w:left="1790" w:hangingChars="306" w:hanging="796"/>
        <w:jc w:val="both"/>
        <w:rPr>
          <w:bCs/>
          <w:spacing w:val="10"/>
        </w:rPr>
      </w:pPr>
      <w:r>
        <w:rPr>
          <w:rFonts w:hint="eastAsia"/>
          <w:bCs/>
          <w:spacing w:val="10"/>
        </w:rPr>
        <w:t>決議：照案通過。</w:t>
      </w:r>
    </w:p>
    <w:p w:rsidR="007A640A" w:rsidRDefault="007A640A" w:rsidP="00A63162">
      <w:pPr>
        <w:spacing w:line="320" w:lineRule="exact"/>
        <w:ind w:leftChars="414" w:left="2252" w:hangingChars="484" w:hanging="1258"/>
        <w:jc w:val="both"/>
        <w:rPr>
          <w:bCs/>
          <w:color w:val="000000"/>
          <w:spacing w:val="10"/>
        </w:rPr>
      </w:pPr>
      <w:r w:rsidRPr="00D11CB1">
        <w:rPr>
          <w:rFonts w:hint="eastAsia"/>
          <w:bCs/>
          <w:color w:val="000000"/>
          <w:spacing w:val="10"/>
        </w:rPr>
        <w:t>執行情形：</w:t>
      </w:r>
      <w:r w:rsidR="00D11CB1" w:rsidRPr="00D11CB1">
        <w:rPr>
          <w:bCs/>
          <w:color w:val="000000"/>
          <w:spacing w:val="10"/>
        </w:rPr>
        <w:t>遵照決議辦理，於民國</w:t>
      </w:r>
      <w:r w:rsidR="00D11CB1" w:rsidRPr="00D11CB1">
        <w:rPr>
          <w:bCs/>
          <w:color w:val="000000"/>
          <w:spacing w:val="10"/>
        </w:rPr>
        <w:t>113</w:t>
      </w:r>
      <w:r w:rsidR="00D11CB1" w:rsidRPr="00D11CB1">
        <w:rPr>
          <w:bCs/>
          <w:color w:val="000000"/>
          <w:spacing w:val="10"/>
        </w:rPr>
        <w:t>年</w:t>
      </w:r>
      <w:r w:rsidR="00D11CB1" w:rsidRPr="00D11CB1">
        <w:rPr>
          <w:bCs/>
          <w:color w:val="000000"/>
          <w:spacing w:val="10"/>
        </w:rPr>
        <w:t>6</w:t>
      </w:r>
      <w:r w:rsidR="00D11CB1" w:rsidRPr="00D11CB1">
        <w:rPr>
          <w:bCs/>
          <w:color w:val="000000"/>
          <w:spacing w:val="10"/>
        </w:rPr>
        <w:t>月</w:t>
      </w:r>
      <w:r w:rsidR="00D11CB1" w:rsidRPr="00D11CB1">
        <w:rPr>
          <w:bCs/>
          <w:color w:val="000000"/>
          <w:spacing w:val="10"/>
        </w:rPr>
        <w:t>27</w:t>
      </w:r>
      <w:r w:rsidR="00D11CB1" w:rsidRPr="00D11CB1">
        <w:rPr>
          <w:bCs/>
          <w:color w:val="000000"/>
          <w:spacing w:val="10"/>
        </w:rPr>
        <w:t>日陳請校長公告自民國</w:t>
      </w:r>
      <w:r w:rsidR="00D11CB1" w:rsidRPr="00D11CB1">
        <w:rPr>
          <w:bCs/>
          <w:color w:val="000000"/>
          <w:spacing w:val="10"/>
        </w:rPr>
        <w:t>113</w:t>
      </w:r>
      <w:r w:rsidR="00D11CB1" w:rsidRPr="00D11CB1">
        <w:rPr>
          <w:bCs/>
          <w:color w:val="000000"/>
          <w:spacing w:val="10"/>
        </w:rPr>
        <w:t>年</w:t>
      </w:r>
      <w:r w:rsidR="00D11CB1" w:rsidRPr="00D11CB1">
        <w:rPr>
          <w:bCs/>
          <w:color w:val="000000"/>
          <w:spacing w:val="10"/>
        </w:rPr>
        <w:t>7</w:t>
      </w:r>
      <w:r w:rsidR="00D11CB1" w:rsidRPr="00D11CB1">
        <w:rPr>
          <w:bCs/>
          <w:color w:val="000000"/>
          <w:spacing w:val="10"/>
        </w:rPr>
        <w:t>月</w:t>
      </w:r>
      <w:r w:rsidR="00D11CB1" w:rsidRPr="00D11CB1">
        <w:rPr>
          <w:bCs/>
          <w:color w:val="000000"/>
          <w:spacing w:val="10"/>
        </w:rPr>
        <w:t>1</w:t>
      </w:r>
      <w:r w:rsidR="00D11CB1" w:rsidRPr="00D11CB1">
        <w:rPr>
          <w:bCs/>
          <w:color w:val="000000"/>
          <w:spacing w:val="10"/>
        </w:rPr>
        <w:t>日起正式實施。</w:t>
      </w:r>
    </w:p>
    <w:p w:rsidR="00203EE4" w:rsidRPr="00D11CB1" w:rsidRDefault="00203EE4" w:rsidP="00A63162">
      <w:pPr>
        <w:spacing w:line="320" w:lineRule="exact"/>
        <w:ind w:leftChars="414" w:left="2252" w:hangingChars="484" w:hanging="1258"/>
        <w:jc w:val="both"/>
        <w:rPr>
          <w:bCs/>
          <w:color w:val="000000"/>
          <w:spacing w:val="10"/>
        </w:rPr>
      </w:pPr>
      <w:r>
        <w:rPr>
          <w:rFonts w:hint="eastAsia"/>
          <w:bCs/>
          <w:color w:val="000000"/>
          <w:spacing w:val="10"/>
        </w:rPr>
        <w:t>復議：原決議更正為</w:t>
      </w:r>
      <w:r>
        <w:rPr>
          <w:rFonts w:ascii="新細明體" w:hAnsi="新細明體" w:hint="eastAsia"/>
          <w:bCs/>
          <w:color w:val="000000"/>
          <w:spacing w:val="10"/>
        </w:rPr>
        <w:t>「修正通過」，詳如上開校長核定正式公告版。</w:t>
      </w:r>
    </w:p>
    <w:p w:rsidR="007A640A" w:rsidRDefault="007A640A" w:rsidP="00A63162">
      <w:pPr>
        <w:adjustRightInd w:val="0"/>
        <w:snapToGrid w:val="0"/>
        <w:spacing w:line="320" w:lineRule="exact"/>
        <w:ind w:leftChars="64" w:left="154"/>
        <w:jc w:val="both"/>
        <w:rPr>
          <w:b/>
          <w:spacing w:val="10"/>
        </w:rPr>
      </w:pPr>
    </w:p>
    <w:p w:rsidR="007A640A" w:rsidRPr="000E1537" w:rsidRDefault="007A640A" w:rsidP="00A63162">
      <w:pPr>
        <w:spacing w:line="320" w:lineRule="exact"/>
        <w:ind w:leftChars="169" w:left="1763" w:hangingChars="522" w:hanging="1357"/>
        <w:jc w:val="both"/>
        <w:rPr>
          <w:bCs/>
          <w:spacing w:val="10"/>
        </w:rPr>
      </w:pPr>
      <w:r w:rsidRPr="000E1537">
        <w:rPr>
          <w:rFonts w:hint="eastAsia"/>
          <w:bCs/>
          <w:spacing w:val="10"/>
        </w:rPr>
        <w:t>(</w:t>
      </w:r>
      <w:r>
        <w:rPr>
          <w:rFonts w:hint="eastAsia"/>
          <w:bCs/>
          <w:spacing w:val="10"/>
        </w:rPr>
        <w:t>五</w:t>
      </w:r>
      <w:r w:rsidRPr="000E1537">
        <w:rPr>
          <w:rFonts w:hint="eastAsia"/>
          <w:bCs/>
          <w:spacing w:val="10"/>
        </w:rPr>
        <w:t xml:space="preserve">) </w:t>
      </w:r>
      <w:r w:rsidRPr="000E1537">
        <w:rPr>
          <w:rFonts w:hint="eastAsia"/>
          <w:bCs/>
          <w:spacing w:val="10"/>
        </w:rPr>
        <w:t>案由：修訂本校「財產管理辦法」，請審議。</w:t>
      </w:r>
    </w:p>
    <w:p w:rsidR="007A640A" w:rsidRPr="00B23382" w:rsidRDefault="007A640A" w:rsidP="00A63162">
      <w:pPr>
        <w:spacing w:line="320" w:lineRule="exact"/>
        <w:ind w:leftChars="76" w:left="1521" w:hangingChars="515" w:hanging="1339"/>
        <w:jc w:val="right"/>
        <w:rPr>
          <w:bCs/>
          <w:spacing w:val="10"/>
        </w:rPr>
      </w:pPr>
      <w:r w:rsidRPr="00B23382">
        <w:rPr>
          <w:bCs/>
          <w:spacing w:val="10"/>
        </w:rPr>
        <w:t>【提案單位：</w:t>
      </w:r>
      <w:r>
        <w:rPr>
          <w:rFonts w:hint="eastAsia"/>
          <w:bCs/>
          <w:spacing w:val="10"/>
        </w:rPr>
        <w:t>總務處</w:t>
      </w:r>
      <w:r w:rsidRPr="00B23382">
        <w:rPr>
          <w:bCs/>
          <w:spacing w:val="10"/>
        </w:rPr>
        <w:t>】</w:t>
      </w:r>
    </w:p>
    <w:p w:rsidR="007A640A" w:rsidRPr="00BF2CEC" w:rsidRDefault="007A640A" w:rsidP="00A63162">
      <w:pPr>
        <w:spacing w:line="320" w:lineRule="exact"/>
        <w:ind w:leftChars="414" w:left="1790" w:hangingChars="306" w:hanging="796"/>
        <w:jc w:val="both"/>
        <w:rPr>
          <w:bCs/>
          <w:spacing w:val="10"/>
        </w:rPr>
      </w:pPr>
      <w:r>
        <w:rPr>
          <w:rFonts w:hint="eastAsia"/>
          <w:bCs/>
          <w:spacing w:val="10"/>
        </w:rPr>
        <w:t>說明：</w:t>
      </w:r>
    </w:p>
    <w:p w:rsidR="007A640A" w:rsidRDefault="007A640A" w:rsidP="00A63162">
      <w:pPr>
        <w:spacing w:line="320" w:lineRule="exact"/>
        <w:ind w:leftChars="699" w:left="2013" w:hangingChars="129" w:hanging="335"/>
        <w:jc w:val="both"/>
        <w:rPr>
          <w:bCs/>
          <w:spacing w:val="10"/>
        </w:rPr>
      </w:pPr>
      <w:r>
        <w:rPr>
          <w:rFonts w:hint="eastAsia"/>
          <w:bCs/>
          <w:spacing w:val="10"/>
        </w:rPr>
        <w:t xml:space="preserve">1. </w:t>
      </w:r>
      <w:r w:rsidRPr="000E1537">
        <w:rPr>
          <w:rFonts w:hint="eastAsia"/>
          <w:bCs/>
          <w:spacing w:val="10"/>
        </w:rPr>
        <w:t>為明確執行本辦法</w:t>
      </w:r>
      <w:r>
        <w:rPr>
          <w:rFonts w:hint="eastAsia"/>
          <w:bCs/>
          <w:spacing w:val="10"/>
        </w:rPr>
        <w:t>特擬訂本修訂案</w:t>
      </w:r>
      <w:r w:rsidRPr="000E1537">
        <w:rPr>
          <w:rFonts w:hint="eastAsia"/>
          <w:bCs/>
          <w:spacing w:val="10"/>
        </w:rPr>
        <w:t>。</w:t>
      </w:r>
    </w:p>
    <w:p w:rsidR="007A640A" w:rsidRDefault="007A640A" w:rsidP="00A63162">
      <w:pPr>
        <w:spacing w:line="320" w:lineRule="exact"/>
        <w:ind w:leftChars="699" w:left="2013" w:hangingChars="129" w:hanging="335"/>
        <w:jc w:val="both"/>
        <w:rPr>
          <w:bCs/>
          <w:spacing w:val="10"/>
        </w:rPr>
      </w:pPr>
      <w:r>
        <w:rPr>
          <w:rFonts w:hint="eastAsia"/>
          <w:bCs/>
          <w:spacing w:val="10"/>
        </w:rPr>
        <w:t xml:space="preserve">2. </w:t>
      </w:r>
      <w:r>
        <w:rPr>
          <w:rFonts w:hint="eastAsia"/>
          <w:bCs/>
          <w:spacing w:val="10"/>
        </w:rPr>
        <w:t>本案前經</w:t>
      </w:r>
      <w:r>
        <w:rPr>
          <w:rFonts w:hint="eastAsia"/>
          <w:bCs/>
          <w:spacing w:val="10"/>
        </w:rPr>
        <w:t>113</w:t>
      </w:r>
      <w:r>
        <w:rPr>
          <w:rFonts w:hint="eastAsia"/>
          <w:bCs/>
          <w:spacing w:val="10"/>
        </w:rPr>
        <w:t>年</w:t>
      </w:r>
      <w:r>
        <w:rPr>
          <w:rFonts w:hint="eastAsia"/>
          <w:bCs/>
          <w:spacing w:val="10"/>
        </w:rPr>
        <w:t>3</w:t>
      </w:r>
      <w:r>
        <w:rPr>
          <w:rFonts w:hint="eastAsia"/>
          <w:bCs/>
          <w:spacing w:val="10"/>
        </w:rPr>
        <w:t>月</w:t>
      </w:r>
      <w:r>
        <w:rPr>
          <w:rFonts w:hint="eastAsia"/>
          <w:bCs/>
          <w:spacing w:val="10"/>
        </w:rPr>
        <w:t>14</w:t>
      </w:r>
      <w:r>
        <w:rPr>
          <w:rFonts w:hint="eastAsia"/>
          <w:bCs/>
          <w:spacing w:val="10"/>
        </w:rPr>
        <w:t>日法規委員會議協審。</w:t>
      </w:r>
    </w:p>
    <w:p w:rsidR="007A640A" w:rsidRPr="00BF2CEC" w:rsidRDefault="007A640A" w:rsidP="00A63162">
      <w:pPr>
        <w:spacing w:line="320" w:lineRule="exact"/>
        <w:ind w:leftChars="414" w:left="1790" w:hangingChars="306" w:hanging="796"/>
        <w:jc w:val="both"/>
        <w:rPr>
          <w:bCs/>
          <w:spacing w:val="10"/>
        </w:rPr>
      </w:pPr>
      <w:r>
        <w:rPr>
          <w:rFonts w:hint="eastAsia"/>
          <w:bCs/>
          <w:spacing w:val="10"/>
        </w:rPr>
        <w:t>決議：照案通過。</w:t>
      </w:r>
    </w:p>
    <w:p w:rsidR="007A640A" w:rsidRPr="00FF7C35" w:rsidRDefault="007A640A" w:rsidP="00A63162">
      <w:pPr>
        <w:spacing w:line="320" w:lineRule="exact"/>
        <w:ind w:leftChars="414" w:left="1790" w:hangingChars="306" w:hanging="796"/>
        <w:jc w:val="both"/>
        <w:rPr>
          <w:bCs/>
          <w:color w:val="000000"/>
          <w:spacing w:val="10"/>
        </w:rPr>
      </w:pPr>
      <w:r w:rsidRPr="00FF7C35">
        <w:rPr>
          <w:rFonts w:hint="eastAsia"/>
          <w:bCs/>
          <w:color w:val="000000"/>
          <w:spacing w:val="10"/>
        </w:rPr>
        <w:t>執行情形：</w:t>
      </w:r>
      <w:r w:rsidR="00D7458C" w:rsidRPr="00FF7C35">
        <w:rPr>
          <w:rFonts w:hint="eastAsia"/>
          <w:bCs/>
          <w:color w:val="000000"/>
          <w:spacing w:val="10"/>
        </w:rPr>
        <w:t>已正式實施。</w:t>
      </w:r>
    </w:p>
    <w:p w:rsidR="007A640A" w:rsidRPr="003B7872" w:rsidRDefault="007A640A" w:rsidP="00A63162">
      <w:pPr>
        <w:adjustRightInd w:val="0"/>
        <w:snapToGrid w:val="0"/>
        <w:spacing w:line="320" w:lineRule="exact"/>
        <w:ind w:leftChars="64" w:left="154"/>
        <w:jc w:val="both"/>
        <w:rPr>
          <w:bCs/>
          <w:spacing w:val="10"/>
        </w:rPr>
      </w:pPr>
    </w:p>
    <w:p w:rsidR="007A640A" w:rsidRDefault="007A640A" w:rsidP="00A63162">
      <w:pPr>
        <w:spacing w:line="320" w:lineRule="exact"/>
        <w:ind w:leftChars="169" w:left="1763" w:hangingChars="522" w:hanging="1357"/>
        <w:jc w:val="both"/>
        <w:rPr>
          <w:bCs/>
          <w:spacing w:val="10"/>
        </w:rPr>
      </w:pPr>
      <w:r w:rsidRPr="00534BE9">
        <w:rPr>
          <w:rFonts w:hint="eastAsia"/>
          <w:bCs/>
          <w:spacing w:val="10"/>
        </w:rPr>
        <w:t>(</w:t>
      </w:r>
      <w:r>
        <w:rPr>
          <w:rFonts w:hint="eastAsia"/>
          <w:bCs/>
          <w:spacing w:val="10"/>
        </w:rPr>
        <w:t>六</w:t>
      </w:r>
      <w:r w:rsidRPr="00534BE9">
        <w:rPr>
          <w:rFonts w:hint="eastAsia"/>
          <w:bCs/>
          <w:spacing w:val="10"/>
        </w:rPr>
        <w:t xml:space="preserve">) </w:t>
      </w:r>
      <w:r w:rsidRPr="00534BE9">
        <w:rPr>
          <w:rFonts w:hint="eastAsia"/>
          <w:bCs/>
          <w:spacing w:val="10"/>
        </w:rPr>
        <w:t>案由：本校「教師實務研究獎助辦法」第十九次修訂，提請審議。</w:t>
      </w:r>
    </w:p>
    <w:p w:rsidR="007A640A" w:rsidRPr="00B23382" w:rsidRDefault="007A640A" w:rsidP="00A63162">
      <w:pPr>
        <w:spacing w:line="320" w:lineRule="exact"/>
        <w:ind w:leftChars="76" w:left="1521" w:hangingChars="515" w:hanging="1339"/>
        <w:jc w:val="right"/>
        <w:rPr>
          <w:bCs/>
          <w:spacing w:val="10"/>
        </w:rPr>
      </w:pPr>
      <w:r w:rsidRPr="00B23382">
        <w:rPr>
          <w:bCs/>
          <w:spacing w:val="10"/>
        </w:rPr>
        <w:t>【提案單位：</w:t>
      </w:r>
      <w:r>
        <w:rPr>
          <w:rFonts w:hint="eastAsia"/>
          <w:bCs/>
          <w:spacing w:val="10"/>
        </w:rPr>
        <w:t>研發處</w:t>
      </w:r>
      <w:r w:rsidRPr="00B23382">
        <w:rPr>
          <w:bCs/>
          <w:spacing w:val="10"/>
        </w:rPr>
        <w:t>】</w:t>
      </w:r>
    </w:p>
    <w:p w:rsidR="007A640A" w:rsidRPr="00BF2CEC" w:rsidRDefault="007A640A" w:rsidP="00A63162">
      <w:pPr>
        <w:spacing w:line="320" w:lineRule="exact"/>
        <w:ind w:leftChars="414" w:left="1790" w:hangingChars="306" w:hanging="796"/>
        <w:jc w:val="both"/>
        <w:rPr>
          <w:bCs/>
          <w:spacing w:val="10"/>
        </w:rPr>
      </w:pPr>
      <w:r>
        <w:rPr>
          <w:rFonts w:hint="eastAsia"/>
          <w:bCs/>
          <w:spacing w:val="10"/>
        </w:rPr>
        <w:t>說明：</w:t>
      </w:r>
    </w:p>
    <w:p w:rsidR="007A640A" w:rsidRPr="00534BE9" w:rsidRDefault="007A640A" w:rsidP="00A63162">
      <w:pPr>
        <w:spacing w:line="320" w:lineRule="exact"/>
        <w:ind w:leftChars="699" w:left="2013" w:hangingChars="129" w:hanging="335"/>
        <w:jc w:val="both"/>
        <w:rPr>
          <w:bCs/>
          <w:spacing w:val="10"/>
        </w:rPr>
      </w:pPr>
      <w:r w:rsidRPr="00534BE9">
        <w:rPr>
          <w:rFonts w:hint="eastAsia"/>
          <w:bCs/>
          <w:spacing w:val="10"/>
        </w:rPr>
        <w:t>1.</w:t>
      </w:r>
      <w:r>
        <w:rPr>
          <w:rFonts w:hint="eastAsia"/>
          <w:bCs/>
          <w:spacing w:val="10"/>
        </w:rPr>
        <w:t xml:space="preserve"> </w:t>
      </w:r>
      <w:r w:rsidRPr="00534BE9">
        <w:rPr>
          <w:rFonts w:hint="eastAsia"/>
          <w:bCs/>
          <w:spacing w:val="10"/>
        </w:rPr>
        <w:t>依私立技專校院</w:t>
      </w:r>
      <w:r w:rsidRPr="00534BE9">
        <w:rPr>
          <w:rFonts w:hint="eastAsia"/>
          <w:bCs/>
          <w:spacing w:val="10"/>
        </w:rPr>
        <w:t>112</w:t>
      </w:r>
      <w:r w:rsidRPr="00534BE9">
        <w:rPr>
          <w:rFonts w:hint="eastAsia"/>
          <w:bCs/>
          <w:spacing w:val="10"/>
        </w:rPr>
        <w:t>年度獎勵補助經費執行績效審查意見：「學校現行相關獎助辦法均無每人每年上限之規定，建議規範每人每年獎助金額上限，以降低獎助經費集中於少數教師之可能性。」，修訂獎助件數上限。</w:t>
      </w:r>
    </w:p>
    <w:p w:rsidR="007A640A" w:rsidRPr="00534BE9" w:rsidRDefault="007A640A" w:rsidP="00A63162">
      <w:pPr>
        <w:spacing w:line="320" w:lineRule="exact"/>
        <w:ind w:leftChars="699" w:left="2013" w:hangingChars="129" w:hanging="335"/>
        <w:jc w:val="both"/>
        <w:rPr>
          <w:bCs/>
          <w:spacing w:val="10"/>
        </w:rPr>
      </w:pPr>
      <w:r w:rsidRPr="00534BE9">
        <w:rPr>
          <w:rFonts w:hint="eastAsia"/>
          <w:bCs/>
          <w:spacing w:val="10"/>
        </w:rPr>
        <w:t>2.</w:t>
      </w:r>
      <w:r>
        <w:rPr>
          <w:rFonts w:hint="eastAsia"/>
          <w:bCs/>
          <w:spacing w:val="10"/>
        </w:rPr>
        <w:t xml:space="preserve"> </w:t>
      </w:r>
      <w:r w:rsidRPr="00534BE9">
        <w:rPr>
          <w:rFonts w:hint="eastAsia"/>
          <w:bCs/>
          <w:spacing w:val="10"/>
        </w:rPr>
        <w:t>針對整合型計畫定義進行修改，以</w:t>
      </w:r>
      <w:r>
        <w:rPr>
          <w:rFonts w:hint="eastAsia"/>
          <w:bCs/>
          <w:spacing w:val="10"/>
        </w:rPr>
        <w:t>臻</w:t>
      </w:r>
      <w:r w:rsidRPr="00534BE9">
        <w:rPr>
          <w:rFonts w:hint="eastAsia"/>
          <w:bCs/>
          <w:spacing w:val="10"/>
        </w:rPr>
        <w:t>明確。</w:t>
      </w:r>
    </w:p>
    <w:p w:rsidR="007A640A" w:rsidRPr="00534BE9" w:rsidRDefault="007A640A" w:rsidP="00A63162">
      <w:pPr>
        <w:spacing w:line="320" w:lineRule="exact"/>
        <w:ind w:leftChars="699" w:left="2013" w:hangingChars="129" w:hanging="335"/>
        <w:jc w:val="both"/>
        <w:rPr>
          <w:bCs/>
          <w:spacing w:val="10"/>
        </w:rPr>
      </w:pPr>
      <w:r w:rsidRPr="00534BE9">
        <w:rPr>
          <w:rFonts w:hint="eastAsia"/>
          <w:bCs/>
          <w:spacing w:val="10"/>
        </w:rPr>
        <w:t>3.</w:t>
      </w:r>
      <w:r>
        <w:rPr>
          <w:rFonts w:hint="eastAsia"/>
          <w:bCs/>
          <w:spacing w:val="10"/>
        </w:rPr>
        <w:t xml:space="preserve"> </w:t>
      </w:r>
      <w:r w:rsidRPr="00534BE9">
        <w:rPr>
          <w:rFonts w:hint="eastAsia"/>
          <w:bCs/>
          <w:spacing w:val="10"/>
        </w:rPr>
        <w:t>本案前經民國</w:t>
      </w:r>
      <w:r w:rsidRPr="00534BE9">
        <w:rPr>
          <w:rFonts w:hint="eastAsia"/>
          <w:bCs/>
          <w:spacing w:val="10"/>
        </w:rPr>
        <w:t>113</w:t>
      </w:r>
      <w:r w:rsidRPr="00534BE9">
        <w:rPr>
          <w:rFonts w:hint="eastAsia"/>
          <w:bCs/>
          <w:spacing w:val="10"/>
        </w:rPr>
        <w:t>年</w:t>
      </w:r>
      <w:r w:rsidRPr="00534BE9">
        <w:rPr>
          <w:rFonts w:hint="eastAsia"/>
          <w:bCs/>
          <w:spacing w:val="10"/>
        </w:rPr>
        <w:t>3</w:t>
      </w:r>
      <w:r w:rsidRPr="00534BE9">
        <w:rPr>
          <w:rFonts w:hint="eastAsia"/>
          <w:bCs/>
          <w:spacing w:val="10"/>
        </w:rPr>
        <w:t>月</w:t>
      </w:r>
      <w:r w:rsidRPr="00534BE9">
        <w:rPr>
          <w:rFonts w:hint="eastAsia"/>
          <w:bCs/>
          <w:spacing w:val="10"/>
        </w:rPr>
        <w:t>14</w:t>
      </w:r>
      <w:r w:rsidRPr="00534BE9">
        <w:rPr>
          <w:rFonts w:hint="eastAsia"/>
          <w:bCs/>
          <w:spacing w:val="10"/>
        </w:rPr>
        <w:t>日法規會協審，續提民國</w:t>
      </w:r>
      <w:r w:rsidRPr="00534BE9">
        <w:rPr>
          <w:rFonts w:hint="eastAsia"/>
          <w:bCs/>
          <w:spacing w:val="10"/>
        </w:rPr>
        <w:t>113</w:t>
      </w:r>
      <w:r w:rsidRPr="00534BE9">
        <w:rPr>
          <w:rFonts w:hint="eastAsia"/>
          <w:bCs/>
          <w:spacing w:val="10"/>
        </w:rPr>
        <w:t>年</w:t>
      </w:r>
      <w:r w:rsidRPr="00534BE9">
        <w:rPr>
          <w:rFonts w:hint="eastAsia"/>
          <w:bCs/>
          <w:spacing w:val="10"/>
        </w:rPr>
        <w:t>3</w:t>
      </w:r>
      <w:r w:rsidRPr="00534BE9">
        <w:rPr>
          <w:rFonts w:hint="eastAsia"/>
          <w:bCs/>
          <w:spacing w:val="10"/>
        </w:rPr>
        <w:t>月</w:t>
      </w:r>
      <w:r w:rsidRPr="00534BE9">
        <w:rPr>
          <w:rFonts w:hint="eastAsia"/>
          <w:bCs/>
          <w:spacing w:val="10"/>
        </w:rPr>
        <w:t>20</w:t>
      </w:r>
      <w:r w:rsidRPr="00534BE9">
        <w:rPr>
          <w:rFonts w:hint="eastAsia"/>
          <w:bCs/>
          <w:spacing w:val="10"/>
        </w:rPr>
        <w:t>日校教評會審議通過，再提經民國</w:t>
      </w:r>
      <w:r w:rsidRPr="00534BE9">
        <w:rPr>
          <w:rFonts w:hint="eastAsia"/>
          <w:bCs/>
          <w:spacing w:val="10"/>
        </w:rPr>
        <w:t>113</w:t>
      </w:r>
      <w:r w:rsidRPr="00534BE9">
        <w:rPr>
          <w:rFonts w:hint="eastAsia"/>
          <w:bCs/>
          <w:spacing w:val="10"/>
        </w:rPr>
        <w:t>年</w:t>
      </w:r>
      <w:r w:rsidRPr="00534BE9">
        <w:rPr>
          <w:rFonts w:hint="eastAsia"/>
          <w:bCs/>
          <w:spacing w:val="10"/>
        </w:rPr>
        <w:t>6</w:t>
      </w:r>
      <w:r w:rsidRPr="00534BE9">
        <w:rPr>
          <w:rFonts w:hint="eastAsia"/>
          <w:bCs/>
          <w:spacing w:val="10"/>
        </w:rPr>
        <w:t>月</w:t>
      </w:r>
      <w:r w:rsidRPr="00534BE9">
        <w:rPr>
          <w:rFonts w:hint="eastAsia"/>
          <w:bCs/>
          <w:spacing w:val="10"/>
        </w:rPr>
        <w:t>26</w:t>
      </w:r>
      <w:r w:rsidRPr="00534BE9">
        <w:rPr>
          <w:rFonts w:hint="eastAsia"/>
          <w:bCs/>
          <w:spacing w:val="10"/>
        </w:rPr>
        <w:t>日校務會議審議通過後，陳請校長核定自</w:t>
      </w:r>
      <w:r w:rsidRPr="00534BE9">
        <w:rPr>
          <w:rFonts w:hint="eastAsia"/>
          <w:bCs/>
          <w:spacing w:val="10"/>
        </w:rPr>
        <w:t>114</w:t>
      </w:r>
      <w:r w:rsidRPr="00534BE9">
        <w:rPr>
          <w:rFonts w:hint="eastAsia"/>
          <w:bCs/>
          <w:spacing w:val="10"/>
        </w:rPr>
        <w:t>年</w:t>
      </w:r>
      <w:r w:rsidRPr="00534BE9">
        <w:rPr>
          <w:rFonts w:hint="eastAsia"/>
          <w:bCs/>
          <w:spacing w:val="10"/>
        </w:rPr>
        <w:t>1</w:t>
      </w:r>
      <w:r w:rsidRPr="00534BE9">
        <w:rPr>
          <w:rFonts w:hint="eastAsia"/>
          <w:bCs/>
          <w:spacing w:val="10"/>
        </w:rPr>
        <w:t>月</w:t>
      </w:r>
      <w:r w:rsidRPr="00534BE9">
        <w:rPr>
          <w:rFonts w:hint="eastAsia"/>
          <w:bCs/>
          <w:spacing w:val="10"/>
        </w:rPr>
        <w:t>1</w:t>
      </w:r>
      <w:r w:rsidRPr="00534BE9">
        <w:rPr>
          <w:rFonts w:hint="eastAsia"/>
          <w:bCs/>
          <w:spacing w:val="10"/>
        </w:rPr>
        <w:t>日起實施</w:t>
      </w:r>
    </w:p>
    <w:p w:rsidR="007A640A" w:rsidRDefault="007A640A" w:rsidP="00A63162">
      <w:pPr>
        <w:spacing w:line="320" w:lineRule="exact"/>
        <w:ind w:leftChars="414" w:left="1790" w:hangingChars="306" w:hanging="796"/>
        <w:jc w:val="both"/>
        <w:rPr>
          <w:bCs/>
          <w:spacing w:val="10"/>
        </w:rPr>
      </w:pPr>
      <w:r>
        <w:rPr>
          <w:rFonts w:hint="eastAsia"/>
          <w:bCs/>
          <w:spacing w:val="10"/>
        </w:rPr>
        <w:t>決議：照案通過。</w:t>
      </w:r>
    </w:p>
    <w:p w:rsidR="007A640A" w:rsidRPr="00FF7C35" w:rsidRDefault="007A640A" w:rsidP="00A63162">
      <w:pPr>
        <w:spacing w:line="320" w:lineRule="exact"/>
        <w:ind w:leftChars="414" w:left="1790" w:hangingChars="306" w:hanging="796"/>
        <w:jc w:val="both"/>
        <w:rPr>
          <w:bCs/>
          <w:color w:val="000000"/>
          <w:spacing w:val="10"/>
        </w:rPr>
      </w:pPr>
      <w:r w:rsidRPr="00FF7C35">
        <w:rPr>
          <w:rFonts w:hint="eastAsia"/>
          <w:bCs/>
          <w:color w:val="000000"/>
          <w:spacing w:val="10"/>
        </w:rPr>
        <w:t>執行情形：</w:t>
      </w:r>
      <w:r w:rsidR="00D7458C" w:rsidRPr="00FF7C35">
        <w:rPr>
          <w:rFonts w:hint="eastAsia"/>
          <w:bCs/>
          <w:color w:val="000000"/>
          <w:spacing w:val="10"/>
        </w:rPr>
        <w:t>已正式實施。</w:t>
      </w:r>
    </w:p>
    <w:p w:rsidR="007A640A" w:rsidRDefault="007A640A" w:rsidP="00A63162">
      <w:pPr>
        <w:spacing w:line="320" w:lineRule="exact"/>
        <w:ind w:leftChars="169" w:left="1763" w:hangingChars="522" w:hanging="1357"/>
        <w:jc w:val="both"/>
        <w:rPr>
          <w:bCs/>
          <w:spacing w:val="10"/>
        </w:rPr>
      </w:pPr>
    </w:p>
    <w:p w:rsidR="007A640A" w:rsidRDefault="007A640A" w:rsidP="00A63162">
      <w:pPr>
        <w:spacing w:line="320" w:lineRule="exact"/>
        <w:ind w:leftChars="169" w:left="1763" w:hangingChars="522" w:hanging="1357"/>
        <w:jc w:val="both"/>
        <w:rPr>
          <w:bCs/>
          <w:spacing w:val="10"/>
        </w:rPr>
      </w:pPr>
      <w:r>
        <w:rPr>
          <w:rFonts w:hint="eastAsia"/>
          <w:bCs/>
          <w:spacing w:val="10"/>
        </w:rPr>
        <w:t>(</w:t>
      </w:r>
      <w:r>
        <w:rPr>
          <w:rFonts w:hint="eastAsia"/>
          <w:bCs/>
          <w:spacing w:val="10"/>
        </w:rPr>
        <w:t>七</w:t>
      </w:r>
      <w:r>
        <w:rPr>
          <w:rFonts w:hint="eastAsia"/>
          <w:bCs/>
          <w:spacing w:val="10"/>
        </w:rPr>
        <w:t xml:space="preserve">) </w:t>
      </w:r>
      <w:r>
        <w:rPr>
          <w:rFonts w:hint="eastAsia"/>
          <w:bCs/>
          <w:spacing w:val="10"/>
        </w:rPr>
        <w:t>案由：本校</w:t>
      </w:r>
      <w:r>
        <w:rPr>
          <w:rFonts w:ascii="新細明體" w:hAnsi="新細明體" w:hint="eastAsia"/>
          <w:bCs/>
          <w:spacing w:val="10"/>
        </w:rPr>
        <w:t>「</w:t>
      </w:r>
      <w:r w:rsidRPr="0085547A">
        <w:rPr>
          <w:rFonts w:hint="eastAsia"/>
          <w:bCs/>
          <w:spacing w:val="10"/>
        </w:rPr>
        <w:t>112-114(</w:t>
      </w:r>
      <w:r w:rsidRPr="0085547A">
        <w:rPr>
          <w:rFonts w:hint="eastAsia"/>
          <w:bCs/>
          <w:spacing w:val="10"/>
        </w:rPr>
        <w:t>學</w:t>
      </w:r>
      <w:r w:rsidRPr="0085547A">
        <w:rPr>
          <w:rFonts w:hint="eastAsia"/>
          <w:bCs/>
          <w:spacing w:val="10"/>
        </w:rPr>
        <w:t>)</w:t>
      </w:r>
      <w:r w:rsidRPr="0085547A">
        <w:rPr>
          <w:rFonts w:hint="eastAsia"/>
          <w:bCs/>
          <w:spacing w:val="10"/>
        </w:rPr>
        <w:t>年度</w:t>
      </w:r>
      <w:r>
        <w:rPr>
          <w:rFonts w:hint="eastAsia"/>
          <w:bCs/>
          <w:spacing w:val="10"/>
        </w:rPr>
        <w:t>教育部獎勵補助私立技專校院</w:t>
      </w:r>
      <w:r w:rsidRPr="0085547A">
        <w:rPr>
          <w:rFonts w:hint="eastAsia"/>
          <w:bCs/>
          <w:spacing w:val="10"/>
        </w:rPr>
        <w:t>之校務發展計畫書</w:t>
      </w:r>
      <w:r>
        <w:rPr>
          <w:rFonts w:ascii="新細明體" w:hAnsi="新細明體" w:hint="eastAsia"/>
          <w:bCs/>
          <w:spacing w:val="10"/>
        </w:rPr>
        <w:t>」</w:t>
      </w:r>
      <w:r w:rsidRPr="0085547A">
        <w:rPr>
          <w:rFonts w:hint="eastAsia"/>
          <w:bCs/>
          <w:spacing w:val="10"/>
        </w:rPr>
        <w:t>修訂案，提請追認。</w:t>
      </w:r>
    </w:p>
    <w:p w:rsidR="007A640A" w:rsidRPr="00B23382" w:rsidRDefault="007A640A" w:rsidP="00A63162">
      <w:pPr>
        <w:spacing w:line="320" w:lineRule="exact"/>
        <w:ind w:leftChars="76" w:left="1521" w:hangingChars="515" w:hanging="1339"/>
        <w:jc w:val="right"/>
        <w:rPr>
          <w:bCs/>
          <w:spacing w:val="10"/>
        </w:rPr>
      </w:pPr>
      <w:r w:rsidRPr="00B23382">
        <w:rPr>
          <w:bCs/>
          <w:spacing w:val="10"/>
        </w:rPr>
        <w:t>【提案單位：</w:t>
      </w:r>
      <w:r>
        <w:rPr>
          <w:rFonts w:hint="eastAsia"/>
          <w:bCs/>
          <w:spacing w:val="10"/>
        </w:rPr>
        <w:t>研發處</w:t>
      </w:r>
      <w:r w:rsidRPr="00B23382">
        <w:rPr>
          <w:bCs/>
          <w:spacing w:val="10"/>
        </w:rPr>
        <w:t>】</w:t>
      </w:r>
    </w:p>
    <w:p w:rsidR="007A640A" w:rsidRDefault="007A640A" w:rsidP="00A63162">
      <w:pPr>
        <w:spacing w:line="320" w:lineRule="exact"/>
        <w:ind w:leftChars="414" w:left="1790" w:hangingChars="306" w:hanging="796"/>
        <w:jc w:val="both"/>
        <w:rPr>
          <w:bCs/>
          <w:spacing w:val="10"/>
        </w:rPr>
      </w:pPr>
      <w:r>
        <w:rPr>
          <w:rFonts w:hint="eastAsia"/>
          <w:bCs/>
          <w:spacing w:val="10"/>
        </w:rPr>
        <w:t>說明：</w:t>
      </w:r>
    </w:p>
    <w:p w:rsidR="007A640A" w:rsidRPr="001D7D93" w:rsidRDefault="007A640A" w:rsidP="00A63162">
      <w:pPr>
        <w:spacing w:line="320" w:lineRule="exact"/>
        <w:ind w:leftChars="699" w:left="2013" w:hangingChars="129" w:hanging="335"/>
        <w:jc w:val="both"/>
        <w:rPr>
          <w:bCs/>
          <w:spacing w:val="10"/>
        </w:rPr>
      </w:pPr>
      <w:r w:rsidRPr="001D7D93">
        <w:rPr>
          <w:rFonts w:hint="eastAsia"/>
          <w:bCs/>
          <w:spacing w:val="10"/>
        </w:rPr>
        <w:t>1.</w:t>
      </w:r>
      <w:r>
        <w:rPr>
          <w:rFonts w:hint="eastAsia"/>
          <w:bCs/>
          <w:spacing w:val="10"/>
        </w:rPr>
        <w:t xml:space="preserve"> </w:t>
      </w:r>
      <w:r>
        <w:rPr>
          <w:rFonts w:hint="eastAsia"/>
          <w:bCs/>
          <w:spacing w:val="10"/>
        </w:rPr>
        <w:t>本案係</w:t>
      </w:r>
      <w:r w:rsidRPr="001D7D93">
        <w:rPr>
          <w:rFonts w:hint="eastAsia"/>
          <w:bCs/>
          <w:spacing w:val="10"/>
        </w:rPr>
        <w:t>配合</w:t>
      </w:r>
      <w:r w:rsidRPr="001D7D93">
        <w:rPr>
          <w:rFonts w:hint="eastAsia"/>
          <w:bCs/>
          <w:spacing w:val="10"/>
        </w:rPr>
        <w:t>113</w:t>
      </w:r>
      <w:r w:rsidRPr="001D7D93">
        <w:rPr>
          <w:rFonts w:hint="eastAsia"/>
          <w:bCs/>
          <w:spacing w:val="10"/>
        </w:rPr>
        <w:t>年度私立技專校院整體發展獎勵補助經費核配</w:t>
      </w:r>
      <w:r>
        <w:rPr>
          <w:rFonts w:hint="eastAsia"/>
          <w:bCs/>
          <w:spacing w:val="10"/>
        </w:rPr>
        <w:t>結果</w:t>
      </w:r>
      <w:r w:rsidRPr="001D7D93">
        <w:rPr>
          <w:rFonts w:hint="eastAsia"/>
          <w:bCs/>
          <w:spacing w:val="10"/>
        </w:rPr>
        <w:t>，修訂預期成效之質化及量化目標。</w:t>
      </w:r>
    </w:p>
    <w:p w:rsidR="007A640A" w:rsidRPr="001D7D93" w:rsidRDefault="007A640A" w:rsidP="00A63162">
      <w:pPr>
        <w:spacing w:line="320" w:lineRule="exact"/>
        <w:ind w:leftChars="699" w:left="2013" w:hangingChars="129" w:hanging="335"/>
        <w:jc w:val="both"/>
        <w:rPr>
          <w:bCs/>
          <w:spacing w:val="10"/>
        </w:rPr>
      </w:pPr>
      <w:r w:rsidRPr="001D7D93">
        <w:rPr>
          <w:rFonts w:hint="eastAsia"/>
          <w:bCs/>
          <w:spacing w:val="10"/>
        </w:rPr>
        <w:t>2.</w:t>
      </w:r>
      <w:r>
        <w:rPr>
          <w:rFonts w:hint="eastAsia"/>
          <w:bCs/>
          <w:spacing w:val="10"/>
        </w:rPr>
        <w:t xml:space="preserve"> </w:t>
      </w:r>
      <w:r>
        <w:rPr>
          <w:rFonts w:hint="eastAsia"/>
          <w:bCs/>
          <w:spacing w:val="10"/>
        </w:rPr>
        <w:t>本計畫書前經</w:t>
      </w:r>
      <w:r>
        <w:rPr>
          <w:rFonts w:hint="eastAsia"/>
          <w:bCs/>
          <w:spacing w:val="10"/>
        </w:rPr>
        <w:t>113</w:t>
      </w:r>
      <w:r>
        <w:rPr>
          <w:rFonts w:hint="eastAsia"/>
          <w:bCs/>
          <w:spacing w:val="10"/>
        </w:rPr>
        <w:t>年</w:t>
      </w:r>
      <w:r>
        <w:rPr>
          <w:rFonts w:hint="eastAsia"/>
          <w:bCs/>
          <w:spacing w:val="10"/>
        </w:rPr>
        <w:t>6</w:t>
      </w:r>
      <w:r>
        <w:rPr>
          <w:rFonts w:hint="eastAsia"/>
          <w:bCs/>
          <w:spacing w:val="10"/>
        </w:rPr>
        <w:t>月</w:t>
      </w:r>
      <w:r>
        <w:rPr>
          <w:rFonts w:hint="eastAsia"/>
          <w:bCs/>
          <w:spacing w:val="10"/>
        </w:rPr>
        <w:t>19</w:t>
      </w:r>
      <w:r>
        <w:rPr>
          <w:rFonts w:hint="eastAsia"/>
          <w:bCs/>
          <w:spacing w:val="10"/>
        </w:rPr>
        <w:t>日校務發展委員會議審議通過，依規定期限於同日先行完成報部作業在案</w:t>
      </w:r>
      <w:r w:rsidRPr="001D7D93">
        <w:rPr>
          <w:rFonts w:hint="eastAsia"/>
          <w:bCs/>
          <w:spacing w:val="10"/>
        </w:rPr>
        <w:t>。</w:t>
      </w:r>
    </w:p>
    <w:p w:rsidR="007A640A" w:rsidRDefault="007A640A" w:rsidP="00A63162">
      <w:pPr>
        <w:spacing w:line="320" w:lineRule="exact"/>
        <w:ind w:leftChars="699" w:left="2013" w:hangingChars="129" w:hanging="335"/>
        <w:jc w:val="both"/>
        <w:rPr>
          <w:bCs/>
          <w:spacing w:val="10"/>
        </w:rPr>
      </w:pPr>
      <w:r w:rsidRPr="001D7D93">
        <w:rPr>
          <w:rFonts w:hint="eastAsia"/>
          <w:bCs/>
          <w:spacing w:val="10"/>
        </w:rPr>
        <w:t>3.</w:t>
      </w:r>
      <w:r>
        <w:rPr>
          <w:rFonts w:hint="eastAsia"/>
          <w:bCs/>
          <w:spacing w:val="10"/>
        </w:rPr>
        <w:t xml:space="preserve"> </w:t>
      </w:r>
      <w:r>
        <w:rPr>
          <w:rFonts w:hint="eastAsia"/>
          <w:bCs/>
          <w:spacing w:val="10"/>
        </w:rPr>
        <w:t>本計畫書重點節略如</w:t>
      </w:r>
      <w:r w:rsidRPr="00FF7C35">
        <w:rPr>
          <w:rFonts w:hint="eastAsia"/>
          <w:bCs/>
          <w:color w:val="000000"/>
          <w:spacing w:val="10"/>
        </w:rPr>
        <w:t>附件</w:t>
      </w:r>
      <w:r w:rsidR="004536DF" w:rsidRPr="00FF7C35">
        <w:rPr>
          <w:rFonts w:hint="eastAsia"/>
          <w:bCs/>
          <w:color w:val="000000"/>
          <w:spacing w:val="10"/>
        </w:rPr>
        <w:t>(</w:t>
      </w:r>
      <w:r w:rsidR="004536DF" w:rsidRPr="00FF7C35">
        <w:rPr>
          <w:rFonts w:hint="eastAsia"/>
          <w:bCs/>
          <w:color w:val="000000"/>
          <w:spacing w:val="10"/>
        </w:rPr>
        <w:t>略</w:t>
      </w:r>
      <w:r w:rsidR="004536DF" w:rsidRPr="00FF7C35">
        <w:rPr>
          <w:rFonts w:hint="eastAsia"/>
          <w:bCs/>
          <w:color w:val="000000"/>
          <w:spacing w:val="10"/>
        </w:rPr>
        <w:t>)</w:t>
      </w:r>
      <w:r w:rsidRPr="001D7D93">
        <w:rPr>
          <w:rFonts w:hint="eastAsia"/>
          <w:bCs/>
          <w:spacing w:val="10"/>
        </w:rPr>
        <w:t>。</w:t>
      </w:r>
    </w:p>
    <w:p w:rsidR="007A640A" w:rsidRDefault="007A640A" w:rsidP="00A63162">
      <w:pPr>
        <w:spacing w:line="320" w:lineRule="exact"/>
        <w:ind w:leftChars="414" w:left="1790" w:hangingChars="306" w:hanging="796"/>
        <w:jc w:val="both"/>
        <w:rPr>
          <w:bCs/>
          <w:spacing w:val="10"/>
        </w:rPr>
      </w:pPr>
      <w:r>
        <w:rPr>
          <w:rFonts w:hint="eastAsia"/>
          <w:bCs/>
          <w:spacing w:val="10"/>
        </w:rPr>
        <w:t>決議：照案通過。</w:t>
      </w:r>
    </w:p>
    <w:p w:rsidR="007A640A" w:rsidRPr="00FF7C35" w:rsidRDefault="007A640A" w:rsidP="00A63162">
      <w:pPr>
        <w:spacing w:line="320" w:lineRule="exact"/>
        <w:ind w:leftChars="414" w:left="1790" w:hangingChars="306" w:hanging="796"/>
        <w:jc w:val="both"/>
        <w:rPr>
          <w:bCs/>
          <w:color w:val="000000"/>
          <w:spacing w:val="10"/>
        </w:rPr>
      </w:pPr>
      <w:r w:rsidRPr="00FF7C35">
        <w:rPr>
          <w:rFonts w:hint="eastAsia"/>
          <w:bCs/>
          <w:color w:val="000000"/>
          <w:spacing w:val="10"/>
        </w:rPr>
        <w:t>執行情形：</w:t>
      </w:r>
      <w:r w:rsidR="004536DF" w:rsidRPr="00FF7C35">
        <w:rPr>
          <w:rFonts w:hint="eastAsia"/>
          <w:bCs/>
          <w:color w:val="000000"/>
          <w:spacing w:val="10"/>
        </w:rPr>
        <w:t>已完成報部作業。</w:t>
      </w:r>
    </w:p>
    <w:p w:rsidR="007A640A" w:rsidRDefault="007A640A" w:rsidP="00A63162">
      <w:pPr>
        <w:spacing w:line="320" w:lineRule="exact"/>
        <w:ind w:leftChars="169" w:left="1763" w:hangingChars="522" w:hanging="1357"/>
        <w:jc w:val="both"/>
        <w:rPr>
          <w:bCs/>
          <w:spacing w:val="10"/>
        </w:rPr>
      </w:pPr>
    </w:p>
    <w:p w:rsidR="007A640A" w:rsidRPr="00534BE9" w:rsidRDefault="007A640A" w:rsidP="00A63162">
      <w:pPr>
        <w:spacing w:line="320" w:lineRule="exact"/>
        <w:ind w:leftChars="169" w:left="1763" w:hangingChars="522" w:hanging="1357"/>
        <w:jc w:val="both"/>
        <w:rPr>
          <w:bCs/>
          <w:spacing w:val="10"/>
        </w:rPr>
      </w:pPr>
      <w:r>
        <w:rPr>
          <w:rFonts w:hint="eastAsia"/>
          <w:bCs/>
          <w:spacing w:val="10"/>
        </w:rPr>
        <w:t>(</w:t>
      </w:r>
      <w:r>
        <w:rPr>
          <w:rFonts w:hint="eastAsia"/>
          <w:bCs/>
          <w:spacing w:val="10"/>
        </w:rPr>
        <w:t>八</w:t>
      </w:r>
      <w:r>
        <w:rPr>
          <w:rFonts w:hint="eastAsia"/>
          <w:bCs/>
          <w:spacing w:val="10"/>
        </w:rPr>
        <w:t xml:space="preserve">) </w:t>
      </w:r>
      <w:r>
        <w:rPr>
          <w:rFonts w:hint="eastAsia"/>
          <w:bCs/>
          <w:spacing w:val="10"/>
        </w:rPr>
        <w:t>案由：</w:t>
      </w:r>
      <w:r w:rsidRPr="000B6411">
        <w:rPr>
          <w:rFonts w:hint="eastAsia"/>
          <w:bCs/>
          <w:spacing w:val="10"/>
        </w:rPr>
        <w:t>新訂本校「招生中心設置辦法」，</w:t>
      </w:r>
      <w:r>
        <w:rPr>
          <w:rFonts w:hint="eastAsia"/>
          <w:bCs/>
          <w:spacing w:val="10"/>
        </w:rPr>
        <w:t>請審議</w:t>
      </w:r>
      <w:r w:rsidRPr="000B6411">
        <w:rPr>
          <w:rFonts w:hint="eastAsia"/>
          <w:bCs/>
          <w:spacing w:val="10"/>
        </w:rPr>
        <w:t>。</w:t>
      </w:r>
    </w:p>
    <w:p w:rsidR="007A640A" w:rsidRPr="00B23382" w:rsidRDefault="007A640A" w:rsidP="00A63162">
      <w:pPr>
        <w:spacing w:line="320" w:lineRule="exact"/>
        <w:ind w:leftChars="76" w:left="1521" w:hangingChars="515" w:hanging="1339"/>
        <w:jc w:val="right"/>
        <w:rPr>
          <w:bCs/>
          <w:spacing w:val="10"/>
        </w:rPr>
      </w:pPr>
      <w:r w:rsidRPr="00B23382">
        <w:rPr>
          <w:bCs/>
          <w:spacing w:val="10"/>
        </w:rPr>
        <w:t>【提案單位：</w:t>
      </w:r>
      <w:r>
        <w:rPr>
          <w:rFonts w:hint="eastAsia"/>
          <w:bCs/>
          <w:spacing w:val="10"/>
        </w:rPr>
        <w:t>教務處</w:t>
      </w:r>
      <w:r w:rsidRPr="00B23382">
        <w:rPr>
          <w:bCs/>
          <w:spacing w:val="10"/>
        </w:rPr>
        <w:t>】</w:t>
      </w:r>
    </w:p>
    <w:p w:rsidR="007A640A" w:rsidRDefault="007A640A" w:rsidP="00A63162">
      <w:pPr>
        <w:spacing w:line="320" w:lineRule="exact"/>
        <w:ind w:leftChars="414" w:left="1790" w:hangingChars="306" w:hanging="796"/>
        <w:jc w:val="both"/>
        <w:rPr>
          <w:bCs/>
          <w:spacing w:val="10"/>
        </w:rPr>
      </w:pPr>
      <w:r>
        <w:rPr>
          <w:rFonts w:hint="eastAsia"/>
          <w:bCs/>
          <w:spacing w:val="10"/>
        </w:rPr>
        <w:t>說明：</w:t>
      </w:r>
    </w:p>
    <w:p w:rsidR="007A640A" w:rsidRDefault="007A640A" w:rsidP="00A63162">
      <w:pPr>
        <w:spacing w:line="320" w:lineRule="exact"/>
        <w:ind w:leftChars="699" w:left="2013" w:hangingChars="129" w:hanging="335"/>
        <w:jc w:val="both"/>
        <w:rPr>
          <w:bCs/>
          <w:spacing w:val="10"/>
        </w:rPr>
      </w:pPr>
      <w:r w:rsidRPr="000B6411">
        <w:rPr>
          <w:rFonts w:hint="eastAsia"/>
          <w:bCs/>
          <w:spacing w:val="10"/>
        </w:rPr>
        <w:t xml:space="preserve">1. </w:t>
      </w:r>
      <w:r w:rsidRPr="000B6411">
        <w:rPr>
          <w:rFonts w:hint="eastAsia"/>
          <w:bCs/>
          <w:spacing w:val="10"/>
        </w:rPr>
        <w:t>為強化招生工作</w:t>
      </w:r>
      <w:r>
        <w:rPr>
          <w:rFonts w:hint="eastAsia"/>
          <w:bCs/>
          <w:spacing w:val="10"/>
        </w:rPr>
        <w:t>，</w:t>
      </w:r>
      <w:r w:rsidRPr="000B6411">
        <w:rPr>
          <w:rFonts w:hint="eastAsia"/>
          <w:bCs/>
          <w:spacing w:val="10"/>
        </w:rPr>
        <w:t>招生組提升為一級行政單位，以發揮組織功能及專業團隊能量。</w:t>
      </w:r>
      <w:r>
        <w:rPr>
          <w:rFonts w:hint="eastAsia"/>
          <w:bCs/>
          <w:spacing w:val="10"/>
        </w:rPr>
        <w:t>招生中心</w:t>
      </w:r>
      <w:r w:rsidRPr="000B6411">
        <w:rPr>
          <w:rFonts w:hint="eastAsia"/>
          <w:bCs/>
          <w:spacing w:val="10"/>
        </w:rPr>
        <w:t>負責制定全校各學制招生策略、整合相關招生資源</w:t>
      </w:r>
      <w:r>
        <w:rPr>
          <w:rFonts w:hint="eastAsia"/>
          <w:bCs/>
          <w:spacing w:val="10"/>
        </w:rPr>
        <w:t>並</w:t>
      </w:r>
      <w:r w:rsidRPr="000B6411">
        <w:rPr>
          <w:rFonts w:hint="eastAsia"/>
          <w:bCs/>
          <w:spacing w:val="10"/>
        </w:rPr>
        <w:t>檢討招生成效等事宜，</w:t>
      </w:r>
      <w:r>
        <w:rPr>
          <w:rFonts w:hint="eastAsia"/>
          <w:bCs/>
          <w:spacing w:val="10"/>
        </w:rPr>
        <w:t>爰依本校組織規程擬訂本</w:t>
      </w:r>
      <w:r w:rsidRPr="000B6411">
        <w:rPr>
          <w:rFonts w:hint="eastAsia"/>
          <w:bCs/>
          <w:spacing w:val="10"/>
        </w:rPr>
        <w:t>辦法。</w:t>
      </w:r>
    </w:p>
    <w:p w:rsidR="007A640A" w:rsidRPr="000B6411" w:rsidRDefault="007A640A" w:rsidP="00A63162">
      <w:pPr>
        <w:spacing w:line="320" w:lineRule="exact"/>
        <w:ind w:leftChars="699" w:left="2013" w:hangingChars="129" w:hanging="335"/>
        <w:jc w:val="both"/>
        <w:rPr>
          <w:bCs/>
          <w:spacing w:val="10"/>
        </w:rPr>
      </w:pPr>
      <w:r>
        <w:rPr>
          <w:rFonts w:hint="eastAsia"/>
          <w:bCs/>
          <w:spacing w:val="10"/>
        </w:rPr>
        <w:t xml:space="preserve">2. </w:t>
      </w:r>
      <w:r w:rsidRPr="000B6411">
        <w:rPr>
          <w:rFonts w:hint="eastAsia"/>
          <w:bCs/>
          <w:spacing w:val="10"/>
        </w:rPr>
        <w:t>本案前經</w:t>
      </w:r>
      <w:r w:rsidRPr="000B6411">
        <w:rPr>
          <w:rFonts w:hint="eastAsia"/>
          <w:bCs/>
          <w:spacing w:val="10"/>
        </w:rPr>
        <w:t>113</w:t>
      </w:r>
      <w:r w:rsidRPr="000B6411">
        <w:rPr>
          <w:rFonts w:hint="eastAsia"/>
          <w:bCs/>
          <w:spacing w:val="10"/>
        </w:rPr>
        <w:t>年</w:t>
      </w:r>
      <w:r>
        <w:rPr>
          <w:rFonts w:hint="eastAsia"/>
          <w:bCs/>
          <w:spacing w:val="10"/>
        </w:rPr>
        <w:t>6</w:t>
      </w:r>
      <w:r w:rsidRPr="000B6411">
        <w:rPr>
          <w:rFonts w:hint="eastAsia"/>
          <w:bCs/>
          <w:spacing w:val="10"/>
        </w:rPr>
        <w:t>月</w:t>
      </w:r>
      <w:r w:rsidRPr="000B6411">
        <w:rPr>
          <w:rFonts w:hint="eastAsia"/>
          <w:bCs/>
          <w:spacing w:val="10"/>
        </w:rPr>
        <w:t>1</w:t>
      </w:r>
      <w:r>
        <w:rPr>
          <w:rFonts w:hint="eastAsia"/>
          <w:bCs/>
          <w:spacing w:val="10"/>
        </w:rPr>
        <w:t>2</w:t>
      </w:r>
      <w:r w:rsidRPr="000B6411">
        <w:rPr>
          <w:rFonts w:hint="eastAsia"/>
          <w:bCs/>
          <w:spacing w:val="10"/>
        </w:rPr>
        <w:t>日法規委員會議協審。</w:t>
      </w:r>
    </w:p>
    <w:p w:rsidR="007A640A" w:rsidRDefault="007A640A" w:rsidP="00A63162">
      <w:pPr>
        <w:spacing w:line="320" w:lineRule="exact"/>
        <w:ind w:leftChars="414" w:left="1790" w:hangingChars="306" w:hanging="796"/>
        <w:jc w:val="both"/>
        <w:rPr>
          <w:bCs/>
          <w:spacing w:val="10"/>
        </w:rPr>
      </w:pPr>
      <w:r>
        <w:rPr>
          <w:rFonts w:hint="eastAsia"/>
          <w:bCs/>
          <w:spacing w:val="10"/>
        </w:rPr>
        <w:t>決議：照案通過。</w:t>
      </w:r>
    </w:p>
    <w:p w:rsidR="007A640A" w:rsidRPr="00FF7C35" w:rsidRDefault="007A640A" w:rsidP="00A63162">
      <w:pPr>
        <w:spacing w:line="320" w:lineRule="exact"/>
        <w:ind w:leftChars="414" w:left="1790" w:hangingChars="306" w:hanging="796"/>
        <w:jc w:val="both"/>
        <w:rPr>
          <w:bCs/>
          <w:color w:val="000000"/>
          <w:spacing w:val="10"/>
        </w:rPr>
      </w:pPr>
      <w:r w:rsidRPr="00FF7C35">
        <w:rPr>
          <w:rFonts w:hint="eastAsia"/>
          <w:bCs/>
          <w:color w:val="000000"/>
          <w:spacing w:val="10"/>
        </w:rPr>
        <w:t>執行情形：</w:t>
      </w:r>
      <w:r w:rsidR="004536DF" w:rsidRPr="00FF7C35">
        <w:rPr>
          <w:rFonts w:hint="eastAsia"/>
          <w:bCs/>
          <w:color w:val="000000"/>
          <w:spacing w:val="10"/>
        </w:rPr>
        <w:t>已正式實施。</w:t>
      </w:r>
    </w:p>
    <w:p w:rsidR="007A640A" w:rsidRPr="000B6411" w:rsidRDefault="007A640A" w:rsidP="007A640A">
      <w:pPr>
        <w:adjustRightInd w:val="0"/>
        <w:snapToGrid w:val="0"/>
        <w:spacing w:line="320" w:lineRule="exact"/>
        <w:ind w:leftChars="64" w:left="154"/>
        <w:jc w:val="both"/>
        <w:rPr>
          <w:b/>
          <w:spacing w:val="10"/>
        </w:rPr>
      </w:pPr>
    </w:p>
    <w:p w:rsidR="007A640A" w:rsidRPr="00581F04" w:rsidRDefault="007A640A" w:rsidP="007A640A">
      <w:pPr>
        <w:spacing w:line="300" w:lineRule="exact"/>
        <w:ind w:leftChars="169" w:left="1763" w:hangingChars="522" w:hanging="1357"/>
        <w:jc w:val="both"/>
        <w:rPr>
          <w:bCs/>
          <w:spacing w:val="10"/>
        </w:rPr>
      </w:pPr>
      <w:r w:rsidRPr="00581F04">
        <w:rPr>
          <w:rFonts w:hint="eastAsia"/>
          <w:bCs/>
          <w:spacing w:val="10"/>
        </w:rPr>
        <w:t>(</w:t>
      </w:r>
      <w:r>
        <w:rPr>
          <w:rFonts w:hint="eastAsia"/>
          <w:bCs/>
          <w:spacing w:val="10"/>
        </w:rPr>
        <w:t>九</w:t>
      </w:r>
      <w:r w:rsidRPr="00581F04">
        <w:rPr>
          <w:rFonts w:hint="eastAsia"/>
          <w:bCs/>
          <w:spacing w:val="10"/>
        </w:rPr>
        <w:t xml:space="preserve">) </w:t>
      </w:r>
      <w:r w:rsidRPr="00581F04">
        <w:rPr>
          <w:rFonts w:hint="eastAsia"/>
          <w:bCs/>
          <w:spacing w:val="10"/>
        </w:rPr>
        <w:t>案由：本校「校園性侵害性騷擾或性霸凌防治規定」第五次修訂，提請審議。</w:t>
      </w:r>
    </w:p>
    <w:p w:rsidR="007A640A" w:rsidRPr="00B23382" w:rsidRDefault="007A640A" w:rsidP="007A640A">
      <w:pPr>
        <w:spacing w:line="300" w:lineRule="exact"/>
        <w:ind w:leftChars="76" w:left="1521" w:hangingChars="515" w:hanging="1339"/>
        <w:jc w:val="right"/>
        <w:rPr>
          <w:bCs/>
          <w:spacing w:val="10"/>
        </w:rPr>
      </w:pPr>
      <w:r w:rsidRPr="00B23382">
        <w:rPr>
          <w:bCs/>
          <w:spacing w:val="10"/>
        </w:rPr>
        <w:t>【提案單位：</w:t>
      </w:r>
      <w:r>
        <w:rPr>
          <w:rFonts w:hint="eastAsia"/>
          <w:bCs/>
          <w:spacing w:val="10"/>
        </w:rPr>
        <w:t>秘書室</w:t>
      </w:r>
      <w:r w:rsidRPr="00B23382">
        <w:rPr>
          <w:bCs/>
          <w:spacing w:val="10"/>
        </w:rPr>
        <w:t>】</w:t>
      </w:r>
    </w:p>
    <w:p w:rsidR="007A640A" w:rsidRDefault="007A640A" w:rsidP="007A640A">
      <w:pPr>
        <w:spacing w:line="300" w:lineRule="exact"/>
        <w:ind w:leftChars="414" w:left="1790" w:hangingChars="306" w:hanging="796"/>
        <w:jc w:val="both"/>
        <w:rPr>
          <w:bCs/>
          <w:spacing w:val="10"/>
        </w:rPr>
      </w:pPr>
      <w:r>
        <w:rPr>
          <w:rFonts w:hint="eastAsia"/>
          <w:bCs/>
          <w:spacing w:val="10"/>
        </w:rPr>
        <w:t>說明：</w:t>
      </w:r>
    </w:p>
    <w:p w:rsidR="007A640A" w:rsidRPr="00581F04" w:rsidRDefault="007A640A" w:rsidP="007A640A">
      <w:pPr>
        <w:spacing w:line="300" w:lineRule="exact"/>
        <w:ind w:leftChars="699" w:left="2013" w:hangingChars="129" w:hanging="335"/>
        <w:jc w:val="both"/>
        <w:rPr>
          <w:bCs/>
          <w:spacing w:val="10"/>
        </w:rPr>
      </w:pPr>
      <w:r w:rsidRPr="00581F04">
        <w:rPr>
          <w:rFonts w:hint="eastAsia"/>
          <w:bCs/>
          <w:spacing w:val="10"/>
        </w:rPr>
        <w:t xml:space="preserve">1. </w:t>
      </w:r>
      <w:r>
        <w:rPr>
          <w:rFonts w:hint="eastAsia"/>
          <w:bCs/>
          <w:spacing w:val="10"/>
        </w:rPr>
        <w:t>本防治規定係以</w:t>
      </w:r>
      <w:r w:rsidRPr="00581F04">
        <w:rPr>
          <w:rFonts w:hint="eastAsia"/>
          <w:bCs/>
          <w:spacing w:val="10"/>
        </w:rPr>
        <w:t>教育部</w:t>
      </w:r>
      <w:r w:rsidRPr="00581F04">
        <w:rPr>
          <w:rFonts w:hint="eastAsia"/>
          <w:bCs/>
          <w:spacing w:val="10"/>
        </w:rPr>
        <w:t>113</w:t>
      </w:r>
      <w:r w:rsidRPr="00581F04">
        <w:rPr>
          <w:rFonts w:hint="eastAsia"/>
          <w:bCs/>
          <w:spacing w:val="10"/>
        </w:rPr>
        <w:t>年</w:t>
      </w:r>
      <w:r w:rsidRPr="00581F04">
        <w:rPr>
          <w:rFonts w:hint="eastAsia"/>
          <w:bCs/>
          <w:spacing w:val="10"/>
        </w:rPr>
        <w:t>03</w:t>
      </w:r>
      <w:r w:rsidRPr="00581F04">
        <w:rPr>
          <w:rFonts w:hint="eastAsia"/>
          <w:bCs/>
          <w:spacing w:val="10"/>
        </w:rPr>
        <w:t>月</w:t>
      </w:r>
      <w:r w:rsidRPr="00581F04">
        <w:rPr>
          <w:rFonts w:hint="eastAsia"/>
          <w:bCs/>
          <w:spacing w:val="10"/>
        </w:rPr>
        <w:t>06</w:t>
      </w:r>
      <w:r w:rsidRPr="00581F04">
        <w:rPr>
          <w:rFonts w:hint="eastAsia"/>
          <w:bCs/>
          <w:spacing w:val="10"/>
        </w:rPr>
        <w:t>日公布實施之「校園性別事件防治準則」為基準，</w:t>
      </w:r>
      <w:r>
        <w:rPr>
          <w:rFonts w:hint="eastAsia"/>
          <w:bCs/>
          <w:spacing w:val="10"/>
        </w:rPr>
        <w:t>配合</w:t>
      </w:r>
      <w:r w:rsidRPr="00581F04">
        <w:rPr>
          <w:rFonts w:hint="eastAsia"/>
          <w:bCs/>
          <w:spacing w:val="10"/>
        </w:rPr>
        <w:t>性平法實務應用條文</w:t>
      </w:r>
      <w:r>
        <w:rPr>
          <w:rFonts w:hint="eastAsia"/>
          <w:bCs/>
          <w:spacing w:val="10"/>
        </w:rPr>
        <w:t>予以</w:t>
      </w:r>
      <w:r w:rsidRPr="00581F04">
        <w:rPr>
          <w:rFonts w:hint="eastAsia"/>
          <w:bCs/>
          <w:spacing w:val="10"/>
        </w:rPr>
        <w:t>修訂。</w:t>
      </w:r>
    </w:p>
    <w:p w:rsidR="007A640A" w:rsidRPr="00581F04" w:rsidRDefault="007A640A" w:rsidP="007A640A">
      <w:pPr>
        <w:spacing w:line="300" w:lineRule="exact"/>
        <w:ind w:leftChars="699" w:left="2013" w:hangingChars="129" w:hanging="335"/>
        <w:jc w:val="both"/>
        <w:rPr>
          <w:bCs/>
          <w:spacing w:val="10"/>
        </w:rPr>
      </w:pPr>
      <w:r w:rsidRPr="00581F04">
        <w:rPr>
          <w:rFonts w:hint="eastAsia"/>
          <w:bCs/>
          <w:spacing w:val="10"/>
        </w:rPr>
        <w:t xml:space="preserve">2. </w:t>
      </w:r>
      <w:r w:rsidRPr="00581F04">
        <w:rPr>
          <w:rFonts w:hint="eastAsia"/>
          <w:bCs/>
          <w:spacing w:val="10"/>
        </w:rPr>
        <w:t>本</w:t>
      </w:r>
      <w:r>
        <w:rPr>
          <w:rFonts w:hint="eastAsia"/>
          <w:bCs/>
          <w:spacing w:val="10"/>
        </w:rPr>
        <w:t>案前經</w:t>
      </w:r>
      <w:r w:rsidRPr="00581F04">
        <w:rPr>
          <w:rFonts w:hint="eastAsia"/>
          <w:bCs/>
          <w:spacing w:val="10"/>
        </w:rPr>
        <w:t>113</w:t>
      </w:r>
      <w:r w:rsidRPr="00581F04">
        <w:rPr>
          <w:rFonts w:hint="eastAsia"/>
          <w:bCs/>
          <w:spacing w:val="10"/>
        </w:rPr>
        <w:t>年</w:t>
      </w:r>
      <w:r w:rsidRPr="00581F04">
        <w:rPr>
          <w:rFonts w:hint="eastAsia"/>
          <w:bCs/>
          <w:spacing w:val="10"/>
        </w:rPr>
        <w:t>5</w:t>
      </w:r>
      <w:r w:rsidRPr="00581F04">
        <w:rPr>
          <w:rFonts w:hint="eastAsia"/>
          <w:bCs/>
          <w:spacing w:val="10"/>
        </w:rPr>
        <w:t>月</w:t>
      </w:r>
      <w:r w:rsidRPr="00581F04">
        <w:rPr>
          <w:rFonts w:hint="eastAsia"/>
          <w:bCs/>
          <w:spacing w:val="10"/>
        </w:rPr>
        <w:t>29</w:t>
      </w:r>
      <w:r w:rsidRPr="00581F04">
        <w:rPr>
          <w:rFonts w:hint="eastAsia"/>
          <w:bCs/>
          <w:spacing w:val="10"/>
        </w:rPr>
        <w:t>日性平會議</w:t>
      </w:r>
      <w:r>
        <w:rPr>
          <w:rFonts w:hint="eastAsia"/>
          <w:bCs/>
          <w:spacing w:val="10"/>
        </w:rPr>
        <w:t>審議</w:t>
      </w:r>
      <w:r w:rsidRPr="00581F04">
        <w:rPr>
          <w:rFonts w:hint="eastAsia"/>
          <w:bCs/>
          <w:spacing w:val="10"/>
        </w:rPr>
        <w:t>、</w:t>
      </w:r>
      <w:r w:rsidRPr="00581F04">
        <w:rPr>
          <w:rFonts w:hint="eastAsia"/>
          <w:bCs/>
          <w:spacing w:val="10"/>
        </w:rPr>
        <w:t>6</w:t>
      </w:r>
      <w:r w:rsidRPr="00581F04">
        <w:rPr>
          <w:rFonts w:hint="eastAsia"/>
          <w:bCs/>
          <w:spacing w:val="10"/>
        </w:rPr>
        <w:t>月</w:t>
      </w:r>
      <w:r w:rsidRPr="00581F04">
        <w:rPr>
          <w:rFonts w:hint="eastAsia"/>
          <w:bCs/>
          <w:spacing w:val="10"/>
        </w:rPr>
        <w:t>12</w:t>
      </w:r>
      <w:r w:rsidRPr="00581F04">
        <w:rPr>
          <w:rFonts w:hint="eastAsia"/>
          <w:bCs/>
          <w:spacing w:val="10"/>
        </w:rPr>
        <w:t>日法規</w:t>
      </w:r>
      <w:r>
        <w:rPr>
          <w:rFonts w:hint="eastAsia"/>
          <w:bCs/>
          <w:spacing w:val="10"/>
        </w:rPr>
        <w:t>委員</w:t>
      </w:r>
      <w:r w:rsidRPr="00581F04">
        <w:rPr>
          <w:rFonts w:hint="eastAsia"/>
          <w:bCs/>
          <w:spacing w:val="10"/>
        </w:rPr>
        <w:t>會議協審。</w:t>
      </w:r>
    </w:p>
    <w:p w:rsidR="007A640A" w:rsidRDefault="007A640A" w:rsidP="007A640A">
      <w:pPr>
        <w:spacing w:line="300" w:lineRule="exact"/>
        <w:ind w:leftChars="414" w:left="1790" w:hangingChars="306" w:hanging="796"/>
        <w:jc w:val="both"/>
        <w:rPr>
          <w:bCs/>
          <w:spacing w:val="10"/>
        </w:rPr>
      </w:pPr>
      <w:r>
        <w:rPr>
          <w:rFonts w:hint="eastAsia"/>
          <w:bCs/>
          <w:spacing w:val="10"/>
        </w:rPr>
        <w:t>決議：照案通過。</w:t>
      </w:r>
    </w:p>
    <w:p w:rsidR="007A640A" w:rsidRPr="00FF7C35" w:rsidRDefault="007A640A" w:rsidP="007A640A">
      <w:pPr>
        <w:spacing w:line="320" w:lineRule="exact"/>
        <w:ind w:leftChars="414" w:left="1790" w:hangingChars="306" w:hanging="796"/>
        <w:jc w:val="both"/>
        <w:rPr>
          <w:bCs/>
          <w:color w:val="000000"/>
          <w:spacing w:val="10"/>
        </w:rPr>
      </w:pPr>
      <w:r w:rsidRPr="00FF7C35">
        <w:rPr>
          <w:rFonts w:hint="eastAsia"/>
          <w:bCs/>
          <w:color w:val="000000"/>
          <w:spacing w:val="10"/>
        </w:rPr>
        <w:t>執行情形：</w:t>
      </w:r>
      <w:r w:rsidR="004536DF" w:rsidRPr="00FF7C35">
        <w:rPr>
          <w:rFonts w:hint="eastAsia"/>
          <w:bCs/>
          <w:color w:val="000000"/>
          <w:spacing w:val="10"/>
        </w:rPr>
        <w:t>已正式實施。</w:t>
      </w:r>
    </w:p>
    <w:p w:rsidR="007A640A" w:rsidRPr="007A640A" w:rsidRDefault="007A640A" w:rsidP="007A640A">
      <w:pPr>
        <w:adjustRightInd w:val="0"/>
        <w:snapToGrid w:val="0"/>
        <w:spacing w:line="320" w:lineRule="exact"/>
        <w:ind w:leftChars="64" w:left="154"/>
        <w:jc w:val="both"/>
        <w:rPr>
          <w:b/>
          <w:spacing w:val="10"/>
        </w:rPr>
      </w:pPr>
    </w:p>
    <w:p w:rsidR="007A640A" w:rsidRPr="00B229EA" w:rsidRDefault="007A640A" w:rsidP="007A640A">
      <w:pPr>
        <w:spacing w:line="300" w:lineRule="exact"/>
        <w:ind w:leftChars="169" w:left="1763" w:hangingChars="522" w:hanging="1357"/>
        <w:jc w:val="both"/>
        <w:rPr>
          <w:bCs/>
          <w:spacing w:val="10"/>
        </w:rPr>
      </w:pPr>
      <w:r w:rsidRPr="00B229EA">
        <w:rPr>
          <w:rFonts w:hint="eastAsia"/>
          <w:bCs/>
          <w:spacing w:val="10"/>
        </w:rPr>
        <w:t>(</w:t>
      </w:r>
      <w:r>
        <w:rPr>
          <w:rFonts w:hint="eastAsia"/>
          <w:bCs/>
          <w:spacing w:val="10"/>
        </w:rPr>
        <w:t>十</w:t>
      </w:r>
      <w:r w:rsidRPr="00B229EA">
        <w:rPr>
          <w:rFonts w:hint="eastAsia"/>
          <w:bCs/>
          <w:spacing w:val="10"/>
        </w:rPr>
        <w:t xml:space="preserve">) </w:t>
      </w:r>
      <w:r w:rsidRPr="00B229EA">
        <w:rPr>
          <w:rFonts w:hint="eastAsia"/>
          <w:bCs/>
          <w:spacing w:val="10"/>
        </w:rPr>
        <w:t>案由：本校「性別平等教育委員會設置辦法」第八次修訂，提請審議。</w:t>
      </w:r>
    </w:p>
    <w:p w:rsidR="007A640A" w:rsidRPr="00B23382" w:rsidRDefault="007A640A" w:rsidP="007A640A">
      <w:pPr>
        <w:spacing w:line="300" w:lineRule="exact"/>
        <w:ind w:leftChars="76" w:left="1521" w:hangingChars="515" w:hanging="1339"/>
        <w:jc w:val="right"/>
        <w:rPr>
          <w:bCs/>
          <w:spacing w:val="10"/>
        </w:rPr>
      </w:pPr>
      <w:r w:rsidRPr="00B23382">
        <w:rPr>
          <w:bCs/>
          <w:spacing w:val="10"/>
        </w:rPr>
        <w:t>【提案單位：</w:t>
      </w:r>
      <w:r>
        <w:rPr>
          <w:rFonts w:hint="eastAsia"/>
          <w:bCs/>
          <w:spacing w:val="10"/>
        </w:rPr>
        <w:t>秘書室</w:t>
      </w:r>
      <w:r w:rsidRPr="00B23382">
        <w:rPr>
          <w:bCs/>
          <w:spacing w:val="10"/>
        </w:rPr>
        <w:t>】</w:t>
      </w:r>
    </w:p>
    <w:p w:rsidR="007A640A" w:rsidRDefault="007A640A" w:rsidP="007A640A">
      <w:pPr>
        <w:spacing w:line="300" w:lineRule="exact"/>
        <w:ind w:leftChars="414" w:left="1790" w:hangingChars="306" w:hanging="796"/>
        <w:jc w:val="both"/>
        <w:rPr>
          <w:bCs/>
          <w:spacing w:val="10"/>
        </w:rPr>
      </w:pPr>
      <w:r>
        <w:rPr>
          <w:rFonts w:hint="eastAsia"/>
          <w:bCs/>
          <w:spacing w:val="10"/>
        </w:rPr>
        <w:t>說明：</w:t>
      </w:r>
    </w:p>
    <w:p w:rsidR="007A640A" w:rsidRPr="00B229EA" w:rsidRDefault="007A640A" w:rsidP="007A640A">
      <w:pPr>
        <w:spacing w:line="300" w:lineRule="exact"/>
        <w:ind w:leftChars="699" w:left="2013" w:hangingChars="129" w:hanging="335"/>
        <w:jc w:val="both"/>
        <w:rPr>
          <w:bCs/>
          <w:spacing w:val="10"/>
        </w:rPr>
      </w:pPr>
      <w:r w:rsidRPr="00B229EA">
        <w:rPr>
          <w:rFonts w:hint="eastAsia"/>
          <w:bCs/>
          <w:spacing w:val="10"/>
        </w:rPr>
        <w:t>1.</w:t>
      </w:r>
      <w:r>
        <w:rPr>
          <w:rFonts w:hint="eastAsia"/>
          <w:bCs/>
          <w:spacing w:val="10"/>
        </w:rPr>
        <w:t xml:space="preserve"> </w:t>
      </w:r>
      <w:r>
        <w:rPr>
          <w:rFonts w:hint="eastAsia"/>
          <w:bCs/>
          <w:spacing w:val="10"/>
        </w:rPr>
        <w:t>本修訂案主要</w:t>
      </w:r>
      <w:r w:rsidRPr="00B229EA">
        <w:rPr>
          <w:rFonts w:hint="eastAsia"/>
          <w:bCs/>
          <w:spacing w:val="10"/>
        </w:rPr>
        <w:t>因應相關法規條文增修及作業流程變動，</w:t>
      </w:r>
      <w:r>
        <w:rPr>
          <w:rFonts w:hint="eastAsia"/>
          <w:bCs/>
          <w:spacing w:val="10"/>
        </w:rPr>
        <w:t>並</w:t>
      </w:r>
      <w:r w:rsidRPr="00B229EA">
        <w:rPr>
          <w:rFonts w:hint="eastAsia"/>
          <w:bCs/>
          <w:spacing w:val="10"/>
        </w:rPr>
        <w:t>配合本校組織改造</w:t>
      </w:r>
      <w:r>
        <w:rPr>
          <w:rFonts w:hint="eastAsia"/>
          <w:bCs/>
          <w:spacing w:val="10"/>
        </w:rPr>
        <w:t>辦理</w:t>
      </w:r>
      <w:r w:rsidRPr="00B229EA">
        <w:rPr>
          <w:rFonts w:hint="eastAsia"/>
          <w:bCs/>
          <w:spacing w:val="10"/>
        </w:rPr>
        <w:t>。</w:t>
      </w:r>
    </w:p>
    <w:p w:rsidR="007A640A" w:rsidRPr="00581F04" w:rsidRDefault="007A640A" w:rsidP="007A640A">
      <w:pPr>
        <w:spacing w:line="300" w:lineRule="exact"/>
        <w:ind w:leftChars="699" w:left="2013" w:hangingChars="129" w:hanging="335"/>
        <w:jc w:val="both"/>
        <w:rPr>
          <w:bCs/>
          <w:spacing w:val="10"/>
        </w:rPr>
      </w:pPr>
      <w:r w:rsidRPr="00581F04">
        <w:rPr>
          <w:rFonts w:hint="eastAsia"/>
          <w:bCs/>
          <w:spacing w:val="10"/>
        </w:rPr>
        <w:t xml:space="preserve">2. </w:t>
      </w:r>
      <w:r w:rsidRPr="00581F04">
        <w:rPr>
          <w:rFonts w:hint="eastAsia"/>
          <w:bCs/>
          <w:spacing w:val="10"/>
        </w:rPr>
        <w:t>本</w:t>
      </w:r>
      <w:r>
        <w:rPr>
          <w:rFonts w:hint="eastAsia"/>
          <w:bCs/>
          <w:spacing w:val="10"/>
        </w:rPr>
        <w:t>案前經</w:t>
      </w:r>
      <w:r w:rsidRPr="00581F04">
        <w:rPr>
          <w:rFonts w:hint="eastAsia"/>
          <w:bCs/>
          <w:spacing w:val="10"/>
        </w:rPr>
        <w:t>113</w:t>
      </w:r>
      <w:r w:rsidRPr="00581F04">
        <w:rPr>
          <w:rFonts w:hint="eastAsia"/>
          <w:bCs/>
          <w:spacing w:val="10"/>
        </w:rPr>
        <w:t>年</w:t>
      </w:r>
      <w:r w:rsidRPr="00581F04">
        <w:rPr>
          <w:rFonts w:hint="eastAsia"/>
          <w:bCs/>
          <w:spacing w:val="10"/>
        </w:rPr>
        <w:t>5</w:t>
      </w:r>
      <w:r w:rsidRPr="00581F04">
        <w:rPr>
          <w:rFonts w:hint="eastAsia"/>
          <w:bCs/>
          <w:spacing w:val="10"/>
        </w:rPr>
        <w:t>月</w:t>
      </w:r>
      <w:r w:rsidRPr="00581F04">
        <w:rPr>
          <w:rFonts w:hint="eastAsia"/>
          <w:bCs/>
          <w:spacing w:val="10"/>
        </w:rPr>
        <w:t>29</w:t>
      </w:r>
      <w:r w:rsidRPr="00581F04">
        <w:rPr>
          <w:rFonts w:hint="eastAsia"/>
          <w:bCs/>
          <w:spacing w:val="10"/>
        </w:rPr>
        <w:t>日性平會議</w:t>
      </w:r>
      <w:r>
        <w:rPr>
          <w:rFonts w:hint="eastAsia"/>
          <w:bCs/>
          <w:spacing w:val="10"/>
        </w:rPr>
        <w:t>審議</w:t>
      </w:r>
      <w:r w:rsidRPr="00581F04">
        <w:rPr>
          <w:rFonts w:hint="eastAsia"/>
          <w:bCs/>
          <w:spacing w:val="10"/>
        </w:rPr>
        <w:t>、</w:t>
      </w:r>
      <w:r w:rsidRPr="00581F04">
        <w:rPr>
          <w:rFonts w:hint="eastAsia"/>
          <w:bCs/>
          <w:spacing w:val="10"/>
        </w:rPr>
        <w:t>6</w:t>
      </w:r>
      <w:r w:rsidRPr="00581F04">
        <w:rPr>
          <w:rFonts w:hint="eastAsia"/>
          <w:bCs/>
          <w:spacing w:val="10"/>
        </w:rPr>
        <w:t>月</w:t>
      </w:r>
      <w:r w:rsidRPr="00581F04">
        <w:rPr>
          <w:rFonts w:hint="eastAsia"/>
          <w:bCs/>
          <w:spacing w:val="10"/>
        </w:rPr>
        <w:t>12</w:t>
      </w:r>
      <w:r w:rsidRPr="00581F04">
        <w:rPr>
          <w:rFonts w:hint="eastAsia"/>
          <w:bCs/>
          <w:spacing w:val="10"/>
        </w:rPr>
        <w:t>日法規</w:t>
      </w:r>
      <w:r>
        <w:rPr>
          <w:rFonts w:hint="eastAsia"/>
          <w:bCs/>
          <w:spacing w:val="10"/>
        </w:rPr>
        <w:t>委員</w:t>
      </w:r>
      <w:r w:rsidRPr="00581F04">
        <w:rPr>
          <w:rFonts w:hint="eastAsia"/>
          <w:bCs/>
          <w:spacing w:val="10"/>
        </w:rPr>
        <w:t>會議協審。</w:t>
      </w:r>
    </w:p>
    <w:p w:rsidR="007A640A" w:rsidRDefault="007A640A" w:rsidP="007A640A">
      <w:pPr>
        <w:spacing w:line="300" w:lineRule="exact"/>
        <w:ind w:leftChars="414" w:left="1790" w:hangingChars="306" w:hanging="796"/>
        <w:jc w:val="both"/>
        <w:rPr>
          <w:bCs/>
          <w:spacing w:val="10"/>
        </w:rPr>
      </w:pPr>
      <w:r>
        <w:rPr>
          <w:rFonts w:hint="eastAsia"/>
          <w:bCs/>
          <w:spacing w:val="10"/>
        </w:rPr>
        <w:t>決議：照案通過。</w:t>
      </w:r>
    </w:p>
    <w:p w:rsidR="007A640A" w:rsidRPr="00FF7C35" w:rsidRDefault="007A640A" w:rsidP="007A640A">
      <w:pPr>
        <w:spacing w:line="320" w:lineRule="exact"/>
        <w:ind w:leftChars="414" w:left="1790" w:hangingChars="306" w:hanging="796"/>
        <w:jc w:val="both"/>
        <w:rPr>
          <w:bCs/>
          <w:color w:val="000000"/>
          <w:spacing w:val="10"/>
        </w:rPr>
      </w:pPr>
      <w:r w:rsidRPr="00FF7C35">
        <w:rPr>
          <w:rFonts w:hint="eastAsia"/>
          <w:bCs/>
          <w:color w:val="000000"/>
          <w:spacing w:val="10"/>
        </w:rPr>
        <w:t>執行情形：</w:t>
      </w:r>
      <w:r w:rsidR="004536DF" w:rsidRPr="00FF7C35">
        <w:rPr>
          <w:rFonts w:hint="eastAsia"/>
          <w:bCs/>
          <w:color w:val="000000"/>
          <w:spacing w:val="10"/>
        </w:rPr>
        <w:t>已正式實施。</w:t>
      </w:r>
    </w:p>
    <w:p w:rsidR="007A640A" w:rsidRDefault="007A640A" w:rsidP="007A640A">
      <w:pPr>
        <w:adjustRightInd w:val="0"/>
        <w:snapToGrid w:val="0"/>
        <w:spacing w:line="320" w:lineRule="exact"/>
        <w:ind w:leftChars="64" w:left="154"/>
        <w:jc w:val="both"/>
        <w:rPr>
          <w:b/>
          <w:spacing w:val="10"/>
        </w:rPr>
      </w:pPr>
    </w:p>
    <w:p w:rsidR="007A640A" w:rsidRPr="005441C8" w:rsidRDefault="007A640A" w:rsidP="007A640A">
      <w:pPr>
        <w:spacing w:line="300" w:lineRule="exact"/>
        <w:ind w:leftChars="169" w:left="1763" w:hangingChars="522" w:hanging="1357"/>
        <w:jc w:val="both"/>
        <w:rPr>
          <w:bCs/>
          <w:spacing w:val="10"/>
        </w:rPr>
      </w:pPr>
      <w:r w:rsidRPr="005441C8">
        <w:rPr>
          <w:rFonts w:hint="eastAsia"/>
          <w:bCs/>
          <w:spacing w:val="10"/>
        </w:rPr>
        <w:t>(</w:t>
      </w:r>
      <w:r w:rsidRPr="005441C8">
        <w:rPr>
          <w:rFonts w:hint="eastAsia"/>
          <w:bCs/>
          <w:spacing w:val="10"/>
        </w:rPr>
        <w:t>十</w:t>
      </w:r>
      <w:r>
        <w:rPr>
          <w:rFonts w:hint="eastAsia"/>
          <w:bCs/>
          <w:spacing w:val="10"/>
        </w:rPr>
        <w:t>一</w:t>
      </w:r>
      <w:r w:rsidRPr="005441C8">
        <w:rPr>
          <w:rFonts w:hint="eastAsia"/>
          <w:bCs/>
          <w:spacing w:val="10"/>
        </w:rPr>
        <w:t xml:space="preserve">) </w:t>
      </w:r>
      <w:r w:rsidRPr="005441C8">
        <w:rPr>
          <w:rFonts w:hint="eastAsia"/>
          <w:bCs/>
          <w:spacing w:val="10"/>
        </w:rPr>
        <w:t>案由：修訂本校</w:t>
      </w:r>
      <w:r>
        <w:rPr>
          <w:rFonts w:ascii="新細明體" w:hAnsi="新細明體" w:hint="eastAsia"/>
          <w:bCs/>
          <w:spacing w:val="10"/>
        </w:rPr>
        <w:t>「</w:t>
      </w:r>
      <w:r w:rsidRPr="005441C8">
        <w:rPr>
          <w:rFonts w:hint="eastAsia"/>
          <w:bCs/>
          <w:spacing w:val="10"/>
        </w:rPr>
        <w:t>教師輔導與管教學生辦法</w:t>
      </w:r>
      <w:r>
        <w:rPr>
          <w:rFonts w:ascii="新細明體" w:hAnsi="新細明體" w:hint="eastAsia"/>
          <w:bCs/>
          <w:spacing w:val="10"/>
        </w:rPr>
        <w:t>」</w:t>
      </w:r>
      <w:r w:rsidRPr="005441C8">
        <w:rPr>
          <w:rFonts w:hint="eastAsia"/>
          <w:bCs/>
          <w:spacing w:val="10"/>
        </w:rPr>
        <w:t>，提請討論。</w:t>
      </w:r>
    </w:p>
    <w:p w:rsidR="007A640A" w:rsidRPr="00B23382" w:rsidRDefault="007A640A" w:rsidP="007A640A">
      <w:pPr>
        <w:spacing w:line="300" w:lineRule="exact"/>
        <w:ind w:leftChars="76" w:left="1521" w:hangingChars="515" w:hanging="1339"/>
        <w:jc w:val="right"/>
        <w:rPr>
          <w:bCs/>
          <w:spacing w:val="10"/>
        </w:rPr>
      </w:pPr>
      <w:r w:rsidRPr="00B23382">
        <w:rPr>
          <w:bCs/>
          <w:spacing w:val="10"/>
        </w:rPr>
        <w:t>【提案單位：</w:t>
      </w:r>
      <w:r>
        <w:rPr>
          <w:rFonts w:hint="eastAsia"/>
          <w:bCs/>
          <w:spacing w:val="10"/>
        </w:rPr>
        <w:t>學務處</w:t>
      </w:r>
      <w:r w:rsidRPr="00B23382">
        <w:rPr>
          <w:bCs/>
          <w:spacing w:val="10"/>
        </w:rPr>
        <w:t>】</w:t>
      </w:r>
    </w:p>
    <w:p w:rsidR="007A640A" w:rsidRDefault="007A640A" w:rsidP="007A640A">
      <w:pPr>
        <w:spacing w:line="300" w:lineRule="exact"/>
        <w:ind w:leftChars="524" w:left="1786" w:hangingChars="203" w:hanging="528"/>
        <w:jc w:val="both"/>
        <w:rPr>
          <w:bCs/>
          <w:spacing w:val="10"/>
        </w:rPr>
      </w:pPr>
      <w:r>
        <w:rPr>
          <w:rFonts w:hint="eastAsia"/>
          <w:bCs/>
          <w:spacing w:val="10"/>
        </w:rPr>
        <w:t>說明：</w:t>
      </w:r>
    </w:p>
    <w:p w:rsidR="007A640A" w:rsidRDefault="007A640A" w:rsidP="007A640A">
      <w:pPr>
        <w:spacing w:line="300" w:lineRule="exact"/>
        <w:ind w:leftChars="816" w:left="2306" w:hangingChars="134" w:hanging="348"/>
        <w:jc w:val="both"/>
        <w:rPr>
          <w:bCs/>
          <w:spacing w:val="10"/>
        </w:rPr>
      </w:pPr>
      <w:r w:rsidRPr="005441C8">
        <w:rPr>
          <w:rFonts w:hint="eastAsia"/>
          <w:bCs/>
          <w:spacing w:val="10"/>
        </w:rPr>
        <w:t xml:space="preserve">1. </w:t>
      </w:r>
      <w:r w:rsidRPr="005441C8">
        <w:rPr>
          <w:rFonts w:hint="eastAsia"/>
          <w:bCs/>
          <w:spacing w:val="10"/>
        </w:rPr>
        <w:t>本案主要依教育部臺教學</w:t>
      </w:r>
      <w:r>
        <w:rPr>
          <w:rFonts w:hint="eastAsia"/>
          <w:bCs/>
          <w:spacing w:val="10"/>
        </w:rPr>
        <w:t>(</w:t>
      </w:r>
      <w:r w:rsidRPr="005441C8">
        <w:rPr>
          <w:rFonts w:hint="eastAsia"/>
          <w:bCs/>
          <w:spacing w:val="10"/>
        </w:rPr>
        <w:t>二</w:t>
      </w:r>
      <w:r>
        <w:rPr>
          <w:rFonts w:hint="eastAsia"/>
          <w:bCs/>
          <w:spacing w:val="10"/>
        </w:rPr>
        <w:t>)</w:t>
      </w:r>
      <w:r w:rsidRPr="005441C8">
        <w:rPr>
          <w:rFonts w:hint="eastAsia"/>
          <w:bCs/>
          <w:spacing w:val="10"/>
        </w:rPr>
        <w:t>字第</w:t>
      </w:r>
      <w:r w:rsidRPr="005441C8">
        <w:rPr>
          <w:rFonts w:hint="eastAsia"/>
          <w:bCs/>
          <w:spacing w:val="10"/>
        </w:rPr>
        <w:t>1132800520</w:t>
      </w:r>
      <w:r w:rsidRPr="005441C8">
        <w:rPr>
          <w:rFonts w:hint="eastAsia"/>
          <w:bCs/>
          <w:spacing w:val="10"/>
        </w:rPr>
        <w:t>號函</w:t>
      </w:r>
      <w:r>
        <w:rPr>
          <w:rFonts w:hint="eastAsia"/>
          <w:bCs/>
          <w:spacing w:val="10"/>
        </w:rPr>
        <w:t>有關</w:t>
      </w:r>
      <w:r w:rsidRPr="005441C8">
        <w:rPr>
          <w:rFonts w:hint="eastAsia"/>
          <w:bCs/>
          <w:spacing w:val="10"/>
        </w:rPr>
        <w:t>「</w:t>
      </w:r>
      <w:r>
        <w:rPr>
          <w:rFonts w:hint="eastAsia"/>
          <w:bCs/>
          <w:spacing w:val="10"/>
        </w:rPr>
        <w:t>學校訂定教師輔導與管教生辦法注意事項」辦理。</w:t>
      </w:r>
    </w:p>
    <w:p w:rsidR="007A640A" w:rsidRPr="000B6411" w:rsidRDefault="007A640A" w:rsidP="007A640A">
      <w:pPr>
        <w:spacing w:line="300" w:lineRule="exact"/>
        <w:ind w:leftChars="816" w:left="2306" w:hangingChars="134" w:hanging="348"/>
        <w:jc w:val="both"/>
        <w:rPr>
          <w:bCs/>
          <w:spacing w:val="10"/>
        </w:rPr>
      </w:pPr>
      <w:r>
        <w:rPr>
          <w:rFonts w:hint="eastAsia"/>
          <w:bCs/>
          <w:spacing w:val="10"/>
        </w:rPr>
        <w:t xml:space="preserve">2. </w:t>
      </w:r>
      <w:r w:rsidRPr="000B6411">
        <w:rPr>
          <w:rFonts w:hint="eastAsia"/>
          <w:bCs/>
          <w:spacing w:val="10"/>
        </w:rPr>
        <w:t>本案前經</w:t>
      </w:r>
      <w:r w:rsidRPr="000B6411">
        <w:rPr>
          <w:rFonts w:hint="eastAsia"/>
          <w:bCs/>
          <w:spacing w:val="10"/>
        </w:rPr>
        <w:t>113</w:t>
      </w:r>
      <w:r w:rsidRPr="000B6411">
        <w:rPr>
          <w:rFonts w:hint="eastAsia"/>
          <w:bCs/>
          <w:spacing w:val="10"/>
        </w:rPr>
        <w:t>年</w:t>
      </w:r>
      <w:r>
        <w:rPr>
          <w:rFonts w:hint="eastAsia"/>
          <w:bCs/>
          <w:spacing w:val="10"/>
        </w:rPr>
        <w:t>6</w:t>
      </w:r>
      <w:r w:rsidRPr="000B6411">
        <w:rPr>
          <w:rFonts w:hint="eastAsia"/>
          <w:bCs/>
          <w:spacing w:val="10"/>
        </w:rPr>
        <w:t>月</w:t>
      </w:r>
      <w:r w:rsidRPr="000B6411">
        <w:rPr>
          <w:rFonts w:hint="eastAsia"/>
          <w:bCs/>
          <w:spacing w:val="10"/>
        </w:rPr>
        <w:t>1</w:t>
      </w:r>
      <w:r>
        <w:rPr>
          <w:rFonts w:hint="eastAsia"/>
          <w:bCs/>
          <w:spacing w:val="10"/>
        </w:rPr>
        <w:t>2</w:t>
      </w:r>
      <w:r w:rsidRPr="000B6411">
        <w:rPr>
          <w:rFonts w:hint="eastAsia"/>
          <w:bCs/>
          <w:spacing w:val="10"/>
        </w:rPr>
        <w:t>日法規委員會議協審。</w:t>
      </w:r>
    </w:p>
    <w:p w:rsidR="007A640A" w:rsidRDefault="007A640A" w:rsidP="007A640A">
      <w:pPr>
        <w:spacing w:line="300" w:lineRule="exact"/>
        <w:ind w:leftChars="524" w:left="2043" w:hangingChars="302" w:hanging="785"/>
        <w:jc w:val="both"/>
        <w:rPr>
          <w:bCs/>
          <w:spacing w:val="10"/>
        </w:rPr>
      </w:pPr>
      <w:r>
        <w:rPr>
          <w:rFonts w:hint="eastAsia"/>
          <w:bCs/>
          <w:spacing w:val="10"/>
        </w:rPr>
        <w:t>決議：第二條第二款其中</w:t>
      </w:r>
      <w:r>
        <w:rPr>
          <w:rFonts w:ascii="新細明體" w:hAnsi="新細明體" w:hint="eastAsia"/>
          <w:bCs/>
          <w:spacing w:val="10"/>
        </w:rPr>
        <w:t>「三」字改植「四」，第十二條</w:t>
      </w:r>
      <w:r>
        <w:rPr>
          <w:rFonts w:hint="eastAsia"/>
          <w:bCs/>
          <w:spacing w:val="10"/>
        </w:rPr>
        <w:t>其中</w:t>
      </w:r>
      <w:r>
        <w:rPr>
          <w:rFonts w:ascii="新細明體" w:hAnsi="新細明體" w:hint="eastAsia"/>
          <w:bCs/>
          <w:spacing w:val="10"/>
        </w:rPr>
        <w:t>「足」字改植「止」，其餘照案通過。</w:t>
      </w:r>
    </w:p>
    <w:p w:rsidR="007A640A" w:rsidRPr="00FF7C35" w:rsidRDefault="007A640A" w:rsidP="007A640A">
      <w:pPr>
        <w:spacing w:line="320" w:lineRule="exact"/>
        <w:ind w:leftChars="414" w:left="1790" w:hangingChars="306" w:hanging="796"/>
        <w:jc w:val="both"/>
        <w:rPr>
          <w:bCs/>
          <w:color w:val="000000"/>
          <w:spacing w:val="10"/>
        </w:rPr>
      </w:pPr>
      <w:r w:rsidRPr="00FF7C35">
        <w:rPr>
          <w:rFonts w:hint="eastAsia"/>
          <w:bCs/>
          <w:color w:val="000000"/>
          <w:spacing w:val="10"/>
        </w:rPr>
        <w:t>執行情形：</w:t>
      </w:r>
      <w:r w:rsidR="004536DF" w:rsidRPr="00FF7C35">
        <w:rPr>
          <w:rFonts w:hint="eastAsia"/>
          <w:bCs/>
          <w:color w:val="000000"/>
          <w:spacing w:val="10"/>
        </w:rPr>
        <w:t>已正式實施。</w:t>
      </w:r>
    </w:p>
    <w:p w:rsidR="007A640A" w:rsidRDefault="007A640A" w:rsidP="007A640A">
      <w:pPr>
        <w:spacing w:line="300" w:lineRule="exact"/>
        <w:ind w:leftChars="169" w:left="1763" w:hangingChars="522" w:hanging="1357"/>
        <w:jc w:val="both"/>
        <w:rPr>
          <w:bCs/>
          <w:spacing w:val="10"/>
        </w:rPr>
      </w:pPr>
    </w:p>
    <w:p w:rsidR="007A640A" w:rsidRPr="00BB21B0" w:rsidRDefault="007A640A" w:rsidP="007A640A">
      <w:pPr>
        <w:spacing w:line="300" w:lineRule="exact"/>
        <w:ind w:leftChars="169" w:left="1763" w:hangingChars="522" w:hanging="1357"/>
        <w:jc w:val="both"/>
        <w:rPr>
          <w:bCs/>
          <w:spacing w:val="10"/>
        </w:rPr>
      </w:pPr>
      <w:r w:rsidRPr="00BB21B0">
        <w:rPr>
          <w:rFonts w:hint="eastAsia"/>
          <w:bCs/>
          <w:spacing w:val="10"/>
        </w:rPr>
        <w:t>(</w:t>
      </w:r>
      <w:r w:rsidRPr="00BB21B0">
        <w:rPr>
          <w:rFonts w:hint="eastAsia"/>
          <w:bCs/>
          <w:spacing w:val="10"/>
        </w:rPr>
        <w:t>十</w:t>
      </w:r>
      <w:r>
        <w:rPr>
          <w:rFonts w:hint="eastAsia"/>
          <w:bCs/>
          <w:spacing w:val="10"/>
        </w:rPr>
        <w:t>二</w:t>
      </w:r>
      <w:r w:rsidRPr="00BB21B0">
        <w:rPr>
          <w:rFonts w:hint="eastAsia"/>
          <w:bCs/>
          <w:spacing w:val="10"/>
        </w:rPr>
        <w:t xml:space="preserve">) </w:t>
      </w:r>
      <w:r w:rsidRPr="00BB21B0">
        <w:rPr>
          <w:rFonts w:hint="eastAsia"/>
          <w:bCs/>
          <w:spacing w:val="10"/>
        </w:rPr>
        <w:t>案由：擬新訂本校</w:t>
      </w:r>
      <w:r>
        <w:rPr>
          <w:rFonts w:ascii="新細明體" w:hAnsi="新細明體" w:hint="eastAsia"/>
          <w:bCs/>
          <w:spacing w:val="10"/>
        </w:rPr>
        <w:t>「</w:t>
      </w:r>
      <w:r w:rsidRPr="00BB21B0">
        <w:rPr>
          <w:rFonts w:hint="eastAsia"/>
          <w:bCs/>
          <w:spacing w:val="10"/>
        </w:rPr>
        <w:t>校園安全檢查規定</w:t>
      </w:r>
      <w:r>
        <w:rPr>
          <w:rFonts w:ascii="新細明體" w:hAnsi="新細明體" w:hint="eastAsia"/>
          <w:bCs/>
          <w:spacing w:val="10"/>
        </w:rPr>
        <w:t>」</w:t>
      </w:r>
      <w:r w:rsidRPr="00BB21B0">
        <w:rPr>
          <w:rFonts w:hint="eastAsia"/>
          <w:bCs/>
          <w:spacing w:val="10"/>
        </w:rPr>
        <w:t>，提請討論。</w:t>
      </w:r>
    </w:p>
    <w:p w:rsidR="007A640A" w:rsidRPr="00B23382" w:rsidRDefault="007A640A" w:rsidP="007A640A">
      <w:pPr>
        <w:spacing w:line="300" w:lineRule="exact"/>
        <w:ind w:leftChars="76" w:left="1521" w:hangingChars="515" w:hanging="1339"/>
        <w:jc w:val="right"/>
        <w:rPr>
          <w:bCs/>
          <w:spacing w:val="10"/>
        </w:rPr>
      </w:pPr>
      <w:r w:rsidRPr="00B23382">
        <w:rPr>
          <w:bCs/>
          <w:spacing w:val="10"/>
        </w:rPr>
        <w:t>【提案單位：</w:t>
      </w:r>
      <w:r>
        <w:rPr>
          <w:rFonts w:hint="eastAsia"/>
          <w:bCs/>
          <w:spacing w:val="10"/>
        </w:rPr>
        <w:t>學務處</w:t>
      </w:r>
      <w:r w:rsidRPr="00B23382">
        <w:rPr>
          <w:bCs/>
          <w:spacing w:val="10"/>
        </w:rPr>
        <w:t>】</w:t>
      </w:r>
    </w:p>
    <w:p w:rsidR="007A640A" w:rsidRDefault="007A640A" w:rsidP="007A640A">
      <w:pPr>
        <w:spacing w:line="300" w:lineRule="exact"/>
        <w:ind w:leftChars="524" w:left="1786" w:hangingChars="203" w:hanging="528"/>
        <w:jc w:val="both"/>
        <w:rPr>
          <w:bCs/>
          <w:spacing w:val="10"/>
        </w:rPr>
      </w:pPr>
      <w:r>
        <w:rPr>
          <w:rFonts w:hint="eastAsia"/>
          <w:bCs/>
          <w:spacing w:val="10"/>
        </w:rPr>
        <w:t>說明：</w:t>
      </w:r>
    </w:p>
    <w:p w:rsidR="007A640A" w:rsidRPr="00BB21B0" w:rsidRDefault="007A640A" w:rsidP="007A640A">
      <w:pPr>
        <w:spacing w:line="300" w:lineRule="exact"/>
        <w:ind w:leftChars="816" w:left="2306" w:hangingChars="134" w:hanging="348"/>
        <w:jc w:val="both"/>
        <w:rPr>
          <w:bCs/>
          <w:spacing w:val="10"/>
        </w:rPr>
      </w:pPr>
      <w:r w:rsidRPr="00BB21B0">
        <w:rPr>
          <w:rFonts w:hint="eastAsia"/>
          <w:bCs/>
          <w:spacing w:val="10"/>
        </w:rPr>
        <w:t xml:space="preserve">1. </w:t>
      </w:r>
      <w:r>
        <w:rPr>
          <w:rFonts w:hint="eastAsia"/>
          <w:bCs/>
          <w:spacing w:val="10"/>
        </w:rPr>
        <w:t>本案係</w:t>
      </w:r>
      <w:r w:rsidRPr="00BB21B0">
        <w:rPr>
          <w:rFonts w:hint="eastAsia"/>
          <w:bCs/>
          <w:spacing w:val="10"/>
        </w:rPr>
        <w:t>依教育部臺教學</w:t>
      </w:r>
      <w:r>
        <w:rPr>
          <w:rFonts w:hint="eastAsia"/>
          <w:bCs/>
          <w:spacing w:val="10"/>
        </w:rPr>
        <w:t>(</w:t>
      </w:r>
      <w:r w:rsidRPr="00BB21B0">
        <w:rPr>
          <w:rFonts w:hint="eastAsia"/>
          <w:bCs/>
          <w:spacing w:val="10"/>
        </w:rPr>
        <w:t>二</w:t>
      </w:r>
      <w:r>
        <w:rPr>
          <w:rFonts w:hint="eastAsia"/>
          <w:bCs/>
          <w:spacing w:val="10"/>
        </w:rPr>
        <w:t>)</w:t>
      </w:r>
      <w:r w:rsidRPr="00BB21B0">
        <w:rPr>
          <w:rFonts w:hint="eastAsia"/>
          <w:bCs/>
          <w:spacing w:val="10"/>
        </w:rPr>
        <w:t>字第</w:t>
      </w:r>
      <w:r w:rsidRPr="00BB21B0">
        <w:rPr>
          <w:rFonts w:hint="eastAsia"/>
          <w:bCs/>
          <w:spacing w:val="10"/>
        </w:rPr>
        <w:t>1132800520</w:t>
      </w:r>
      <w:r w:rsidRPr="00BB21B0">
        <w:rPr>
          <w:rFonts w:hint="eastAsia"/>
          <w:bCs/>
          <w:spacing w:val="10"/>
        </w:rPr>
        <w:t>號函</w:t>
      </w:r>
      <w:r>
        <w:rPr>
          <w:rFonts w:hint="eastAsia"/>
          <w:bCs/>
          <w:spacing w:val="10"/>
        </w:rPr>
        <w:t>有關</w:t>
      </w:r>
      <w:r w:rsidRPr="00BB21B0">
        <w:rPr>
          <w:rFonts w:hint="eastAsia"/>
          <w:bCs/>
          <w:spacing w:val="10"/>
        </w:rPr>
        <w:t>「學校訂定教師輔導與管教學生辦法注意事項」辦理。</w:t>
      </w:r>
    </w:p>
    <w:p w:rsidR="007A640A" w:rsidRPr="00BB21B0" w:rsidRDefault="007A640A" w:rsidP="007A640A">
      <w:pPr>
        <w:spacing w:line="300" w:lineRule="exact"/>
        <w:ind w:leftChars="816" w:left="2306" w:hangingChars="134" w:hanging="348"/>
        <w:jc w:val="both"/>
        <w:rPr>
          <w:bCs/>
          <w:spacing w:val="10"/>
        </w:rPr>
      </w:pPr>
      <w:r w:rsidRPr="00BB21B0">
        <w:rPr>
          <w:rFonts w:hint="eastAsia"/>
          <w:bCs/>
          <w:spacing w:val="10"/>
        </w:rPr>
        <w:t xml:space="preserve">2. </w:t>
      </w:r>
      <w:r w:rsidRPr="00BB21B0">
        <w:rPr>
          <w:rFonts w:hint="eastAsia"/>
          <w:bCs/>
          <w:spacing w:val="10"/>
        </w:rPr>
        <w:t>為維護校園安全及學生之身體自主權與人格發展權，本校得依教育部</w:t>
      </w:r>
      <w:r>
        <w:rPr>
          <w:rFonts w:ascii="新細明體" w:hAnsi="新細明體" w:hint="eastAsia"/>
          <w:bCs/>
          <w:spacing w:val="10"/>
        </w:rPr>
        <w:t>「</w:t>
      </w:r>
      <w:r w:rsidRPr="00BB21B0">
        <w:rPr>
          <w:rFonts w:hint="eastAsia"/>
          <w:bCs/>
          <w:spacing w:val="10"/>
        </w:rPr>
        <w:t>校園安全檢查操作手冊</w:t>
      </w:r>
      <w:r>
        <w:rPr>
          <w:rFonts w:ascii="新細明體" w:hAnsi="新細明體" w:hint="eastAsia"/>
          <w:bCs/>
          <w:spacing w:val="10"/>
        </w:rPr>
        <w:t>」</w:t>
      </w:r>
      <w:r w:rsidRPr="00BB21B0">
        <w:rPr>
          <w:rFonts w:hint="eastAsia"/>
          <w:bCs/>
          <w:spacing w:val="10"/>
        </w:rPr>
        <w:t>及本校</w:t>
      </w:r>
      <w:r>
        <w:rPr>
          <w:rFonts w:ascii="新細明體" w:hAnsi="新細明體" w:hint="eastAsia"/>
          <w:bCs/>
          <w:spacing w:val="10"/>
        </w:rPr>
        <w:t>「</w:t>
      </w:r>
      <w:r w:rsidRPr="00BB21B0">
        <w:rPr>
          <w:rFonts w:hint="eastAsia"/>
          <w:bCs/>
          <w:spacing w:val="10"/>
        </w:rPr>
        <w:t>校園安全檢查規定</w:t>
      </w:r>
      <w:r>
        <w:rPr>
          <w:rFonts w:ascii="新細明體" w:hAnsi="新細明體" w:hint="eastAsia"/>
          <w:bCs/>
          <w:spacing w:val="10"/>
        </w:rPr>
        <w:t>」</w:t>
      </w:r>
      <w:r w:rsidRPr="00BB21B0">
        <w:rPr>
          <w:rFonts w:hint="eastAsia"/>
          <w:bCs/>
          <w:spacing w:val="10"/>
        </w:rPr>
        <w:t>明確律定教職員工生相關權責及檢查處理程序，以有效防制校園危安事件。</w:t>
      </w:r>
    </w:p>
    <w:p w:rsidR="007A640A" w:rsidRPr="000B6411" w:rsidRDefault="007A640A" w:rsidP="007A640A">
      <w:pPr>
        <w:spacing w:line="300" w:lineRule="exact"/>
        <w:ind w:leftChars="816" w:left="2306" w:hangingChars="134" w:hanging="348"/>
        <w:jc w:val="both"/>
        <w:rPr>
          <w:bCs/>
          <w:spacing w:val="10"/>
        </w:rPr>
      </w:pPr>
      <w:r>
        <w:rPr>
          <w:rFonts w:hint="eastAsia"/>
          <w:bCs/>
          <w:spacing w:val="10"/>
        </w:rPr>
        <w:t xml:space="preserve">2. </w:t>
      </w:r>
      <w:r w:rsidRPr="000B6411">
        <w:rPr>
          <w:rFonts w:hint="eastAsia"/>
          <w:bCs/>
          <w:spacing w:val="10"/>
        </w:rPr>
        <w:t>本案前經</w:t>
      </w:r>
      <w:r w:rsidRPr="000B6411">
        <w:rPr>
          <w:rFonts w:hint="eastAsia"/>
          <w:bCs/>
          <w:spacing w:val="10"/>
        </w:rPr>
        <w:t>113</w:t>
      </w:r>
      <w:r w:rsidRPr="000B6411">
        <w:rPr>
          <w:rFonts w:hint="eastAsia"/>
          <w:bCs/>
          <w:spacing w:val="10"/>
        </w:rPr>
        <w:t>年</w:t>
      </w:r>
      <w:r>
        <w:rPr>
          <w:rFonts w:hint="eastAsia"/>
          <w:bCs/>
          <w:spacing w:val="10"/>
        </w:rPr>
        <w:t>6</w:t>
      </w:r>
      <w:r w:rsidRPr="000B6411">
        <w:rPr>
          <w:rFonts w:hint="eastAsia"/>
          <w:bCs/>
          <w:spacing w:val="10"/>
        </w:rPr>
        <w:t>月</w:t>
      </w:r>
      <w:r w:rsidRPr="000B6411">
        <w:rPr>
          <w:rFonts w:hint="eastAsia"/>
          <w:bCs/>
          <w:spacing w:val="10"/>
        </w:rPr>
        <w:t>1</w:t>
      </w:r>
      <w:r>
        <w:rPr>
          <w:rFonts w:hint="eastAsia"/>
          <w:bCs/>
          <w:spacing w:val="10"/>
        </w:rPr>
        <w:t>2</w:t>
      </w:r>
      <w:r w:rsidRPr="000B6411">
        <w:rPr>
          <w:rFonts w:hint="eastAsia"/>
          <w:bCs/>
          <w:spacing w:val="10"/>
        </w:rPr>
        <w:t>日法規委員會議協審。</w:t>
      </w:r>
    </w:p>
    <w:p w:rsidR="007F5DA0" w:rsidRPr="006A2C35" w:rsidRDefault="007A640A" w:rsidP="007A640A">
      <w:pPr>
        <w:spacing w:line="320" w:lineRule="exact"/>
        <w:ind w:leftChars="513" w:left="1699" w:hangingChars="180" w:hanging="468"/>
        <w:jc w:val="both"/>
        <w:rPr>
          <w:bCs/>
          <w:spacing w:val="10"/>
        </w:rPr>
      </w:pPr>
      <w:r>
        <w:rPr>
          <w:rFonts w:hint="eastAsia"/>
          <w:bCs/>
          <w:spacing w:val="10"/>
        </w:rPr>
        <w:t>決議：案內</w:t>
      </w:r>
      <w:r>
        <w:rPr>
          <w:rFonts w:ascii="新細明體" w:hAnsi="新細明體" w:hint="eastAsia"/>
          <w:bCs/>
          <w:spacing w:val="10"/>
        </w:rPr>
        <w:t>「</w:t>
      </w:r>
      <w:r>
        <w:rPr>
          <w:rFonts w:hint="eastAsia"/>
          <w:bCs/>
          <w:spacing w:val="10"/>
        </w:rPr>
        <w:t>參、校園安全檢查之重點與原則</w:t>
      </w:r>
      <w:r>
        <w:rPr>
          <w:rFonts w:ascii="新細明體" w:hAnsi="新細明體" w:hint="eastAsia"/>
          <w:bCs/>
          <w:spacing w:val="10"/>
        </w:rPr>
        <w:t>：」</w:t>
      </w:r>
      <w:r>
        <w:rPr>
          <w:rFonts w:hint="eastAsia"/>
          <w:bCs/>
          <w:spacing w:val="10"/>
        </w:rPr>
        <w:t>乙節其中</w:t>
      </w:r>
      <w:r>
        <w:rPr>
          <w:rFonts w:ascii="新細明體" w:hAnsi="新細明體" w:hint="eastAsia"/>
          <w:bCs/>
          <w:spacing w:val="10"/>
        </w:rPr>
        <w:t>「注意事項」一詞刪除前後括號，其餘照案通過。</w:t>
      </w:r>
    </w:p>
    <w:p w:rsidR="007A640A" w:rsidRPr="00FF7C35" w:rsidRDefault="007A640A" w:rsidP="007A640A">
      <w:pPr>
        <w:spacing w:line="320" w:lineRule="exact"/>
        <w:ind w:leftChars="513" w:left="2489" w:hangingChars="484" w:hanging="1258"/>
        <w:jc w:val="both"/>
        <w:rPr>
          <w:bCs/>
          <w:color w:val="000000"/>
          <w:spacing w:val="10"/>
        </w:rPr>
      </w:pPr>
      <w:r w:rsidRPr="00FF7C35">
        <w:rPr>
          <w:rFonts w:hint="eastAsia"/>
          <w:bCs/>
          <w:color w:val="000000"/>
          <w:spacing w:val="10"/>
        </w:rPr>
        <w:t>執行情形：</w:t>
      </w:r>
      <w:r w:rsidR="004536DF" w:rsidRPr="00FF7C35">
        <w:rPr>
          <w:rFonts w:hint="eastAsia"/>
          <w:bCs/>
          <w:color w:val="000000"/>
          <w:spacing w:val="10"/>
        </w:rPr>
        <w:t>已正式實施。</w:t>
      </w:r>
    </w:p>
    <w:p w:rsidR="00CB444B" w:rsidRDefault="00CB444B" w:rsidP="00990A75">
      <w:pPr>
        <w:spacing w:line="340" w:lineRule="exact"/>
        <w:ind w:leftChars="490" w:left="1905" w:hangingChars="280" w:hanging="729"/>
        <w:jc w:val="both"/>
        <w:rPr>
          <w:b/>
          <w:spacing w:val="10"/>
        </w:rPr>
      </w:pPr>
    </w:p>
    <w:p w:rsidR="007A640A" w:rsidRDefault="007A640A" w:rsidP="007A640A">
      <w:pPr>
        <w:spacing w:line="300" w:lineRule="exact"/>
        <w:ind w:leftChars="169" w:left="1763" w:hangingChars="522" w:hanging="1357"/>
        <w:jc w:val="both"/>
        <w:rPr>
          <w:bCs/>
          <w:spacing w:val="10"/>
        </w:rPr>
      </w:pPr>
      <w:r>
        <w:rPr>
          <w:rFonts w:hint="eastAsia"/>
          <w:bCs/>
          <w:spacing w:val="10"/>
        </w:rPr>
        <w:t>(</w:t>
      </w:r>
      <w:r>
        <w:rPr>
          <w:rFonts w:hint="eastAsia"/>
          <w:bCs/>
          <w:spacing w:val="10"/>
        </w:rPr>
        <w:t>十三</w:t>
      </w:r>
      <w:r>
        <w:rPr>
          <w:rFonts w:hint="eastAsia"/>
          <w:bCs/>
          <w:spacing w:val="10"/>
        </w:rPr>
        <w:t xml:space="preserve">) </w:t>
      </w:r>
      <w:r w:rsidRPr="000D75D6">
        <w:rPr>
          <w:rFonts w:hint="eastAsia"/>
          <w:bCs/>
          <w:spacing w:val="10"/>
        </w:rPr>
        <w:t>案由：</w:t>
      </w:r>
      <w:r w:rsidRPr="000D75D6">
        <w:rPr>
          <w:bCs/>
          <w:spacing w:val="10"/>
        </w:rPr>
        <w:t>本校</w:t>
      </w:r>
      <w:r w:rsidRPr="000D75D6">
        <w:rPr>
          <w:rFonts w:hint="eastAsia"/>
          <w:bCs/>
          <w:spacing w:val="10"/>
        </w:rPr>
        <w:t>「</w:t>
      </w:r>
      <w:r w:rsidRPr="000D75D6">
        <w:rPr>
          <w:rFonts w:hint="eastAsia"/>
          <w:bCs/>
          <w:spacing w:val="10"/>
        </w:rPr>
        <w:t>114</w:t>
      </w:r>
      <w:r w:rsidRPr="000D75D6">
        <w:rPr>
          <w:bCs/>
          <w:spacing w:val="10"/>
        </w:rPr>
        <w:t>學年度各學制所系停招</w:t>
      </w:r>
      <w:r w:rsidRPr="000D75D6">
        <w:rPr>
          <w:rFonts w:hint="eastAsia"/>
          <w:bCs/>
          <w:spacing w:val="10"/>
        </w:rPr>
        <w:t>」</w:t>
      </w:r>
      <w:r w:rsidRPr="000D75D6">
        <w:rPr>
          <w:bCs/>
          <w:spacing w:val="10"/>
        </w:rPr>
        <w:t>案，提請討論。</w:t>
      </w:r>
    </w:p>
    <w:p w:rsidR="007A640A" w:rsidRDefault="007A640A" w:rsidP="007A640A">
      <w:pPr>
        <w:spacing w:line="320" w:lineRule="exact"/>
        <w:ind w:leftChars="175" w:left="657" w:hangingChars="91" w:hanging="237"/>
        <w:jc w:val="both"/>
        <w:rPr>
          <w:rFonts w:ascii="新細明體" w:hAnsi="新細明體"/>
          <w:bCs/>
          <w:spacing w:val="10"/>
        </w:rPr>
      </w:pPr>
      <w:r>
        <w:rPr>
          <w:rFonts w:ascii="新細明體" w:hAnsi="新細明體" w:hint="eastAsia"/>
          <w:bCs/>
          <w:spacing w:val="10"/>
        </w:rPr>
        <w:t>【提案人：林育瑩組長(教務處)，連署人：李宏展教務長、楊士震主任、彭思顯主任、王照欽主任、許勝源研發長】</w:t>
      </w:r>
    </w:p>
    <w:p w:rsidR="007A640A" w:rsidRPr="004774FF" w:rsidRDefault="007A640A" w:rsidP="007A640A">
      <w:pPr>
        <w:spacing w:line="300" w:lineRule="exact"/>
        <w:ind w:leftChars="524" w:left="1786" w:hangingChars="203" w:hanging="528"/>
        <w:jc w:val="both"/>
        <w:rPr>
          <w:rFonts w:ascii="新細明體" w:hAnsi="新細明體"/>
          <w:bCs/>
          <w:spacing w:val="10"/>
        </w:rPr>
      </w:pPr>
      <w:r w:rsidRPr="007A640A">
        <w:rPr>
          <w:rFonts w:hint="eastAsia"/>
          <w:bCs/>
          <w:spacing w:val="10"/>
        </w:rPr>
        <w:t>說明</w:t>
      </w:r>
      <w:r w:rsidRPr="004774FF">
        <w:rPr>
          <w:rFonts w:ascii="新細明體" w:hAnsi="新細明體" w:hint="eastAsia"/>
          <w:bCs/>
          <w:spacing w:val="10"/>
        </w:rPr>
        <w:t>：</w:t>
      </w:r>
    </w:p>
    <w:p w:rsidR="007A640A" w:rsidRPr="007A640A" w:rsidRDefault="007A640A" w:rsidP="007A640A">
      <w:pPr>
        <w:spacing w:line="300" w:lineRule="exact"/>
        <w:ind w:leftChars="816" w:left="2306" w:hangingChars="134" w:hanging="348"/>
        <w:jc w:val="both"/>
        <w:rPr>
          <w:bCs/>
          <w:spacing w:val="10"/>
        </w:rPr>
      </w:pPr>
      <w:r>
        <w:rPr>
          <w:rFonts w:hint="eastAsia"/>
          <w:bCs/>
          <w:spacing w:val="10"/>
        </w:rPr>
        <w:t>1.</w:t>
      </w:r>
      <w:r w:rsidRPr="007A640A">
        <w:rPr>
          <w:rFonts w:hint="eastAsia"/>
          <w:bCs/>
          <w:spacing w:val="10"/>
        </w:rPr>
        <w:t xml:space="preserve"> </w:t>
      </w:r>
      <w:r w:rsidRPr="007A640A">
        <w:rPr>
          <w:rFonts w:hint="eastAsia"/>
          <w:bCs/>
          <w:spacing w:val="10"/>
        </w:rPr>
        <w:t>依教育部</w:t>
      </w:r>
      <w:r w:rsidRPr="007A640A">
        <w:rPr>
          <w:rFonts w:hint="eastAsia"/>
          <w:bCs/>
          <w:spacing w:val="10"/>
        </w:rPr>
        <w:t>113</w:t>
      </w:r>
      <w:r w:rsidRPr="007A640A">
        <w:rPr>
          <w:rFonts w:hint="eastAsia"/>
          <w:bCs/>
          <w:spacing w:val="10"/>
        </w:rPr>
        <w:t>年</w:t>
      </w:r>
      <w:r w:rsidRPr="007A640A">
        <w:rPr>
          <w:rFonts w:hint="eastAsia"/>
          <w:bCs/>
          <w:spacing w:val="10"/>
        </w:rPr>
        <w:t>5</w:t>
      </w:r>
      <w:r w:rsidRPr="007A640A">
        <w:rPr>
          <w:rFonts w:hint="eastAsia"/>
          <w:bCs/>
          <w:spacing w:val="10"/>
        </w:rPr>
        <w:t>月</w:t>
      </w:r>
      <w:r w:rsidRPr="007A640A">
        <w:rPr>
          <w:rFonts w:hint="eastAsia"/>
          <w:bCs/>
          <w:spacing w:val="10"/>
        </w:rPr>
        <w:t>20</w:t>
      </w:r>
      <w:r w:rsidRPr="007A640A">
        <w:rPr>
          <w:rFonts w:hint="eastAsia"/>
          <w:bCs/>
          <w:spacing w:val="10"/>
        </w:rPr>
        <w:t>日臺教技</w:t>
      </w:r>
      <w:r w:rsidRPr="007A640A">
        <w:rPr>
          <w:rFonts w:hint="eastAsia"/>
          <w:bCs/>
          <w:spacing w:val="10"/>
        </w:rPr>
        <w:t>(</w:t>
      </w:r>
      <w:r w:rsidRPr="007A640A">
        <w:rPr>
          <w:rFonts w:hint="eastAsia"/>
          <w:bCs/>
          <w:spacing w:val="10"/>
        </w:rPr>
        <w:t>一</w:t>
      </w:r>
      <w:r w:rsidRPr="007A640A">
        <w:rPr>
          <w:rFonts w:hint="eastAsia"/>
          <w:bCs/>
          <w:spacing w:val="10"/>
        </w:rPr>
        <w:t>)</w:t>
      </w:r>
      <w:r w:rsidRPr="007A640A">
        <w:rPr>
          <w:rFonts w:hint="eastAsia"/>
          <w:bCs/>
          <w:spacing w:val="10"/>
        </w:rPr>
        <w:t>字第</w:t>
      </w:r>
      <w:r w:rsidRPr="007A640A">
        <w:rPr>
          <w:rFonts w:hint="eastAsia"/>
          <w:bCs/>
          <w:spacing w:val="10"/>
        </w:rPr>
        <w:t>1132301468</w:t>
      </w:r>
      <w:r w:rsidRPr="007A640A">
        <w:rPr>
          <w:rFonts w:hint="eastAsia"/>
          <w:bCs/>
          <w:spacing w:val="10"/>
        </w:rPr>
        <w:t>號函辦理，</w:t>
      </w:r>
      <w:r w:rsidRPr="007A640A">
        <w:rPr>
          <w:rFonts w:hint="eastAsia"/>
          <w:bCs/>
          <w:spacing w:val="10"/>
        </w:rPr>
        <w:t>114</w:t>
      </w:r>
      <w:r w:rsidRPr="007A640A">
        <w:rPr>
          <w:rFonts w:hint="eastAsia"/>
          <w:bCs/>
          <w:spacing w:val="10"/>
        </w:rPr>
        <w:t>學年度「停招」與「學制停招」於</w:t>
      </w:r>
      <w:r w:rsidRPr="007A640A">
        <w:rPr>
          <w:rFonts w:hint="eastAsia"/>
          <w:bCs/>
          <w:spacing w:val="10"/>
        </w:rPr>
        <w:t>6</w:t>
      </w:r>
      <w:r w:rsidRPr="007A640A">
        <w:rPr>
          <w:rFonts w:hint="eastAsia"/>
          <w:bCs/>
          <w:spacing w:val="10"/>
        </w:rPr>
        <w:t>月</w:t>
      </w:r>
      <w:r w:rsidRPr="007A640A">
        <w:rPr>
          <w:rFonts w:hint="eastAsia"/>
          <w:bCs/>
          <w:spacing w:val="10"/>
        </w:rPr>
        <w:t>20</w:t>
      </w:r>
      <w:r w:rsidRPr="007A640A">
        <w:rPr>
          <w:rFonts w:hint="eastAsia"/>
          <w:bCs/>
          <w:spacing w:val="10"/>
        </w:rPr>
        <w:t>日中午</w:t>
      </w:r>
      <w:r w:rsidRPr="007A640A">
        <w:rPr>
          <w:rFonts w:hint="eastAsia"/>
          <w:bCs/>
          <w:spacing w:val="10"/>
        </w:rPr>
        <w:t>12</w:t>
      </w:r>
      <w:r w:rsidRPr="007A640A">
        <w:rPr>
          <w:rFonts w:hint="eastAsia"/>
          <w:bCs/>
          <w:spacing w:val="10"/>
        </w:rPr>
        <w:t>點前完成報部程序。</w:t>
      </w:r>
    </w:p>
    <w:p w:rsidR="007A640A" w:rsidRPr="007A640A" w:rsidRDefault="007A640A" w:rsidP="007A640A">
      <w:pPr>
        <w:spacing w:line="300" w:lineRule="exact"/>
        <w:ind w:leftChars="816" w:left="2306" w:hangingChars="134" w:hanging="348"/>
        <w:jc w:val="both"/>
        <w:rPr>
          <w:bCs/>
          <w:spacing w:val="10"/>
        </w:rPr>
      </w:pPr>
      <w:r>
        <w:rPr>
          <w:rFonts w:hint="eastAsia"/>
          <w:bCs/>
          <w:spacing w:val="10"/>
        </w:rPr>
        <w:t>2.</w:t>
      </w:r>
      <w:r w:rsidRPr="007A640A">
        <w:rPr>
          <w:rFonts w:hint="eastAsia"/>
          <w:bCs/>
          <w:spacing w:val="10"/>
        </w:rPr>
        <w:t xml:space="preserve"> </w:t>
      </w:r>
      <w:r w:rsidRPr="007A640A">
        <w:rPr>
          <w:rFonts w:hint="eastAsia"/>
          <w:bCs/>
          <w:spacing w:val="10"/>
        </w:rPr>
        <w:t>依總量標準第</w:t>
      </w:r>
      <w:r w:rsidRPr="007A640A">
        <w:rPr>
          <w:rFonts w:hint="eastAsia"/>
          <w:bCs/>
          <w:spacing w:val="10"/>
        </w:rPr>
        <w:t>12</w:t>
      </w:r>
      <w:r w:rsidRPr="007A640A">
        <w:rPr>
          <w:rFonts w:hint="eastAsia"/>
          <w:bCs/>
          <w:spacing w:val="10"/>
        </w:rPr>
        <w:t>條規定，規劃申請「停招」、「學制停招」之院、所、系、科、學位學程，應與權益受影響之教職員工生溝通，說明權益保障措施，至遲於校務會議召開</w:t>
      </w:r>
      <w:r w:rsidRPr="007A640A">
        <w:rPr>
          <w:rFonts w:hint="eastAsia"/>
          <w:bCs/>
          <w:spacing w:val="10"/>
        </w:rPr>
        <w:t>1</w:t>
      </w:r>
      <w:r w:rsidRPr="007A640A">
        <w:rPr>
          <w:rFonts w:hint="eastAsia"/>
          <w:bCs/>
          <w:spacing w:val="10"/>
        </w:rPr>
        <w:t>個月前公告周知，並經校務會議審議通過。學校院、所、系、科及學位學程停招影響校務發展甚鉅，請各校確實執行停招相關程序，以符規定。</w:t>
      </w:r>
    </w:p>
    <w:p w:rsidR="007A640A" w:rsidRPr="007A640A" w:rsidRDefault="007A640A" w:rsidP="007A640A">
      <w:pPr>
        <w:spacing w:line="300" w:lineRule="exact"/>
        <w:ind w:leftChars="816" w:left="2306" w:hangingChars="134" w:hanging="348"/>
        <w:jc w:val="both"/>
        <w:rPr>
          <w:bCs/>
          <w:spacing w:val="10"/>
        </w:rPr>
      </w:pPr>
      <w:r>
        <w:rPr>
          <w:rFonts w:hint="eastAsia"/>
          <w:bCs/>
          <w:spacing w:val="10"/>
        </w:rPr>
        <w:t>3.</w:t>
      </w:r>
      <w:r w:rsidRPr="007A640A">
        <w:rPr>
          <w:rFonts w:hint="eastAsia"/>
          <w:bCs/>
          <w:spacing w:val="10"/>
        </w:rPr>
        <w:t xml:space="preserve"> </w:t>
      </w:r>
      <w:r w:rsidRPr="007A640A">
        <w:rPr>
          <w:rFonts w:hint="eastAsia"/>
          <w:bCs/>
          <w:spacing w:val="10"/>
        </w:rPr>
        <w:t>針對本校招生現況與生源評估，經</w:t>
      </w:r>
      <w:r w:rsidRPr="007A640A">
        <w:rPr>
          <w:rFonts w:hint="eastAsia"/>
          <w:bCs/>
          <w:spacing w:val="10"/>
        </w:rPr>
        <w:t>112</w:t>
      </w:r>
      <w:r w:rsidRPr="007A640A">
        <w:rPr>
          <w:rFonts w:hint="eastAsia"/>
          <w:bCs/>
          <w:spacing w:val="10"/>
        </w:rPr>
        <w:t>年</w:t>
      </w:r>
      <w:r w:rsidRPr="007A640A">
        <w:rPr>
          <w:rFonts w:hint="eastAsia"/>
          <w:bCs/>
          <w:spacing w:val="10"/>
        </w:rPr>
        <w:t>10</w:t>
      </w:r>
      <w:r w:rsidRPr="007A640A">
        <w:rPr>
          <w:rFonts w:hint="eastAsia"/>
          <w:bCs/>
          <w:spacing w:val="10"/>
        </w:rPr>
        <w:t>月</w:t>
      </w:r>
      <w:r w:rsidRPr="007A640A">
        <w:rPr>
          <w:rFonts w:hint="eastAsia"/>
          <w:bCs/>
          <w:spacing w:val="10"/>
        </w:rPr>
        <w:t>25</w:t>
      </w:r>
      <w:r w:rsidRPr="007A640A">
        <w:rPr>
          <w:rFonts w:hint="eastAsia"/>
          <w:bCs/>
          <w:spacing w:val="10"/>
        </w:rPr>
        <w:t>日</w:t>
      </w:r>
      <w:r w:rsidRPr="007A640A">
        <w:rPr>
          <w:rFonts w:hint="eastAsia"/>
          <w:bCs/>
          <w:spacing w:val="10"/>
        </w:rPr>
        <w:t>112</w:t>
      </w:r>
      <w:r w:rsidRPr="007A640A">
        <w:rPr>
          <w:rFonts w:hint="eastAsia"/>
          <w:bCs/>
          <w:spacing w:val="10"/>
        </w:rPr>
        <w:t>學年度第一學期第一次校務發展委員會議提案通過，以下學制所系進行</w:t>
      </w:r>
      <w:r w:rsidRPr="007A640A">
        <w:rPr>
          <w:rFonts w:hint="eastAsia"/>
          <w:bCs/>
          <w:spacing w:val="10"/>
        </w:rPr>
        <w:t>114</w:t>
      </w:r>
      <w:r w:rsidRPr="007A640A">
        <w:rPr>
          <w:rFonts w:hint="eastAsia"/>
          <w:bCs/>
          <w:spacing w:val="10"/>
        </w:rPr>
        <w:t>學年度停招作業，並於</w:t>
      </w:r>
      <w:r w:rsidRPr="007A640A">
        <w:rPr>
          <w:rFonts w:hint="eastAsia"/>
          <w:bCs/>
          <w:spacing w:val="10"/>
        </w:rPr>
        <w:t>113</w:t>
      </w:r>
      <w:r w:rsidRPr="007A640A">
        <w:rPr>
          <w:rFonts w:hint="eastAsia"/>
          <w:bCs/>
          <w:spacing w:val="10"/>
        </w:rPr>
        <w:t>年</w:t>
      </w:r>
      <w:r w:rsidRPr="007A640A">
        <w:rPr>
          <w:rFonts w:hint="eastAsia"/>
          <w:bCs/>
          <w:spacing w:val="10"/>
        </w:rPr>
        <w:t>6</w:t>
      </w:r>
      <w:r w:rsidRPr="007A640A">
        <w:rPr>
          <w:rFonts w:hint="eastAsia"/>
          <w:bCs/>
          <w:spacing w:val="10"/>
        </w:rPr>
        <w:t>月</w:t>
      </w:r>
      <w:r w:rsidRPr="007A640A">
        <w:rPr>
          <w:rFonts w:hint="eastAsia"/>
          <w:bCs/>
          <w:spacing w:val="10"/>
        </w:rPr>
        <w:t>20</w:t>
      </w:r>
      <w:r w:rsidRPr="007A640A">
        <w:rPr>
          <w:rFonts w:hint="eastAsia"/>
          <w:bCs/>
          <w:spacing w:val="10"/>
        </w:rPr>
        <w:t>日前完成教職員工生溝通</w:t>
      </w:r>
      <w:r w:rsidRPr="007A640A">
        <w:rPr>
          <w:rFonts w:hint="eastAsia"/>
          <w:bCs/>
          <w:spacing w:val="10"/>
        </w:rPr>
        <w:t>(</w:t>
      </w:r>
      <w:r w:rsidRPr="007A640A">
        <w:rPr>
          <w:rFonts w:hint="eastAsia"/>
          <w:bCs/>
          <w:spacing w:val="10"/>
        </w:rPr>
        <w:t>系務會議及學生座談會</w:t>
      </w:r>
      <w:r w:rsidRPr="007A640A">
        <w:rPr>
          <w:rFonts w:hint="eastAsia"/>
          <w:bCs/>
          <w:spacing w:val="10"/>
        </w:rPr>
        <w:t>)</w:t>
      </w:r>
      <w:r w:rsidRPr="007A640A">
        <w:rPr>
          <w:rFonts w:hint="eastAsia"/>
          <w:bCs/>
          <w:spacing w:val="10"/>
        </w:rPr>
        <w:t>及院務會議：</w:t>
      </w:r>
    </w:p>
    <w:p w:rsidR="007A640A" w:rsidRPr="004774FF" w:rsidRDefault="007A640A" w:rsidP="007A640A">
      <w:pPr>
        <w:spacing w:line="380" w:lineRule="exact"/>
        <w:ind w:left="2576" w:hanging="406"/>
        <w:jc w:val="both"/>
        <w:rPr>
          <w:noProof/>
        </w:rPr>
      </w:pPr>
      <w:r>
        <w:rPr>
          <w:rFonts w:hint="eastAsia"/>
          <w:noProof/>
        </w:rPr>
        <w:t xml:space="preserve">(1) </w:t>
      </w:r>
      <w:r w:rsidRPr="004774FF">
        <w:rPr>
          <w:rFonts w:hint="eastAsia"/>
          <w:noProof/>
        </w:rPr>
        <w:t>生活科技學院：應用外語系</w:t>
      </w:r>
      <w:r w:rsidRPr="004774FF">
        <w:rPr>
          <w:rFonts w:hint="eastAsia"/>
          <w:noProof/>
        </w:rPr>
        <w:t>(</w:t>
      </w:r>
      <w:r w:rsidRPr="004774FF">
        <w:rPr>
          <w:rFonts w:hint="eastAsia"/>
          <w:noProof/>
        </w:rPr>
        <w:t>四技日間部、四技進修部</w:t>
      </w:r>
      <w:r w:rsidRPr="004774FF">
        <w:rPr>
          <w:rFonts w:hint="eastAsia"/>
          <w:noProof/>
        </w:rPr>
        <w:t>)</w:t>
      </w:r>
      <w:r w:rsidRPr="004774FF">
        <w:rPr>
          <w:rFonts w:hint="eastAsia"/>
          <w:noProof/>
        </w:rPr>
        <w:t>及運動健康與休閒系</w:t>
      </w:r>
      <w:r w:rsidRPr="004774FF">
        <w:rPr>
          <w:rFonts w:hint="eastAsia"/>
          <w:noProof/>
        </w:rPr>
        <w:t>(</w:t>
      </w:r>
      <w:r w:rsidRPr="004774FF">
        <w:rPr>
          <w:rFonts w:hint="eastAsia"/>
          <w:noProof/>
        </w:rPr>
        <w:t>二專進修部</w:t>
      </w:r>
      <w:r w:rsidRPr="004774FF">
        <w:rPr>
          <w:rFonts w:hint="eastAsia"/>
          <w:noProof/>
        </w:rPr>
        <w:t>)</w:t>
      </w:r>
      <w:r w:rsidRPr="004774FF">
        <w:rPr>
          <w:rFonts w:hint="eastAsia"/>
          <w:noProof/>
        </w:rPr>
        <w:t>停招。</w:t>
      </w:r>
    </w:p>
    <w:p w:rsidR="007A640A" w:rsidRPr="004774FF" w:rsidRDefault="007A640A" w:rsidP="007A640A">
      <w:pPr>
        <w:spacing w:line="380" w:lineRule="exact"/>
        <w:ind w:left="2576" w:hanging="406"/>
        <w:jc w:val="both"/>
        <w:rPr>
          <w:noProof/>
        </w:rPr>
      </w:pPr>
      <w:r>
        <w:rPr>
          <w:rFonts w:hint="eastAsia"/>
          <w:noProof/>
        </w:rPr>
        <w:t xml:space="preserve">(2) </w:t>
      </w:r>
      <w:r w:rsidRPr="004774FF">
        <w:rPr>
          <w:rFonts w:hint="eastAsia"/>
          <w:noProof/>
        </w:rPr>
        <w:t>工程學院：機械工程系</w:t>
      </w:r>
      <w:r w:rsidRPr="004774FF">
        <w:rPr>
          <w:rFonts w:hint="eastAsia"/>
          <w:noProof/>
        </w:rPr>
        <w:t>(</w:t>
      </w:r>
      <w:r w:rsidRPr="004774FF">
        <w:rPr>
          <w:rFonts w:hint="eastAsia"/>
          <w:noProof/>
        </w:rPr>
        <w:t>二技進修部</w:t>
      </w:r>
      <w:r w:rsidRPr="004774FF">
        <w:rPr>
          <w:rFonts w:hint="eastAsia"/>
          <w:noProof/>
        </w:rPr>
        <w:t>)</w:t>
      </w:r>
      <w:r w:rsidRPr="004774FF">
        <w:rPr>
          <w:rFonts w:hint="eastAsia"/>
          <w:noProof/>
        </w:rPr>
        <w:t>停招。</w:t>
      </w:r>
    </w:p>
    <w:p w:rsidR="007A640A" w:rsidRPr="004774FF" w:rsidRDefault="007A640A" w:rsidP="007A640A">
      <w:pPr>
        <w:spacing w:line="300" w:lineRule="exact"/>
        <w:ind w:leftChars="816" w:left="2280" w:hangingChars="134" w:hanging="322"/>
        <w:jc w:val="both"/>
        <w:rPr>
          <w:noProof/>
        </w:rPr>
      </w:pPr>
      <w:r>
        <w:rPr>
          <w:rFonts w:hint="eastAsia"/>
          <w:noProof/>
        </w:rPr>
        <w:t xml:space="preserve">4. </w:t>
      </w:r>
      <w:r w:rsidRPr="004774FF">
        <w:rPr>
          <w:rFonts w:hint="eastAsia"/>
          <w:noProof/>
        </w:rPr>
        <w:t>本案已於</w:t>
      </w:r>
      <w:r w:rsidRPr="004774FF">
        <w:rPr>
          <w:rFonts w:hint="eastAsia"/>
          <w:noProof/>
        </w:rPr>
        <w:t>6</w:t>
      </w:r>
      <w:r w:rsidRPr="004774FF">
        <w:rPr>
          <w:rFonts w:hint="eastAsia"/>
          <w:noProof/>
        </w:rPr>
        <w:t>月</w:t>
      </w:r>
      <w:r w:rsidRPr="004774FF">
        <w:rPr>
          <w:rFonts w:hint="eastAsia"/>
          <w:noProof/>
        </w:rPr>
        <w:t>20</w:t>
      </w:r>
      <w:r w:rsidRPr="004774FF">
        <w:rPr>
          <w:rFonts w:hint="eastAsia"/>
          <w:noProof/>
        </w:rPr>
        <w:t>日前依規定先行函報教育部，待</w:t>
      </w:r>
      <w:r w:rsidRPr="004774FF">
        <w:rPr>
          <w:rFonts w:hint="eastAsia"/>
          <w:noProof/>
        </w:rPr>
        <w:t>6</w:t>
      </w:r>
      <w:r w:rsidRPr="004774FF">
        <w:rPr>
          <w:rFonts w:hint="eastAsia"/>
          <w:noProof/>
        </w:rPr>
        <w:t>月</w:t>
      </w:r>
      <w:r w:rsidRPr="004774FF">
        <w:rPr>
          <w:rFonts w:hint="eastAsia"/>
          <w:noProof/>
        </w:rPr>
        <w:t>26</w:t>
      </w:r>
      <w:r w:rsidRPr="004774FF">
        <w:rPr>
          <w:rFonts w:hint="eastAsia"/>
          <w:noProof/>
        </w:rPr>
        <w:t>日校務會議通過後，再補陳校務會議紀錄。</w:t>
      </w:r>
    </w:p>
    <w:p w:rsidR="007A640A" w:rsidRDefault="007A640A" w:rsidP="007A640A">
      <w:pPr>
        <w:spacing w:line="300" w:lineRule="exact"/>
        <w:ind w:leftChars="524" w:left="1786" w:hangingChars="203" w:hanging="528"/>
        <w:jc w:val="both"/>
        <w:rPr>
          <w:rFonts w:ascii="新細明體" w:hAnsi="新細明體"/>
          <w:bCs/>
          <w:spacing w:val="10"/>
        </w:rPr>
      </w:pPr>
      <w:r w:rsidRPr="004774FF">
        <w:rPr>
          <w:rFonts w:ascii="新細明體" w:hAnsi="新細明體" w:hint="eastAsia"/>
          <w:bCs/>
          <w:spacing w:val="10"/>
        </w:rPr>
        <w:t>決議：照案通過。</w:t>
      </w:r>
    </w:p>
    <w:p w:rsidR="007A640A" w:rsidRPr="00F65824" w:rsidRDefault="007A640A" w:rsidP="00F65824">
      <w:pPr>
        <w:spacing w:line="300" w:lineRule="exact"/>
        <w:ind w:leftChars="524" w:left="2602" w:hangingChars="517" w:hanging="1344"/>
        <w:jc w:val="both"/>
        <w:rPr>
          <w:bCs/>
          <w:spacing w:val="10"/>
        </w:rPr>
      </w:pPr>
      <w:r w:rsidRPr="00F65824">
        <w:rPr>
          <w:rFonts w:hint="eastAsia"/>
          <w:bCs/>
          <w:spacing w:val="10"/>
        </w:rPr>
        <w:t>執行情形：</w:t>
      </w:r>
      <w:r w:rsidR="00F65824" w:rsidRPr="00F65824">
        <w:rPr>
          <w:rFonts w:hint="eastAsia"/>
          <w:bCs/>
          <w:spacing w:val="10"/>
        </w:rPr>
        <w:t>本案業經教育部民國</w:t>
      </w:r>
      <w:r w:rsidR="00F65824" w:rsidRPr="00F65824">
        <w:rPr>
          <w:rFonts w:hint="eastAsia"/>
          <w:bCs/>
          <w:spacing w:val="10"/>
        </w:rPr>
        <w:t>113</w:t>
      </w:r>
      <w:r w:rsidR="00F65824" w:rsidRPr="00F65824">
        <w:rPr>
          <w:rFonts w:hint="eastAsia"/>
          <w:bCs/>
          <w:spacing w:val="10"/>
        </w:rPr>
        <w:t>年</w:t>
      </w:r>
      <w:r w:rsidR="00F65824" w:rsidRPr="00F65824">
        <w:rPr>
          <w:rFonts w:hint="eastAsia"/>
          <w:bCs/>
          <w:spacing w:val="10"/>
        </w:rPr>
        <w:t>7</w:t>
      </w:r>
      <w:r w:rsidR="00F65824" w:rsidRPr="00F65824">
        <w:rPr>
          <w:rFonts w:hint="eastAsia"/>
          <w:bCs/>
          <w:spacing w:val="10"/>
        </w:rPr>
        <w:t>月</w:t>
      </w:r>
      <w:r w:rsidR="00F65824" w:rsidRPr="00F65824">
        <w:rPr>
          <w:rFonts w:hint="eastAsia"/>
          <w:bCs/>
          <w:spacing w:val="10"/>
        </w:rPr>
        <w:t>16</w:t>
      </w:r>
      <w:r w:rsidR="00F65824" w:rsidRPr="00F65824">
        <w:rPr>
          <w:rFonts w:hint="eastAsia"/>
          <w:bCs/>
          <w:spacing w:val="10"/>
        </w:rPr>
        <w:t>日臺教技</w:t>
      </w:r>
      <w:r w:rsidR="00F65824" w:rsidRPr="00F65824">
        <w:rPr>
          <w:rFonts w:hint="eastAsia"/>
          <w:bCs/>
          <w:spacing w:val="10"/>
        </w:rPr>
        <w:t>(</w:t>
      </w:r>
      <w:r w:rsidR="00F65824" w:rsidRPr="00F65824">
        <w:rPr>
          <w:rFonts w:hint="eastAsia"/>
          <w:bCs/>
          <w:spacing w:val="10"/>
        </w:rPr>
        <w:t>一</w:t>
      </w:r>
      <w:r w:rsidR="00F65824" w:rsidRPr="00F65824">
        <w:rPr>
          <w:rFonts w:hint="eastAsia"/>
          <w:bCs/>
          <w:spacing w:val="10"/>
        </w:rPr>
        <w:t>)</w:t>
      </w:r>
      <w:r w:rsidR="00F65824" w:rsidRPr="00F65824">
        <w:rPr>
          <w:rFonts w:hint="eastAsia"/>
          <w:bCs/>
          <w:spacing w:val="10"/>
        </w:rPr>
        <w:t>字第</w:t>
      </w:r>
      <w:r w:rsidR="00F65824" w:rsidRPr="00F65824">
        <w:rPr>
          <w:rFonts w:hint="eastAsia"/>
          <w:bCs/>
          <w:spacing w:val="10"/>
        </w:rPr>
        <w:t>1130064575C</w:t>
      </w:r>
      <w:r w:rsidR="00F65824" w:rsidRPr="00F65824">
        <w:rPr>
          <w:rFonts w:hint="eastAsia"/>
          <w:bCs/>
          <w:spacing w:val="10"/>
        </w:rPr>
        <w:t>號函核定。</w:t>
      </w:r>
    </w:p>
    <w:p w:rsidR="007A640A" w:rsidRDefault="007A640A" w:rsidP="00990A75">
      <w:pPr>
        <w:spacing w:line="340" w:lineRule="exact"/>
        <w:ind w:leftChars="490" w:left="1905" w:hangingChars="280" w:hanging="729"/>
        <w:jc w:val="both"/>
        <w:rPr>
          <w:rFonts w:hint="eastAsia"/>
          <w:b/>
          <w:spacing w:val="10"/>
        </w:rPr>
      </w:pPr>
    </w:p>
    <w:p w:rsidR="00595CDC" w:rsidRDefault="00595CDC" w:rsidP="00990A75">
      <w:pPr>
        <w:spacing w:line="340" w:lineRule="exact"/>
        <w:ind w:leftChars="490" w:left="1905" w:hangingChars="280" w:hanging="729"/>
        <w:jc w:val="both"/>
        <w:rPr>
          <w:rFonts w:hint="eastAsia"/>
          <w:b/>
          <w:spacing w:val="10"/>
        </w:rPr>
      </w:pPr>
    </w:p>
    <w:p w:rsidR="00595CDC" w:rsidRPr="007A640A" w:rsidRDefault="00595CDC" w:rsidP="00990A75">
      <w:pPr>
        <w:spacing w:line="340" w:lineRule="exact"/>
        <w:ind w:leftChars="490" w:left="1905" w:hangingChars="280" w:hanging="729"/>
        <w:jc w:val="both"/>
        <w:rPr>
          <w:b/>
          <w:spacing w:val="10"/>
        </w:rPr>
      </w:pPr>
    </w:p>
    <w:p w:rsidR="00BB5475" w:rsidRPr="00BB5475" w:rsidRDefault="00BB5475" w:rsidP="00990A75">
      <w:pPr>
        <w:adjustRightInd w:val="0"/>
        <w:snapToGrid w:val="0"/>
        <w:spacing w:line="340" w:lineRule="exact"/>
        <w:ind w:leftChars="64" w:left="154"/>
        <w:jc w:val="both"/>
        <w:rPr>
          <w:b/>
          <w:spacing w:val="10"/>
        </w:rPr>
      </w:pPr>
      <w:r w:rsidRPr="00BB5475">
        <w:rPr>
          <w:rFonts w:hint="eastAsia"/>
          <w:b/>
          <w:spacing w:val="10"/>
        </w:rPr>
        <w:t>二、本次會議提案討論</w:t>
      </w:r>
      <w:r w:rsidR="00A46D2F">
        <w:rPr>
          <w:rFonts w:ascii="新細明體" w:hAnsi="新細明體" w:hint="eastAsia"/>
          <w:b/>
          <w:spacing w:val="10"/>
        </w:rPr>
        <w:t>：</w:t>
      </w:r>
    </w:p>
    <w:p w:rsidR="000D1EC8" w:rsidRDefault="000D1EC8" w:rsidP="00595CDC">
      <w:pPr>
        <w:spacing w:line="320" w:lineRule="exact"/>
        <w:ind w:leftChars="169" w:left="1763" w:hangingChars="522" w:hanging="1357"/>
        <w:jc w:val="both"/>
        <w:rPr>
          <w:bCs/>
          <w:spacing w:val="10"/>
        </w:rPr>
      </w:pPr>
      <w:r>
        <w:rPr>
          <w:rFonts w:hint="eastAsia"/>
          <w:bCs/>
          <w:spacing w:val="10"/>
        </w:rPr>
        <w:t>(</w:t>
      </w:r>
      <w:r>
        <w:rPr>
          <w:rFonts w:hint="eastAsia"/>
          <w:bCs/>
          <w:spacing w:val="10"/>
        </w:rPr>
        <w:t>一</w:t>
      </w:r>
      <w:r>
        <w:rPr>
          <w:rFonts w:hint="eastAsia"/>
          <w:bCs/>
          <w:spacing w:val="10"/>
        </w:rPr>
        <w:t xml:space="preserve">) </w:t>
      </w:r>
      <w:r>
        <w:rPr>
          <w:rFonts w:hint="eastAsia"/>
          <w:bCs/>
          <w:spacing w:val="10"/>
        </w:rPr>
        <w:t>案由：</w:t>
      </w:r>
      <w:r w:rsidR="00B66FA4">
        <w:rPr>
          <w:rFonts w:hint="eastAsia"/>
          <w:bCs/>
          <w:spacing w:val="10"/>
        </w:rPr>
        <w:t>本校</w:t>
      </w:r>
      <w:r w:rsidR="00B66FA4">
        <w:rPr>
          <w:rFonts w:ascii="新細明體" w:hAnsi="新細明體" w:hint="eastAsia"/>
          <w:bCs/>
          <w:spacing w:val="10"/>
        </w:rPr>
        <w:t>「</w:t>
      </w:r>
      <w:r w:rsidR="00B66FA4" w:rsidRPr="00B66FA4">
        <w:rPr>
          <w:rFonts w:hint="eastAsia"/>
          <w:bCs/>
          <w:spacing w:val="10"/>
        </w:rPr>
        <w:t>113-115</w:t>
      </w:r>
      <w:r w:rsidR="00B66FA4" w:rsidRPr="00B66FA4">
        <w:rPr>
          <w:rFonts w:hint="eastAsia"/>
          <w:bCs/>
          <w:spacing w:val="10"/>
        </w:rPr>
        <w:t>學年度校務發展計畫書</w:t>
      </w:r>
      <w:r w:rsidR="00B66FA4">
        <w:rPr>
          <w:rFonts w:ascii="新細明體" w:hAnsi="新細明體" w:hint="eastAsia"/>
          <w:bCs/>
          <w:spacing w:val="10"/>
        </w:rPr>
        <w:t>」</w:t>
      </w:r>
      <w:r w:rsidR="00B66FA4" w:rsidRPr="00B66FA4">
        <w:rPr>
          <w:rFonts w:hint="eastAsia"/>
          <w:bCs/>
          <w:spacing w:val="10"/>
        </w:rPr>
        <w:t>修訂案提請審議。</w:t>
      </w:r>
    </w:p>
    <w:p w:rsidR="000D1EC8" w:rsidRDefault="000D1EC8" w:rsidP="00595CDC">
      <w:pPr>
        <w:spacing w:line="320" w:lineRule="exact"/>
        <w:ind w:leftChars="169" w:left="1763" w:hangingChars="522" w:hanging="1357"/>
        <w:jc w:val="right"/>
        <w:rPr>
          <w:bCs/>
          <w:spacing w:val="10"/>
        </w:rPr>
      </w:pPr>
      <w:r>
        <w:rPr>
          <w:rFonts w:ascii="新細明體" w:hAnsi="新細明體" w:hint="eastAsia"/>
          <w:bCs/>
          <w:spacing w:val="10"/>
        </w:rPr>
        <w:t>【提案單位：研發處】</w:t>
      </w:r>
    </w:p>
    <w:p w:rsidR="00B66FA4" w:rsidRDefault="00B66FA4" w:rsidP="00595CDC">
      <w:pPr>
        <w:spacing w:line="320" w:lineRule="exact"/>
        <w:ind w:leftChars="414" w:left="1790" w:hangingChars="306" w:hanging="796"/>
        <w:jc w:val="both"/>
        <w:rPr>
          <w:bCs/>
          <w:spacing w:val="10"/>
        </w:rPr>
      </w:pPr>
      <w:r>
        <w:rPr>
          <w:rFonts w:hint="eastAsia"/>
          <w:bCs/>
          <w:spacing w:val="10"/>
        </w:rPr>
        <w:t>說明：</w:t>
      </w:r>
    </w:p>
    <w:p w:rsidR="00B66FA4" w:rsidRPr="00B66FA4" w:rsidRDefault="00B66FA4" w:rsidP="00595CDC">
      <w:pPr>
        <w:spacing w:line="320" w:lineRule="exact"/>
        <w:ind w:leftChars="699" w:left="2013" w:hangingChars="129" w:hanging="335"/>
        <w:jc w:val="both"/>
        <w:rPr>
          <w:bCs/>
          <w:spacing w:val="10"/>
        </w:rPr>
      </w:pPr>
      <w:r w:rsidRPr="00B66FA4">
        <w:rPr>
          <w:rFonts w:hint="eastAsia"/>
          <w:bCs/>
          <w:spacing w:val="10"/>
        </w:rPr>
        <w:t>1.</w:t>
      </w:r>
      <w:r>
        <w:rPr>
          <w:rFonts w:hint="eastAsia"/>
          <w:bCs/>
          <w:spacing w:val="10"/>
        </w:rPr>
        <w:t xml:space="preserve"> </w:t>
      </w:r>
      <w:r w:rsidRPr="00B66FA4">
        <w:rPr>
          <w:rFonts w:hint="eastAsia"/>
          <w:bCs/>
          <w:spacing w:val="10"/>
        </w:rPr>
        <w:t>滾動式進行</w:t>
      </w:r>
      <w:r>
        <w:rPr>
          <w:rFonts w:hint="eastAsia"/>
          <w:bCs/>
          <w:spacing w:val="10"/>
        </w:rPr>
        <w:t>之</w:t>
      </w:r>
      <w:r w:rsidRPr="00B66FA4">
        <w:rPr>
          <w:rFonts w:hint="eastAsia"/>
          <w:bCs/>
          <w:spacing w:val="10"/>
        </w:rPr>
        <w:t>三年期校務發展計畫</w:t>
      </w:r>
      <w:r>
        <w:rPr>
          <w:rFonts w:hint="eastAsia"/>
          <w:bCs/>
          <w:spacing w:val="10"/>
        </w:rPr>
        <w:t>係</w:t>
      </w:r>
      <w:r w:rsidRPr="00B66FA4">
        <w:rPr>
          <w:rFonts w:hint="eastAsia"/>
          <w:bCs/>
          <w:spacing w:val="10"/>
        </w:rPr>
        <w:t>作為各單位結合計畫推動之參考依據。</w:t>
      </w:r>
    </w:p>
    <w:p w:rsidR="00B66FA4" w:rsidRDefault="00B66FA4" w:rsidP="00595CDC">
      <w:pPr>
        <w:spacing w:line="320" w:lineRule="exact"/>
        <w:ind w:leftChars="699" w:left="2013" w:hangingChars="129" w:hanging="335"/>
        <w:jc w:val="both"/>
        <w:rPr>
          <w:bCs/>
          <w:spacing w:val="10"/>
        </w:rPr>
      </w:pPr>
      <w:r w:rsidRPr="00B66FA4">
        <w:rPr>
          <w:rFonts w:hint="eastAsia"/>
          <w:bCs/>
          <w:spacing w:val="10"/>
        </w:rPr>
        <w:t>2.</w:t>
      </w:r>
      <w:r>
        <w:rPr>
          <w:rFonts w:hint="eastAsia"/>
          <w:bCs/>
          <w:spacing w:val="10"/>
        </w:rPr>
        <w:t xml:space="preserve"> </w:t>
      </w:r>
      <w:r w:rsidRPr="00B66FA4">
        <w:rPr>
          <w:rFonts w:hint="eastAsia"/>
          <w:bCs/>
          <w:spacing w:val="10"/>
        </w:rPr>
        <w:t>本</w:t>
      </w:r>
      <w:r>
        <w:rPr>
          <w:rFonts w:hint="eastAsia"/>
          <w:bCs/>
          <w:spacing w:val="10"/>
        </w:rPr>
        <w:t>計畫書前</w:t>
      </w:r>
      <w:r w:rsidRPr="00B66FA4">
        <w:rPr>
          <w:rFonts w:hint="eastAsia"/>
          <w:bCs/>
          <w:spacing w:val="10"/>
        </w:rPr>
        <w:t>經</w:t>
      </w:r>
      <w:r w:rsidRPr="00B66FA4">
        <w:rPr>
          <w:rFonts w:hint="eastAsia"/>
          <w:bCs/>
          <w:spacing w:val="10"/>
        </w:rPr>
        <w:t>113</w:t>
      </w:r>
      <w:r w:rsidRPr="00B66FA4">
        <w:rPr>
          <w:rFonts w:hint="eastAsia"/>
          <w:bCs/>
          <w:spacing w:val="10"/>
        </w:rPr>
        <w:t>年</w:t>
      </w:r>
      <w:r w:rsidRPr="00B66FA4">
        <w:rPr>
          <w:rFonts w:hint="eastAsia"/>
          <w:bCs/>
          <w:spacing w:val="10"/>
        </w:rPr>
        <w:t>9</w:t>
      </w:r>
      <w:r w:rsidRPr="00B66FA4">
        <w:rPr>
          <w:rFonts w:hint="eastAsia"/>
          <w:bCs/>
          <w:spacing w:val="10"/>
        </w:rPr>
        <w:t>月</w:t>
      </w:r>
      <w:r w:rsidRPr="00B66FA4">
        <w:rPr>
          <w:rFonts w:hint="eastAsia"/>
          <w:bCs/>
          <w:spacing w:val="10"/>
        </w:rPr>
        <w:t>3</w:t>
      </w:r>
      <w:r w:rsidRPr="00B66FA4">
        <w:rPr>
          <w:rFonts w:hint="eastAsia"/>
          <w:bCs/>
          <w:spacing w:val="10"/>
        </w:rPr>
        <w:t>日校務發展委員會議審議</w:t>
      </w:r>
      <w:r>
        <w:rPr>
          <w:rFonts w:hint="eastAsia"/>
          <w:bCs/>
          <w:spacing w:val="10"/>
        </w:rPr>
        <w:t>，相關節錄資料請參閱</w:t>
      </w:r>
      <w:r w:rsidRPr="00B66FA4">
        <w:rPr>
          <w:rFonts w:hint="eastAsia"/>
          <w:bCs/>
          <w:color w:val="FF0000"/>
          <w:spacing w:val="10"/>
        </w:rPr>
        <w:t>附件</w:t>
      </w:r>
      <w:r w:rsidR="00965237">
        <w:rPr>
          <w:rFonts w:hint="eastAsia"/>
          <w:bCs/>
          <w:color w:val="FF0000"/>
          <w:spacing w:val="10"/>
        </w:rPr>
        <w:t>二</w:t>
      </w:r>
      <w:r w:rsidRPr="00B66FA4">
        <w:rPr>
          <w:rFonts w:hint="eastAsia"/>
          <w:bCs/>
          <w:spacing w:val="10"/>
        </w:rPr>
        <w:t>。</w:t>
      </w:r>
    </w:p>
    <w:p w:rsidR="00011D10" w:rsidRDefault="00011D10" w:rsidP="00595CDC">
      <w:pPr>
        <w:spacing w:line="320" w:lineRule="exact"/>
        <w:ind w:leftChars="414" w:left="1790" w:hangingChars="306" w:hanging="796"/>
        <w:jc w:val="both"/>
        <w:rPr>
          <w:bCs/>
          <w:spacing w:val="10"/>
        </w:rPr>
      </w:pPr>
      <w:r>
        <w:rPr>
          <w:rFonts w:hint="eastAsia"/>
          <w:bCs/>
          <w:spacing w:val="10"/>
        </w:rPr>
        <w:t>委員審查意見：</w:t>
      </w:r>
    </w:p>
    <w:p w:rsidR="00011D10" w:rsidRDefault="00011D10" w:rsidP="00595CDC">
      <w:pPr>
        <w:spacing w:line="320" w:lineRule="exact"/>
        <w:ind w:leftChars="589" w:left="1788" w:hangingChars="144" w:hanging="374"/>
        <w:jc w:val="both"/>
        <w:rPr>
          <w:rFonts w:ascii="新細明體" w:hAnsi="新細明體"/>
          <w:bCs/>
          <w:spacing w:val="10"/>
        </w:rPr>
      </w:pPr>
      <w:r>
        <w:rPr>
          <w:rFonts w:ascii="新細明體" w:hAnsi="新細明體" w:hint="eastAsia"/>
          <w:bCs/>
          <w:spacing w:val="10"/>
        </w:rPr>
        <w:t>【廖仁傑委員】</w:t>
      </w:r>
    </w:p>
    <w:p w:rsidR="00011D10" w:rsidRPr="00011D10" w:rsidRDefault="00011D10" w:rsidP="00595CDC">
      <w:pPr>
        <w:spacing w:line="320" w:lineRule="exact"/>
        <w:ind w:leftChars="699" w:left="2013" w:hangingChars="129" w:hanging="335"/>
        <w:jc w:val="both"/>
        <w:rPr>
          <w:bCs/>
          <w:spacing w:val="10"/>
        </w:rPr>
      </w:pPr>
      <w:r>
        <w:rPr>
          <w:rFonts w:hint="eastAsia"/>
          <w:bCs/>
          <w:spacing w:val="10"/>
        </w:rPr>
        <w:t xml:space="preserve">1. </w:t>
      </w:r>
      <w:r w:rsidRPr="00011D10">
        <w:rPr>
          <w:rFonts w:hint="eastAsia"/>
          <w:bCs/>
          <w:spacing w:val="10"/>
        </w:rPr>
        <w:t>圖</w:t>
      </w:r>
      <w:r w:rsidRPr="00011D10">
        <w:rPr>
          <w:rFonts w:hint="eastAsia"/>
          <w:bCs/>
          <w:spacing w:val="10"/>
        </w:rPr>
        <w:t>1-2</w:t>
      </w:r>
      <w:r w:rsidRPr="00011D10">
        <w:rPr>
          <w:rFonts w:hint="eastAsia"/>
          <w:bCs/>
          <w:spacing w:val="10"/>
        </w:rPr>
        <w:t>，本校辦學政策示意圖，建議延伸指出</w:t>
      </w:r>
      <w:r w:rsidRPr="00011D10">
        <w:rPr>
          <w:rFonts w:hint="eastAsia"/>
          <w:bCs/>
          <w:spacing w:val="10"/>
        </w:rPr>
        <w:t xml:space="preserve"> 113 </w:t>
      </w:r>
      <w:r w:rsidRPr="00011D10">
        <w:rPr>
          <w:rFonts w:hint="eastAsia"/>
          <w:bCs/>
          <w:spacing w:val="10"/>
        </w:rPr>
        <w:t>年之後的座標軸，必要時可以加上工作事項說明。</w:t>
      </w:r>
    </w:p>
    <w:p w:rsidR="00011D10" w:rsidRPr="00011D10" w:rsidRDefault="00011D10" w:rsidP="00595CDC">
      <w:pPr>
        <w:spacing w:line="320" w:lineRule="exact"/>
        <w:ind w:leftChars="699" w:left="2013" w:hangingChars="129" w:hanging="335"/>
        <w:jc w:val="both"/>
        <w:rPr>
          <w:bCs/>
          <w:spacing w:val="10"/>
        </w:rPr>
      </w:pPr>
      <w:r>
        <w:rPr>
          <w:rFonts w:hint="eastAsia"/>
          <w:bCs/>
          <w:spacing w:val="10"/>
        </w:rPr>
        <w:t xml:space="preserve">2. </w:t>
      </w:r>
      <w:r w:rsidRPr="00011D10">
        <w:rPr>
          <w:rFonts w:hint="eastAsia"/>
          <w:bCs/>
          <w:spacing w:val="10"/>
        </w:rPr>
        <w:t>請提供「建國創辦六十週年穩健五年中長期建設新指標」，俾利各方瞭解該指標與</w:t>
      </w:r>
      <w:r w:rsidRPr="00011D10">
        <w:rPr>
          <w:rFonts w:hint="eastAsia"/>
          <w:bCs/>
          <w:spacing w:val="10"/>
        </w:rPr>
        <w:t xml:space="preserve"> SWOT/TOWS </w:t>
      </w:r>
      <w:r w:rsidRPr="00011D10">
        <w:rPr>
          <w:rFonts w:hint="eastAsia"/>
          <w:bCs/>
          <w:spacing w:val="10"/>
        </w:rPr>
        <w:t>之連結性。</w:t>
      </w:r>
    </w:p>
    <w:p w:rsidR="00011D10" w:rsidRDefault="00011D10" w:rsidP="00595CDC">
      <w:pPr>
        <w:spacing w:line="320" w:lineRule="exact"/>
        <w:ind w:leftChars="699" w:left="2013" w:hangingChars="129" w:hanging="335"/>
        <w:jc w:val="both"/>
        <w:rPr>
          <w:rFonts w:hint="eastAsia"/>
          <w:bCs/>
          <w:spacing w:val="10"/>
        </w:rPr>
      </w:pPr>
      <w:r>
        <w:rPr>
          <w:rFonts w:hint="eastAsia"/>
          <w:bCs/>
          <w:spacing w:val="10"/>
        </w:rPr>
        <w:t xml:space="preserve">3. </w:t>
      </w:r>
      <w:r w:rsidRPr="00011D10">
        <w:rPr>
          <w:rFonts w:hint="eastAsia"/>
          <w:bCs/>
          <w:spacing w:val="10"/>
        </w:rPr>
        <w:t>策略</w:t>
      </w:r>
      <w:r w:rsidRPr="00011D10">
        <w:rPr>
          <w:rFonts w:hint="eastAsia"/>
          <w:bCs/>
          <w:spacing w:val="10"/>
        </w:rPr>
        <w:t>C4</w:t>
      </w:r>
      <w:r w:rsidRPr="00011D10">
        <w:rPr>
          <w:rFonts w:hint="eastAsia"/>
          <w:bCs/>
          <w:spacing w:val="10"/>
        </w:rPr>
        <w:t>「深耕在地善盡社會責任。」，是否加個標點符號。以「深耕在地，善盡社會責任。」呈現為宜。</w:t>
      </w:r>
    </w:p>
    <w:p w:rsidR="00317F7B" w:rsidRDefault="00317F7B" w:rsidP="00595CDC">
      <w:pPr>
        <w:spacing w:line="320" w:lineRule="exact"/>
        <w:ind w:leftChars="699" w:left="2013" w:hangingChars="129" w:hanging="335"/>
        <w:jc w:val="both"/>
        <w:rPr>
          <w:bCs/>
          <w:spacing w:val="10"/>
        </w:rPr>
      </w:pPr>
      <w:r>
        <w:rPr>
          <w:rFonts w:hint="eastAsia"/>
          <w:bCs/>
          <w:spacing w:val="10"/>
        </w:rPr>
        <w:t xml:space="preserve">4. </w:t>
      </w:r>
      <w:r w:rsidRPr="00317F7B">
        <w:rPr>
          <w:rFonts w:hint="eastAsia"/>
          <w:bCs/>
          <w:spacing w:val="10"/>
        </w:rPr>
        <w:t>規劃書之第貳章節，有關校務發展計畫之校務研究計畫</w:t>
      </w:r>
      <w:r w:rsidRPr="00317F7B">
        <w:rPr>
          <w:rFonts w:hint="eastAsia"/>
          <w:bCs/>
          <w:spacing w:val="10"/>
        </w:rPr>
        <w:t>(IR)</w:t>
      </w:r>
      <w:r w:rsidRPr="00317F7B">
        <w:rPr>
          <w:rFonts w:hint="eastAsia"/>
          <w:bCs/>
          <w:spacing w:val="10"/>
        </w:rPr>
        <w:t>部分，目前校務展規劃書中所述之本校校務研究辦公室之所屬層級以及功能權責似乎未能滿足台評會於</w:t>
      </w:r>
      <w:r w:rsidRPr="00317F7B">
        <w:rPr>
          <w:rFonts w:hint="eastAsia"/>
          <w:bCs/>
          <w:spacing w:val="10"/>
        </w:rPr>
        <w:t>113.06</w:t>
      </w:r>
      <w:r w:rsidRPr="00317F7B">
        <w:rPr>
          <w:rFonts w:hint="eastAsia"/>
          <w:bCs/>
          <w:spacing w:val="10"/>
        </w:rPr>
        <w:t>所公告的改善要求，加上本校各次行政</w:t>
      </w:r>
      <w:r w:rsidRPr="00317F7B">
        <w:rPr>
          <w:rFonts w:hint="eastAsia"/>
          <w:bCs/>
          <w:spacing w:val="10"/>
        </w:rPr>
        <w:t>/</w:t>
      </w:r>
      <w:r w:rsidRPr="00317F7B">
        <w:rPr>
          <w:rFonts w:hint="eastAsia"/>
          <w:bCs/>
          <w:spacing w:val="10"/>
        </w:rPr>
        <w:t>校務會議之「建國科技大學重要校務推展事項追蹤表」中，出現「校務研究室設置於圖資中心組織下層並不適當，校務研究室應該是處理學校整體性的問題，是不是應該參考他校的組織架構及運作方式。校務研究室組織不適當，建議調整。缺乏適當的人才，以致運作困難。」等說明事項。目前所提「校務發展規劃書」以及會議記錄之「建國科技大學重要校務推展事項追蹤表」二者交相比對之下，已自曝本校單位間未能整合協作之處，謹此提醒校方考量因應之道。</w:t>
      </w:r>
    </w:p>
    <w:p w:rsidR="00B66FA4" w:rsidRDefault="00B66FA4" w:rsidP="00595CDC">
      <w:pPr>
        <w:spacing w:line="320" w:lineRule="exact"/>
        <w:ind w:leftChars="414" w:left="1790" w:hangingChars="306" w:hanging="796"/>
        <w:jc w:val="both"/>
        <w:rPr>
          <w:bCs/>
          <w:spacing w:val="10"/>
        </w:rPr>
      </w:pPr>
      <w:r>
        <w:rPr>
          <w:rFonts w:hint="eastAsia"/>
          <w:bCs/>
          <w:spacing w:val="10"/>
        </w:rPr>
        <w:t>決議：</w:t>
      </w:r>
      <w:r w:rsidR="00011D10">
        <w:rPr>
          <w:rFonts w:hint="eastAsia"/>
          <w:bCs/>
          <w:spacing w:val="10"/>
        </w:rPr>
        <w:t>照案通過。</w:t>
      </w:r>
    </w:p>
    <w:p w:rsidR="00011D10" w:rsidRDefault="00011D10" w:rsidP="00595CDC">
      <w:pPr>
        <w:spacing w:line="320" w:lineRule="exact"/>
        <w:ind w:leftChars="414" w:left="1790" w:hangingChars="306" w:hanging="796"/>
        <w:jc w:val="both"/>
        <w:rPr>
          <w:bCs/>
          <w:spacing w:val="10"/>
        </w:rPr>
      </w:pPr>
      <w:r>
        <w:rPr>
          <w:rFonts w:hint="eastAsia"/>
          <w:bCs/>
          <w:spacing w:val="10"/>
        </w:rPr>
        <w:t>附帶決議：針對廖委員建議事項，請研發處於計畫書更版時參考辦理。</w:t>
      </w:r>
    </w:p>
    <w:p w:rsidR="000D1EC8" w:rsidRDefault="000D1EC8" w:rsidP="000D1EC8">
      <w:pPr>
        <w:spacing w:line="300" w:lineRule="exact"/>
        <w:ind w:leftChars="169" w:left="1763" w:hangingChars="522" w:hanging="1357"/>
        <w:jc w:val="both"/>
        <w:rPr>
          <w:bCs/>
          <w:spacing w:val="10"/>
        </w:rPr>
      </w:pPr>
    </w:p>
    <w:p w:rsidR="00BB21B0" w:rsidRDefault="000D1EC8" w:rsidP="000D1EC8">
      <w:pPr>
        <w:spacing w:line="300" w:lineRule="exact"/>
        <w:ind w:leftChars="169" w:left="1763" w:hangingChars="522" w:hanging="1357"/>
        <w:jc w:val="both"/>
        <w:rPr>
          <w:bCs/>
          <w:spacing w:val="10"/>
        </w:rPr>
      </w:pPr>
      <w:r>
        <w:rPr>
          <w:bCs/>
          <w:spacing w:val="10"/>
        </w:rPr>
        <w:t>(</w:t>
      </w:r>
      <w:r>
        <w:rPr>
          <w:bCs/>
          <w:spacing w:val="10"/>
        </w:rPr>
        <w:t>二</w:t>
      </w:r>
      <w:r>
        <w:rPr>
          <w:bCs/>
          <w:spacing w:val="10"/>
        </w:rPr>
        <w:t xml:space="preserve">) </w:t>
      </w:r>
      <w:r>
        <w:rPr>
          <w:bCs/>
          <w:spacing w:val="10"/>
        </w:rPr>
        <w:t>案由：</w:t>
      </w:r>
      <w:r w:rsidRPr="000D1EC8">
        <w:rPr>
          <w:rFonts w:hint="eastAsia"/>
          <w:bCs/>
          <w:spacing w:val="10"/>
        </w:rPr>
        <w:t>修訂本校「生活科技學院組織規程」，提請討論。</w:t>
      </w:r>
    </w:p>
    <w:p w:rsidR="000D1EC8" w:rsidRDefault="000D1EC8" w:rsidP="000D1EC8">
      <w:pPr>
        <w:spacing w:line="300" w:lineRule="exact"/>
        <w:ind w:leftChars="169" w:left="1763" w:hangingChars="522" w:hanging="1357"/>
        <w:jc w:val="right"/>
        <w:rPr>
          <w:bCs/>
          <w:spacing w:val="10"/>
        </w:rPr>
      </w:pPr>
      <w:r>
        <w:rPr>
          <w:rFonts w:ascii="新細明體" w:hAnsi="新細明體" w:hint="eastAsia"/>
          <w:bCs/>
          <w:spacing w:val="10"/>
        </w:rPr>
        <w:t>【提案單位：生活科技學院】</w:t>
      </w:r>
    </w:p>
    <w:p w:rsidR="005441C8" w:rsidRDefault="000D1EC8" w:rsidP="000D1EC8">
      <w:pPr>
        <w:spacing w:line="300" w:lineRule="exact"/>
        <w:ind w:leftChars="414" w:left="1790" w:hangingChars="306" w:hanging="796"/>
        <w:jc w:val="both"/>
        <w:rPr>
          <w:bCs/>
          <w:spacing w:val="10"/>
        </w:rPr>
      </w:pPr>
      <w:r>
        <w:rPr>
          <w:rFonts w:hint="eastAsia"/>
          <w:bCs/>
          <w:spacing w:val="10"/>
        </w:rPr>
        <w:t>說明：</w:t>
      </w:r>
    </w:p>
    <w:p w:rsidR="000D1EC8" w:rsidRPr="000D1EC8" w:rsidRDefault="000D1EC8" w:rsidP="000D1EC8">
      <w:pPr>
        <w:spacing w:line="300" w:lineRule="exact"/>
        <w:ind w:leftChars="699" w:left="2013" w:hangingChars="129" w:hanging="335"/>
        <w:jc w:val="both"/>
        <w:rPr>
          <w:bCs/>
          <w:spacing w:val="10"/>
        </w:rPr>
      </w:pPr>
      <w:r>
        <w:rPr>
          <w:rFonts w:hint="eastAsia"/>
          <w:bCs/>
          <w:spacing w:val="10"/>
        </w:rPr>
        <w:t xml:space="preserve">1. </w:t>
      </w:r>
      <w:r w:rsidRPr="000D1EC8">
        <w:rPr>
          <w:rFonts w:hint="eastAsia"/>
          <w:bCs/>
          <w:spacing w:val="10"/>
        </w:rPr>
        <w:t>本修訂案係配合本校「生活科技學院校外實習委員會組織章程」辦理。</w:t>
      </w:r>
    </w:p>
    <w:p w:rsidR="000D1EC8" w:rsidRDefault="000D1EC8" w:rsidP="000D1EC8">
      <w:pPr>
        <w:spacing w:line="300" w:lineRule="exact"/>
        <w:ind w:leftChars="699" w:left="2013" w:hangingChars="129" w:hanging="335"/>
        <w:jc w:val="both"/>
        <w:rPr>
          <w:bCs/>
          <w:spacing w:val="10"/>
        </w:rPr>
      </w:pPr>
      <w:r>
        <w:rPr>
          <w:rFonts w:hint="eastAsia"/>
          <w:bCs/>
          <w:spacing w:val="10"/>
        </w:rPr>
        <w:t xml:space="preserve">2. </w:t>
      </w:r>
      <w:r w:rsidRPr="000D1EC8">
        <w:rPr>
          <w:rFonts w:hint="eastAsia"/>
          <w:bCs/>
          <w:spacing w:val="10"/>
        </w:rPr>
        <w:t>本修訂案前經</w:t>
      </w:r>
      <w:r w:rsidRPr="000D1EC8">
        <w:rPr>
          <w:rFonts w:hint="eastAsia"/>
          <w:bCs/>
          <w:spacing w:val="10"/>
        </w:rPr>
        <w:t>113</w:t>
      </w:r>
      <w:r w:rsidRPr="000D1EC8">
        <w:rPr>
          <w:rFonts w:hint="eastAsia"/>
          <w:bCs/>
          <w:spacing w:val="10"/>
        </w:rPr>
        <w:t>年</w:t>
      </w:r>
      <w:r w:rsidRPr="000D1EC8">
        <w:rPr>
          <w:rFonts w:hint="eastAsia"/>
          <w:bCs/>
          <w:spacing w:val="10"/>
        </w:rPr>
        <w:t>9</w:t>
      </w:r>
      <w:r w:rsidRPr="000D1EC8">
        <w:rPr>
          <w:rFonts w:hint="eastAsia"/>
          <w:bCs/>
          <w:spacing w:val="10"/>
        </w:rPr>
        <w:t>月</w:t>
      </w:r>
      <w:r w:rsidRPr="000D1EC8">
        <w:rPr>
          <w:rFonts w:hint="eastAsia"/>
          <w:bCs/>
          <w:spacing w:val="10"/>
        </w:rPr>
        <w:t>26</w:t>
      </w:r>
      <w:r w:rsidRPr="000D1EC8">
        <w:rPr>
          <w:rFonts w:hint="eastAsia"/>
          <w:bCs/>
          <w:spacing w:val="10"/>
        </w:rPr>
        <w:t>日生活科技學院</w:t>
      </w:r>
      <w:r w:rsidRPr="000D1EC8">
        <w:rPr>
          <w:rFonts w:hint="eastAsia"/>
          <w:bCs/>
          <w:spacing w:val="10"/>
        </w:rPr>
        <w:t>113</w:t>
      </w:r>
      <w:r w:rsidRPr="000D1EC8">
        <w:rPr>
          <w:rFonts w:hint="eastAsia"/>
          <w:bCs/>
          <w:spacing w:val="10"/>
        </w:rPr>
        <w:t>學年度第</w:t>
      </w:r>
      <w:r w:rsidRPr="000D1EC8">
        <w:rPr>
          <w:rFonts w:hint="eastAsia"/>
          <w:bCs/>
          <w:spacing w:val="10"/>
        </w:rPr>
        <w:t>1</w:t>
      </w:r>
      <w:r w:rsidRPr="000D1EC8">
        <w:rPr>
          <w:rFonts w:hint="eastAsia"/>
          <w:bCs/>
          <w:spacing w:val="10"/>
        </w:rPr>
        <w:t>學期第</w:t>
      </w:r>
      <w:r w:rsidRPr="000D1EC8">
        <w:rPr>
          <w:rFonts w:hint="eastAsia"/>
          <w:bCs/>
          <w:spacing w:val="10"/>
        </w:rPr>
        <w:t>1</w:t>
      </w:r>
      <w:r w:rsidRPr="000D1EC8">
        <w:rPr>
          <w:rFonts w:hint="eastAsia"/>
          <w:bCs/>
          <w:spacing w:val="10"/>
        </w:rPr>
        <w:t>次院務會議</w:t>
      </w:r>
      <w:r>
        <w:rPr>
          <w:rFonts w:hint="eastAsia"/>
          <w:bCs/>
          <w:spacing w:val="10"/>
        </w:rPr>
        <w:t>審議通過並經</w:t>
      </w:r>
      <w:r w:rsidRPr="000D1EC8">
        <w:rPr>
          <w:rFonts w:hint="eastAsia"/>
          <w:bCs/>
          <w:spacing w:val="10"/>
        </w:rPr>
        <w:t>113</w:t>
      </w:r>
      <w:r w:rsidRPr="000D1EC8">
        <w:rPr>
          <w:rFonts w:hint="eastAsia"/>
          <w:bCs/>
          <w:spacing w:val="10"/>
        </w:rPr>
        <w:t>年</w:t>
      </w:r>
      <w:r w:rsidRPr="000D1EC8">
        <w:rPr>
          <w:rFonts w:hint="eastAsia"/>
          <w:bCs/>
          <w:spacing w:val="10"/>
        </w:rPr>
        <w:t>10</w:t>
      </w:r>
      <w:r w:rsidRPr="000D1EC8">
        <w:rPr>
          <w:rFonts w:hint="eastAsia"/>
          <w:bCs/>
          <w:spacing w:val="10"/>
        </w:rPr>
        <w:t>月</w:t>
      </w:r>
      <w:r w:rsidRPr="000D1EC8">
        <w:rPr>
          <w:rFonts w:hint="eastAsia"/>
          <w:bCs/>
          <w:spacing w:val="10"/>
        </w:rPr>
        <w:t>17</w:t>
      </w:r>
      <w:r w:rsidRPr="000D1EC8">
        <w:rPr>
          <w:rFonts w:hint="eastAsia"/>
          <w:bCs/>
          <w:spacing w:val="10"/>
        </w:rPr>
        <w:t>日法規</w:t>
      </w:r>
      <w:r>
        <w:rPr>
          <w:rFonts w:hint="eastAsia"/>
          <w:bCs/>
          <w:spacing w:val="10"/>
        </w:rPr>
        <w:t>委員</w:t>
      </w:r>
      <w:r w:rsidRPr="000D1EC8">
        <w:rPr>
          <w:rFonts w:hint="eastAsia"/>
          <w:bCs/>
          <w:spacing w:val="10"/>
        </w:rPr>
        <w:t>會議</w:t>
      </w:r>
      <w:r>
        <w:rPr>
          <w:rFonts w:hint="eastAsia"/>
          <w:bCs/>
          <w:spacing w:val="10"/>
        </w:rPr>
        <w:t>協</w:t>
      </w:r>
      <w:r w:rsidRPr="000D1EC8">
        <w:rPr>
          <w:rFonts w:hint="eastAsia"/>
          <w:bCs/>
          <w:spacing w:val="10"/>
        </w:rPr>
        <w:t>審</w:t>
      </w:r>
      <w:r>
        <w:rPr>
          <w:rFonts w:hint="eastAsia"/>
          <w:bCs/>
          <w:spacing w:val="10"/>
        </w:rPr>
        <w:t>，全案資料詳如</w:t>
      </w:r>
      <w:r w:rsidRPr="000D1EC8">
        <w:rPr>
          <w:rFonts w:hint="eastAsia"/>
          <w:bCs/>
          <w:color w:val="FF0000"/>
          <w:spacing w:val="10"/>
        </w:rPr>
        <w:t>附件</w:t>
      </w:r>
      <w:r w:rsidR="00965237">
        <w:rPr>
          <w:rFonts w:hint="eastAsia"/>
          <w:bCs/>
          <w:color w:val="FF0000"/>
          <w:spacing w:val="10"/>
        </w:rPr>
        <w:t>三</w:t>
      </w:r>
      <w:r w:rsidRPr="000D1EC8">
        <w:rPr>
          <w:rFonts w:hint="eastAsia"/>
          <w:bCs/>
          <w:spacing w:val="10"/>
        </w:rPr>
        <w:t>。</w:t>
      </w:r>
    </w:p>
    <w:p w:rsidR="000D1EC8" w:rsidRDefault="000D1EC8" w:rsidP="000D1EC8">
      <w:pPr>
        <w:spacing w:line="300" w:lineRule="exact"/>
        <w:ind w:leftChars="414" w:left="1790" w:hangingChars="306" w:hanging="796"/>
        <w:jc w:val="both"/>
        <w:rPr>
          <w:bCs/>
          <w:spacing w:val="10"/>
        </w:rPr>
      </w:pPr>
      <w:r>
        <w:rPr>
          <w:rFonts w:hint="eastAsia"/>
          <w:bCs/>
          <w:spacing w:val="10"/>
        </w:rPr>
        <w:t>決議：</w:t>
      </w:r>
      <w:r w:rsidR="00011D10">
        <w:rPr>
          <w:rFonts w:hint="eastAsia"/>
          <w:bCs/>
          <w:spacing w:val="10"/>
        </w:rPr>
        <w:t>照案通過。</w:t>
      </w:r>
    </w:p>
    <w:p w:rsidR="000D1EC8" w:rsidRDefault="000D1EC8" w:rsidP="005441C8">
      <w:pPr>
        <w:spacing w:line="300" w:lineRule="exact"/>
        <w:ind w:leftChars="699" w:left="2013" w:hangingChars="129" w:hanging="335"/>
        <w:jc w:val="both"/>
        <w:rPr>
          <w:bCs/>
          <w:spacing w:val="10"/>
        </w:rPr>
      </w:pPr>
    </w:p>
    <w:p w:rsidR="000D1EC8" w:rsidRDefault="00753205" w:rsidP="00753205">
      <w:pPr>
        <w:spacing w:line="300" w:lineRule="exact"/>
        <w:ind w:leftChars="169" w:left="1763" w:hangingChars="522" w:hanging="1357"/>
        <w:jc w:val="both"/>
        <w:rPr>
          <w:bCs/>
          <w:spacing w:val="10"/>
        </w:rPr>
      </w:pPr>
      <w:r>
        <w:rPr>
          <w:rFonts w:hint="eastAsia"/>
          <w:bCs/>
          <w:spacing w:val="10"/>
        </w:rPr>
        <w:t>(</w:t>
      </w:r>
      <w:r>
        <w:rPr>
          <w:rFonts w:hint="eastAsia"/>
          <w:bCs/>
          <w:spacing w:val="10"/>
        </w:rPr>
        <w:t>三</w:t>
      </w:r>
      <w:r>
        <w:rPr>
          <w:rFonts w:hint="eastAsia"/>
          <w:bCs/>
          <w:spacing w:val="10"/>
        </w:rPr>
        <w:t xml:space="preserve">) </w:t>
      </w:r>
      <w:r>
        <w:rPr>
          <w:rFonts w:hint="eastAsia"/>
          <w:bCs/>
          <w:spacing w:val="10"/>
        </w:rPr>
        <w:t>案由：</w:t>
      </w:r>
      <w:r w:rsidRPr="00753205">
        <w:rPr>
          <w:rFonts w:hint="eastAsia"/>
          <w:bCs/>
          <w:spacing w:val="10"/>
        </w:rPr>
        <w:t>修訂本校「學生獎懲辦法」</w:t>
      </w:r>
      <w:r>
        <w:rPr>
          <w:rFonts w:hint="eastAsia"/>
          <w:bCs/>
          <w:spacing w:val="10"/>
        </w:rPr>
        <w:t>，請審議。</w:t>
      </w:r>
    </w:p>
    <w:p w:rsidR="00753205" w:rsidRDefault="00753205" w:rsidP="00753205">
      <w:pPr>
        <w:spacing w:line="300" w:lineRule="exact"/>
        <w:ind w:leftChars="169" w:left="1763" w:hangingChars="522" w:hanging="1357"/>
        <w:jc w:val="right"/>
        <w:rPr>
          <w:bCs/>
          <w:spacing w:val="10"/>
        </w:rPr>
      </w:pPr>
      <w:r>
        <w:rPr>
          <w:rFonts w:ascii="新細明體" w:hAnsi="新細明體" w:hint="eastAsia"/>
          <w:bCs/>
          <w:spacing w:val="10"/>
        </w:rPr>
        <w:t>【提案單位：學務處】</w:t>
      </w:r>
    </w:p>
    <w:p w:rsidR="00753205" w:rsidRDefault="00753205" w:rsidP="00753205">
      <w:pPr>
        <w:spacing w:line="300" w:lineRule="exact"/>
        <w:ind w:leftChars="414" w:left="1790" w:hangingChars="306" w:hanging="796"/>
        <w:jc w:val="both"/>
        <w:rPr>
          <w:bCs/>
          <w:spacing w:val="10"/>
        </w:rPr>
      </w:pPr>
      <w:r>
        <w:rPr>
          <w:rFonts w:hint="eastAsia"/>
          <w:bCs/>
          <w:spacing w:val="10"/>
        </w:rPr>
        <w:t>說明：本案係</w:t>
      </w:r>
      <w:r w:rsidRPr="00753205">
        <w:rPr>
          <w:rFonts w:hint="eastAsia"/>
          <w:bCs/>
          <w:spacing w:val="10"/>
        </w:rPr>
        <w:t>配合現行實務運作需要</w:t>
      </w:r>
      <w:r>
        <w:rPr>
          <w:rFonts w:hint="eastAsia"/>
          <w:bCs/>
          <w:spacing w:val="10"/>
        </w:rPr>
        <w:t>修訂並經</w:t>
      </w:r>
      <w:r w:rsidRPr="000D1EC8">
        <w:rPr>
          <w:rFonts w:hint="eastAsia"/>
          <w:bCs/>
          <w:spacing w:val="10"/>
        </w:rPr>
        <w:t>113</w:t>
      </w:r>
      <w:r w:rsidRPr="000D1EC8">
        <w:rPr>
          <w:rFonts w:hint="eastAsia"/>
          <w:bCs/>
          <w:spacing w:val="10"/>
        </w:rPr>
        <w:t>年</w:t>
      </w:r>
      <w:r w:rsidRPr="000D1EC8">
        <w:rPr>
          <w:rFonts w:hint="eastAsia"/>
          <w:bCs/>
          <w:spacing w:val="10"/>
        </w:rPr>
        <w:t>10</w:t>
      </w:r>
      <w:r w:rsidRPr="000D1EC8">
        <w:rPr>
          <w:rFonts w:hint="eastAsia"/>
          <w:bCs/>
          <w:spacing w:val="10"/>
        </w:rPr>
        <w:t>月</w:t>
      </w:r>
      <w:r w:rsidRPr="000D1EC8">
        <w:rPr>
          <w:rFonts w:hint="eastAsia"/>
          <w:bCs/>
          <w:spacing w:val="10"/>
        </w:rPr>
        <w:t>17</w:t>
      </w:r>
      <w:r w:rsidRPr="000D1EC8">
        <w:rPr>
          <w:rFonts w:hint="eastAsia"/>
          <w:bCs/>
          <w:spacing w:val="10"/>
        </w:rPr>
        <w:t>日法規</w:t>
      </w:r>
      <w:r>
        <w:rPr>
          <w:rFonts w:hint="eastAsia"/>
          <w:bCs/>
          <w:spacing w:val="10"/>
        </w:rPr>
        <w:t>委員</w:t>
      </w:r>
      <w:r w:rsidRPr="000D1EC8">
        <w:rPr>
          <w:rFonts w:hint="eastAsia"/>
          <w:bCs/>
          <w:spacing w:val="10"/>
        </w:rPr>
        <w:t>會議</w:t>
      </w:r>
      <w:r>
        <w:rPr>
          <w:rFonts w:hint="eastAsia"/>
          <w:bCs/>
          <w:spacing w:val="10"/>
        </w:rPr>
        <w:t>協</w:t>
      </w:r>
      <w:r w:rsidRPr="000D1EC8">
        <w:rPr>
          <w:rFonts w:hint="eastAsia"/>
          <w:bCs/>
          <w:spacing w:val="10"/>
        </w:rPr>
        <w:t>審</w:t>
      </w:r>
      <w:r>
        <w:rPr>
          <w:rFonts w:hint="eastAsia"/>
          <w:bCs/>
          <w:spacing w:val="10"/>
        </w:rPr>
        <w:t>，全案資料詳如</w:t>
      </w:r>
      <w:r w:rsidRPr="000D1EC8">
        <w:rPr>
          <w:rFonts w:hint="eastAsia"/>
          <w:bCs/>
          <w:color w:val="FF0000"/>
          <w:spacing w:val="10"/>
        </w:rPr>
        <w:t>附件</w:t>
      </w:r>
      <w:r w:rsidR="00965237">
        <w:rPr>
          <w:rFonts w:hint="eastAsia"/>
          <w:bCs/>
          <w:color w:val="FF0000"/>
          <w:spacing w:val="10"/>
        </w:rPr>
        <w:t>四</w:t>
      </w:r>
      <w:r w:rsidRPr="000D1EC8">
        <w:rPr>
          <w:rFonts w:hint="eastAsia"/>
          <w:bCs/>
          <w:spacing w:val="10"/>
        </w:rPr>
        <w:t>。</w:t>
      </w:r>
    </w:p>
    <w:p w:rsidR="00753205" w:rsidRDefault="00753205" w:rsidP="00753205">
      <w:pPr>
        <w:spacing w:line="300" w:lineRule="exact"/>
        <w:ind w:leftChars="414" w:left="1790" w:hangingChars="306" w:hanging="796"/>
        <w:jc w:val="both"/>
        <w:rPr>
          <w:bCs/>
          <w:spacing w:val="10"/>
        </w:rPr>
      </w:pPr>
      <w:r>
        <w:rPr>
          <w:rFonts w:hint="eastAsia"/>
          <w:bCs/>
          <w:spacing w:val="10"/>
        </w:rPr>
        <w:t>決議：</w:t>
      </w:r>
      <w:r w:rsidR="00011D10">
        <w:rPr>
          <w:rFonts w:hint="eastAsia"/>
          <w:bCs/>
          <w:spacing w:val="10"/>
        </w:rPr>
        <w:t>照案通過。</w:t>
      </w:r>
    </w:p>
    <w:p w:rsidR="00753205" w:rsidRPr="00753205" w:rsidRDefault="00753205" w:rsidP="005441C8">
      <w:pPr>
        <w:spacing w:line="300" w:lineRule="exact"/>
        <w:ind w:leftChars="699" w:left="2013" w:hangingChars="129" w:hanging="335"/>
        <w:jc w:val="both"/>
        <w:rPr>
          <w:bCs/>
          <w:spacing w:val="10"/>
        </w:rPr>
      </w:pPr>
    </w:p>
    <w:p w:rsidR="00FE75EC" w:rsidRDefault="00FE75EC" w:rsidP="00FE75EC">
      <w:pPr>
        <w:spacing w:line="300" w:lineRule="exact"/>
        <w:ind w:leftChars="169" w:left="1763" w:hangingChars="522" w:hanging="1357"/>
        <w:jc w:val="both"/>
        <w:rPr>
          <w:bCs/>
          <w:spacing w:val="10"/>
        </w:rPr>
      </w:pPr>
      <w:r>
        <w:rPr>
          <w:rFonts w:hint="eastAsia"/>
          <w:bCs/>
          <w:spacing w:val="10"/>
        </w:rPr>
        <w:t>(</w:t>
      </w:r>
      <w:r>
        <w:rPr>
          <w:rFonts w:hint="eastAsia"/>
          <w:bCs/>
          <w:spacing w:val="10"/>
        </w:rPr>
        <w:t>四</w:t>
      </w:r>
      <w:r>
        <w:rPr>
          <w:rFonts w:hint="eastAsia"/>
          <w:bCs/>
          <w:spacing w:val="10"/>
        </w:rPr>
        <w:t xml:space="preserve">) </w:t>
      </w:r>
      <w:r>
        <w:rPr>
          <w:rFonts w:hint="eastAsia"/>
          <w:bCs/>
          <w:spacing w:val="10"/>
        </w:rPr>
        <w:t>案由：</w:t>
      </w:r>
      <w:r w:rsidRPr="00753205">
        <w:rPr>
          <w:rFonts w:hint="eastAsia"/>
          <w:bCs/>
          <w:spacing w:val="10"/>
        </w:rPr>
        <w:t>修訂本校「</w:t>
      </w:r>
      <w:r w:rsidRPr="00FE75EC">
        <w:rPr>
          <w:rFonts w:hint="eastAsia"/>
          <w:bCs/>
          <w:spacing w:val="10"/>
        </w:rPr>
        <w:t>教務會議設置辦法</w:t>
      </w:r>
      <w:r w:rsidRPr="00753205">
        <w:rPr>
          <w:rFonts w:hint="eastAsia"/>
          <w:bCs/>
          <w:spacing w:val="10"/>
        </w:rPr>
        <w:t>」</w:t>
      </w:r>
      <w:r>
        <w:rPr>
          <w:rFonts w:hint="eastAsia"/>
          <w:bCs/>
          <w:spacing w:val="10"/>
        </w:rPr>
        <w:t>，請審議。</w:t>
      </w:r>
    </w:p>
    <w:p w:rsidR="00FE75EC" w:rsidRDefault="00FE75EC" w:rsidP="00FE75EC">
      <w:pPr>
        <w:spacing w:line="300" w:lineRule="exact"/>
        <w:ind w:leftChars="169" w:left="1763" w:hangingChars="522" w:hanging="1357"/>
        <w:jc w:val="right"/>
        <w:rPr>
          <w:bCs/>
          <w:spacing w:val="10"/>
        </w:rPr>
      </w:pPr>
      <w:r>
        <w:rPr>
          <w:rFonts w:ascii="新細明體" w:hAnsi="新細明體" w:hint="eastAsia"/>
          <w:bCs/>
          <w:spacing w:val="10"/>
        </w:rPr>
        <w:t>【提案單位：教務處】</w:t>
      </w:r>
    </w:p>
    <w:p w:rsidR="00FE75EC" w:rsidRDefault="00FE75EC" w:rsidP="00FE75EC">
      <w:pPr>
        <w:spacing w:line="300" w:lineRule="exact"/>
        <w:ind w:leftChars="414" w:left="1790" w:hangingChars="306" w:hanging="796"/>
        <w:jc w:val="both"/>
        <w:rPr>
          <w:bCs/>
          <w:spacing w:val="10"/>
        </w:rPr>
      </w:pPr>
      <w:r>
        <w:rPr>
          <w:rFonts w:hint="eastAsia"/>
          <w:bCs/>
          <w:spacing w:val="10"/>
        </w:rPr>
        <w:t>說明：本案係</w:t>
      </w:r>
      <w:r w:rsidRPr="00753205">
        <w:rPr>
          <w:rFonts w:hint="eastAsia"/>
          <w:bCs/>
          <w:spacing w:val="10"/>
        </w:rPr>
        <w:t>配</w:t>
      </w:r>
      <w:r>
        <w:rPr>
          <w:rFonts w:hint="eastAsia"/>
          <w:bCs/>
          <w:spacing w:val="10"/>
        </w:rPr>
        <w:t>本校組織異動修訂並經</w:t>
      </w:r>
      <w:r w:rsidRPr="000D1EC8">
        <w:rPr>
          <w:rFonts w:hint="eastAsia"/>
          <w:bCs/>
          <w:spacing w:val="10"/>
        </w:rPr>
        <w:t>113</w:t>
      </w:r>
      <w:r w:rsidRPr="000D1EC8">
        <w:rPr>
          <w:rFonts w:hint="eastAsia"/>
          <w:bCs/>
          <w:spacing w:val="10"/>
        </w:rPr>
        <w:t>年</w:t>
      </w:r>
      <w:r w:rsidRPr="000D1EC8">
        <w:rPr>
          <w:rFonts w:hint="eastAsia"/>
          <w:bCs/>
          <w:spacing w:val="10"/>
        </w:rPr>
        <w:t>1</w:t>
      </w:r>
      <w:r>
        <w:rPr>
          <w:rFonts w:hint="eastAsia"/>
          <w:bCs/>
          <w:spacing w:val="10"/>
        </w:rPr>
        <w:t>1</w:t>
      </w:r>
      <w:r w:rsidRPr="000D1EC8">
        <w:rPr>
          <w:rFonts w:hint="eastAsia"/>
          <w:bCs/>
          <w:spacing w:val="10"/>
        </w:rPr>
        <w:t>月</w:t>
      </w:r>
      <w:r w:rsidRPr="000D1EC8">
        <w:rPr>
          <w:rFonts w:hint="eastAsia"/>
          <w:bCs/>
          <w:spacing w:val="10"/>
        </w:rPr>
        <w:t>7</w:t>
      </w:r>
      <w:r w:rsidRPr="000D1EC8">
        <w:rPr>
          <w:rFonts w:hint="eastAsia"/>
          <w:bCs/>
          <w:spacing w:val="10"/>
        </w:rPr>
        <w:t>日法規</w:t>
      </w:r>
      <w:r>
        <w:rPr>
          <w:rFonts w:hint="eastAsia"/>
          <w:bCs/>
          <w:spacing w:val="10"/>
        </w:rPr>
        <w:t>委員</w:t>
      </w:r>
      <w:r w:rsidRPr="000D1EC8">
        <w:rPr>
          <w:rFonts w:hint="eastAsia"/>
          <w:bCs/>
          <w:spacing w:val="10"/>
        </w:rPr>
        <w:t>會議</w:t>
      </w:r>
      <w:r>
        <w:rPr>
          <w:rFonts w:hint="eastAsia"/>
          <w:bCs/>
          <w:spacing w:val="10"/>
        </w:rPr>
        <w:t>協</w:t>
      </w:r>
      <w:r w:rsidRPr="000D1EC8">
        <w:rPr>
          <w:rFonts w:hint="eastAsia"/>
          <w:bCs/>
          <w:spacing w:val="10"/>
        </w:rPr>
        <w:t>審</w:t>
      </w:r>
      <w:r>
        <w:rPr>
          <w:rFonts w:hint="eastAsia"/>
          <w:bCs/>
          <w:spacing w:val="10"/>
        </w:rPr>
        <w:t>，全案資料詳如</w:t>
      </w:r>
      <w:r w:rsidRPr="000D1EC8">
        <w:rPr>
          <w:rFonts w:hint="eastAsia"/>
          <w:bCs/>
          <w:color w:val="FF0000"/>
          <w:spacing w:val="10"/>
        </w:rPr>
        <w:t>附件</w:t>
      </w:r>
      <w:r w:rsidR="00965237">
        <w:rPr>
          <w:rFonts w:hint="eastAsia"/>
          <w:bCs/>
          <w:color w:val="FF0000"/>
          <w:spacing w:val="10"/>
        </w:rPr>
        <w:t>五</w:t>
      </w:r>
      <w:r w:rsidRPr="000D1EC8">
        <w:rPr>
          <w:rFonts w:hint="eastAsia"/>
          <w:bCs/>
          <w:spacing w:val="10"/>
        </w:rPr>
        <w:t>。</w:t>
      </w:r>
    </w:p>
    <w:p w:rsidR="00FE75EC" w:rsidRDefault="00FE75EC" w:rsidP="00FE75EC">
      <w:pPr>
        <w:spacing w:line="300" w:lineRule="exact"/>
        <w:ind w:leftChars="414" w:left="1790" w:hangingChars="306" w:hanging="796"/>
        <w:jc w:val="both"/>
        <w:rPr>
          <w:bCs/>
          <w:spacing w:val="10"/>
        </w:rPr>
      </w:pPr>
      <w:r>
        <w:rPr>
          <w:rFonts w:hint="eastAsia"/>
          <w:bCs/>
          <w:spacing w:val="10"/>
        </w:rPr>
        <w:t>決議：</w:t>
      </w:r>
      <w:r w:rsidR="00011D10">
        <w:rPr>
          <w:rFonts w:hint="eastAsia"/>
          <w:bCs/>
          <w:spacing w:val="10"/>
        </w:rPr>
        <w:t>照案通過。</w:t>
      </w:r>
    </w:p>
    <w:p w:rsidR="000D1EC8" w:rsidRDefault="000D1EC8" w:rsidP="005441C8">
      <w:pPr>
        <w:spacing w:line="300" w:lineRule="exact"/>
        <w:ind w:leftChars="699" w:left="2013" w:hangingChars="129" w:hanging="335"/>
        <w:jc w:val="both"/>
        <w:rPr>
          <w:bCs/>
          <w:spacing w:val="10"/>
        </w:rPr>
      </w:pPr>
    </w:p>
    <w:p w:rsidR="00911B5E" w:rsidRDefault="00911B5E" w:rsidP="00911B5E">
      <w:pPr>
        <w:spacing w:line="300" w:lineRule="exact"/>
        <w:ind w:leftChars="169" w:left="1763" w:hangingChars="522" w:hanging="1357"/>
        <w:jc w:val="both"/>
        <w:rPr>
          <w:bCs/>
          <w:spacing w:val="10"/>
        </w:rPr>
      </w:pPr>
      <w:r>
        <w:rPr>
          <w:rFonts w:hint="eastAsia"/>
          <w:bCs/>
          <w:spacing w:val="10"/>
        </w:rPr>
        <w:t>(</w:t>
      </w:r>
      <w:r>
        <w:rPr>
          <w:rFonts w:hint="eastAsia"/>
          <w:bCs/>
          <w:spacing w:val="10"/>
        </w:rPr>
        <w:t>五</w:t>
      </w:r>
      <w:r>
        <w:rPr>
          <w:rFonts w:hint="eastAsia"/>
          <w:bCs/>
          <w:spacing w:val="10"/>
        </w:rPr>
        <w:t xml:space="preserve">) </w:t>
      </w:r>
      <w:r>
        <w:rPr>
          <w:rFonts w:hint="eastAsia"/>
          <w:bCs/>
          <w:spacing w:val="10"/>
        </w:rPr>
        <w:t>案由：</w:t>
      </w:r>
      <w:r w:rsidRPr="00911B5E">
        <w:rPr>
          <w:rFonts w:hint="eastAsia"/>
          <w:bCs/>
          <w:spacing w:val="10"/>
        </w:rPr>
        <w:t>本校「整體發展經費專責小組設置辦法」第十次修訂，提請討論。</w:t>
      </w:r>
    </w:p>
    <w:p w:rsidR="00911B5E" w:rsidRDefault="00911B5E" w:rsidP="00911B5E">
      <w:pPr>
        <w:spacing w:line="300" w:lineRule="exact"/>
        <w:ind w:leftChars="169" w:left="1763" w:hangingChars="522" w:hanging="1357"/>
        <w:jc w:val="right"/>
        <w:rPr>
          <w:bCs/>
          <w:spacing w:val="10"/>
        </w:rPr>
      </w:pPr>
      <w:r>
        <w:rPr>
          <w:rFonts w:ascii="新細明體" w:hAnsi="新細明體" w:hint="eastAsia"/>
          <w:bCs/>
          <w:spacing w:val="10"/>
        </w:rPr>
        <w:t>【提案單位：秘書室】</w:t>
      </w:r>
    </w:p>
    <w:p w:rsidR="00911B5E" w:rsidRDefault="00911B5E" w:rsidP="00911B5E">
      <w:pPr>
        <w:spacing w:line="300" w:lineRule="exact"/>
        <w:ind w:leftChars="414" w:left="1790" w:hangingChars="306" w:hanging="796"/>
        <w:jc w:val="both"/>
        <w:rPr>
          <w:bCs/>
          <w:spacing w:val="10"/>
        </w:rPr>
      </w:pPr>
      <w:r>
        <w:rPr>
          <w:rFonts w:hint="eastAsia"/>
          <w:bCs/>
          <w:spacing w:val="10"/>
        </w:rPr>
        <w:t>說明：本案係</w:t>
      </w:r>
      <w:r w:rsidRPr="00753205">
        <w:rPr>
          <w:rFonts w:hint="eastAsia"/>
          <w:bCs/>
          <w:spacing w:val="10"/>
        </w:rPr>
        <w:t>配</w:t>
      </w:r>
      <w:r>
        <w:rPr>
          <w:rFonts w:hint="eastAsia"/>
          <w:bCs/>
          <w:spacing w:val="10"/>
        </w:rPr>
        <w:t>本校組織異動修訂並經</w:t>
      </w:r>
      <w:r w:rsidRPr="000D1EC8">
        <w:rPr>
          <w:rFonts w:hint="eastAsia"/>
          <w:bCs/>
          <w:spacing w:val="10"/>
        </w:rPr>
        <w:t>113</w:t>
      </w:r>
      <w:r w:rsidRPr="000D1EC8">
        <w:rPr>
          <w:rFonts w:hint="eastAsia"/>
          <w:bCs/>
          <w:spacing w:val="10"/>
        </w:rPr>
        <w:t>年</w:t>
      </w:r>
      <w:r w:rsidRPr="000D1EC8">
        <w:rPr>
          <w:rFonts w:hint="eastAsia"/>
          <w:bCs/>
          <w:spacing w:val="10"/>
        </w:rPr>
        <w:t>1</w:t>
      </w:r>
      <w:r>
        <w:rPr>
          <w:rFonts w:hint="eastAsia"/>
          <w:bCs/>
          <w:spacing w:val="10"/>
        </w:rPr>
        <w:t>1</w:t>
      </w:r>
      <w:r w:rsidRPr="000D1EC8">
        <w:rPr>
          <w:rFonts w:hint="eastAsia"/>
          <w:bCs/>
          <w:spacing w:val="10"/>
        </w:rPr>
        <w:t>月</w:t>
      </w:r>
      <w:r>
        <w:rPr>
          <w:rFonts w:hint="eastAsia"/>
          <w:bCs/>
          <w:spacing w:val="10"/>
        </w:rPr>
        <w:t>1</w:t>
      </w:r>
      <w:r w:rsidRPr="000D1EC8">
        <w:rPr>
          <w:rFonts w:hint="eastAsia"/>
          <w:bCs/>
          <w:spacing w:val="10"/>
        </w:rPr>
        <w:t>7</w:t>
      </w:r>
      <w:r w:rsidRPr="000D1EC8">
        <w:rPr>
          <w:rFonts w:hint="eastAsia"/>
          <w:bCs/>
          <w:spacing w:val="10"/>
        </w:rPr>
        <w:t>日法規</w:t>
      </w:r>
      <w:r>
        <w:rPr>
          <w:rFonts w:hint="eastAsia"/>
          <w:bCs/>
          <w:spacing w:val="10"/>
        </w:rPr>
        <w:t>委員</w:t>
      </w:r>
      <w:r w:rsidRPr="000D1EC8">
        <w:rPr>
          <w:rFonts w:hint="eastAsia"/>
          <w:bCs/>
          <w:spacing w:val="10"/>
        </w:rPr>
        <w:t>會議</w:t>
      </w:r>
      <w:r>
        <w:rPr>
          <w:rFonts w:hint="eastAsia"/>
          <w:bCs/>
          <w:spacing w:val="10"/>
        </w:rPr>
        <w:t>協</w:t>
      </w:r>
      <w:r w:rsidRPr="000D1EC8">
        <w:rPr>
          <w:rFonts w:hint="eastAsia"/>
          <w:bCs/>
          <w:spacing w:val="10"/>
        </w:rPr>
        <w:t>審</w:t>
      </w:r>
      <w:r>
        <w:rPr>
          <w:rFonts w:hint="eastAsia"/>
          <w:bCs/>
          <w:spacing w:val="10"/>
        </w:rPr>
        <w:t>，全案資料詳如</w:t>
      </w:r>
      <w:r w:rsidRPr="000D1EC8">
        <w:rPr>
          <w:rFonts w:hint="eastAsia"/>
          <w:bCs/>
          <w:color w:val="FF0000"/>
          <w:spacing w:val="10"/>
        </w:rPr>
        <w:t>附件</w:t>
      </w:r>
      <w:r w:rsidR="00965237">
        <w:rPr>
          <w:rFonts w:hint="eastAsia"/>
          <w:bCs/>
          <w:color w:val="FF0000"/>
          <w:spacing w:val="10"/>
        </w:rPr>
        <w:t>六</w:t>
      </w:r>
      <w:r w:rsidRPr="000D1EC8">
        <w:rPr>
          <w:rFonts w:hint="eastAsia"/>
          <w:bCs/>
          <w:spacing w:val="10"/>
        </w:rPr>
        <w:t>。</w:t>
      </w:r>
    </w:p>
    <w:p w:rsidR="00911B5E" w:rsidRDefault="00911B5E" w:rsidP="00911B5E">
      <w:pPr>
        <w:spacing w:line="300" w:lineRule="exact"/>
        <w:ind w:leftChars="414" w:left="1790" w:hangingChars="306" w:hanging="796"/>
        <w:jc w:val="both"/>
        <w:rPr>
          <w:bCs/>
          <w:spacing w:val="10"/>
        </w:rPr>
      </w:pPr>
      <w:r>
        <w:rPr>
          <w:rFonts w:hint="eastAsia"/>
          <w:bCs/>
          <w:spacing w:val="10"/>
        </w:rPr>
        <w:t>決議：</w:t>
      </w:r>
      <w:r w:rsidR="00011D10">
        <w:rPr>
          <w:rFonts w:hint="eastAsia"/>
          <w:bCs/>
          <w:spacing w:val="10"/>
        </w:rPr>
        <w:t>照案通過。</w:t>
      </w:r>
    </w:p>
    <w:p w:rsidR="00911B5E" w:rsidRPr="005441C8" w:rsidRDefault="00911B5E" w:rsidP="005441C8">
      <w:pPr>
        <w:spacing w:line="300" w:lineRule="exact"/>
        <w:ind w:leftChars="699" w:left="2013" w:hangingChars="129" w:hanging="335"/>
        <w:jc w:val="both"/>
        <w:rPr>
          <w:bCs/>
          <w:spacing w:val="10"/>
        </w:rPr>
      </w:pPr>
    </w:p>
    <w:p w:rsidR="00BB5475" w:rsidRPr="00BB5475" w:rsidRDefault="00BB5475" w:rsidP="00990A75">
      <w:pPr>
        <w:adjustRightInd w:val="0"/>
        <w:snapToGrid w:val="0"/>
        <w:spacing w:line="340" w:lineRule="exact"/>
        <w:ind w:leftChars="64" w:left="154"/>
        <w:jc w:val="both"/>
        <w:rPr>
          <w:b/>
          <w:spacing w:val="10"/>
        </w:rPr>
      </w:pPr>
      <w:r w:rsidRPr="00BB5475">
        <w:rPr>
          <w:rFonts w:hint="eastAsia"/>
          <w:b/>
          <w:spacing w:val="10"/>
        </w:rPr>
        <w:t>三、臨時提案討論</w:t>
      </w:r>
      <w:r w:rsidR="004322BD">
        <w:rPr>
          <w:rFonts w:ascii="新細明體" w:hAnsi="新細明體" w:hint="eastAsia"/>
          <w:b/>
          <w:spacing w:val="10"/>
        </w:rPr>
        <w:t>：</w:t>
      </w:r>
    </w:p>
    <w:p w:rsidR="00D23C61" w:rsidRDefault="00D23C61" w:rsidP="00D23C61">
      <w:pPr>
        <w:tabs>
          <w:tab w:val="left" w:pos="1158"/>
        </w:tabs>
        <w:ind w:leftChars="169" w:left="1104" w:rightChars="44" w:right="106" w:hangingChars="291" w:hanging="698"/>
      </w:pPr>
      <w:r w:rsidRPr="00D23C61">
        <w:t>案由</w:t>
      </w:r>
      <w:r>
        <w:t>：</w:t>
      </w:r>
      <w:r w:rsidRPr="00D23C61">
        <w:t>本校校教評會於</w:t>
      </w:r>
      <w:r w:rsidRPr="00D23C61">
        <w:t>113</w:t>
      </w:r>
      <w:r w:rsidRPr="00D23C61">
        <w:t>年</w:t>
      </w:r>
      <w:r w:rsidRPr="00D23C61">
        <w:t>11</w:t>
      </w:r>
      <w:r w:rsidRPr="00D23C61">
        <w:t>月</w:t>
      </w:r>
      <w:r w:rsidRPr="00D23C61">
        <w:t>20</w:t>
      </w:r>
      <w:r w:rsidRPr="00D23C61">
        <w:t>日通過教授延長服務一案，與「建國科技大學辦理教授延長服務案件處理要點」要求（</w:t>
      </w:r>
      <w:r w:rsidRPr="00D23C61">
        <w:rPr>
          <w:shd w:val="clear" w:color="auto" w:fill="FFFFFF"/>
        </w:rPr>
        <w:t>教授延長服務案件，本校應於屆齡（期）前四個月檢討並經校教師評審委員會通過</w:t>
      </w:r>
      <w:r w:rsidRPr="00D23C61">
        <w:t>）有所違背，請針對會議決議進行檢視所通過之教授延長服務案是否有效。</w:t>
      </w:r>
    </w:p>
    <w:p w:rsidR="00D23C61" w:rsidRPr="00D23C61" w:rsidRDefault="00D23C61" w:rsidP="00D23C61">
      <w:pPr>
        <w:spacing w:line="300" w:lineRule="exact"/>
        <w:ind w:leftChars="169" w:left="1659" w:hangingChars="522" w:hanging="1253"/>
        <w:jc w:val="right"/>
        <w:rPr>
          <w:shd w:val="clear" w:color="auto" w:fill="FFFFFF"/>
        </w:rPr>
      </w:pPr>
      <w:r w:rsidRPr="00D23C61">
        <w:rPr>
          <w:rFonts w:hint="eastAsia"/>
          <w:shd w:val="clear" w:color="auto" w:fill="FFFFFF"/>
        </w:rPr>
        <w:t>【提案人：</w:t>
      </w:r>
      <w:r w:rsidRPr="00D23C61">
        <w:rPr>
          <w:shd w:val="clear" w:color="auto" w:fill="FFFFFF"/>
        </w:rPr>
        <w:t>廖仁傑助理教授</w:t>
      </w:r>
      <w:r w:rsidRPr="00D23C61">
        <w:rPr>
          <w:rFonts w:hint="eastAsia"/>
          <w:shd w:val="clear" w:color="auto" w:fill="FFFFFF"/>
        </w:rPr>
        <w:t>】</w:t>
      </w:r>
    </w:p>
    <w:p w:rsidR="00D23C61" w:rsidRPr="00D23C61" w:rsidRDefault="00D23C61" w:rsidP="00D23C61">
      <w:pPr>
        <w:spacing w:line="400" w:lineRule="exact"/>
        <w:ind w:leftChars="163" w:left="1622" w:hangingChars="513" w:hanging="1231"/>
        <w:jc w:val="both"/>
        <w:rPr>
          <w:shd w:val="clear" w:color="auto" w:fill="FFFFFF"/>
        </w:rPr>
      </w:pPr>
      <w:r w:rsidRPr="00D23C61">
        <w:rPr>
          <w:rFonts w:hint="eastAsia"/>
          <w:shd w:val="clear" w:color="auto" w:fill="FFFFFF"/>
        </w:rPr>
        <w:t>【</w:t>
      </w:r>
      <w:r>
        <w:rPr>
          <w:rFonts w:hint="eastAsia"/>
          <w:shd w:val="clear" w:color="auto" w:fill="FFFFFF"/>
        </w:rPr>
        <w:t>連署</w:t>
      </w:r>
      <w:r w:rsidRPr="00D23C61">
        <w:rPr>
          <w:rFonts w:hint="eastAsia"/>
          <w:shd w:val="clear" w:color="auto" w:fill="FFFFFF"/>
        </w:rPr>
        <w:t>人：</w:t>
      </w:r>
      <w:r w:rsidRPr="00D23C61">
        <w:t>廖仁傑助理教授、方文慧助理教授、魏美娟助理教授、殷世安副教授、林瓊香主任</w:t>
      </w:r>
      <w:r w:rsidRPr="00D23C61">
        <w:rPr>
          <w:rFonts w:hint="eastAsia"/>
          <w:shd w:val="clear" w:color="auto" w:fill="FFFFFF"/>
        </w:rPr>
        <w:t>】</w:t>
      </w:r>
    </w:p>
    <w:p w:rsidR="00D23C61" w:rsidRPr="00D23C61" w:rsidRDefault="00D23C61" w:rsidP="00D23C61">
      <w:pPr>
        <w:tabs>
          <w:tab w:val="left" w:pos="1158"/>
        </w:tabs>
        <w:ind w:leftChars="169" w:left="1104" w:rightChars="44" w:right="106" w:hangingChars="291" w:hanging="698"/>
      </w:pPr>
    </w:p>
    <w:p w:rsidR="00D23C61" w:rsidRDefault="00D23C61" w:rsidP="00D23C61">
      <w:pPr>
        <w:tabs>
          <w:tab w:val="left" w:pos="1158"/>
        </w:tabs>
        <w:ind w:leftChars="169" w:left="1104" w:rightChars="44" w:right="106" w:hangingChars="291" w:hanging="698"/>
      </w:pPr>
      <w:r w:rsidRPr="00D23C61">
        <w:t>說明</w:t>
      </w:r>
      <w:r>
        <w:t>：</w:t>
      </w:r>
    </w:p>
    <w:p w:rsidR="00D23C61" w:rsidRPr="00D23C61" w:rsidRDefault="00D23C61" w:rsidP="00D23C61">
      <w:pPr>
        <w:ind w:leftChars="436" w:left="1564" w:rightChars="44" w:right="106" w:hangingChars="216" w:hanging="518"/>
      </w:pPr>
      <w:r>
        <w:t>(</w:t>
      </w:r>
      <w:r>
        <w:t>一</w:t>
      </w:r>
      <w:r>
        <w:t xml:space="preserve">) </w:t>
      </w:r>
      <w:r w:rsidRPr="00D23C61">
        <w:t>本校校教評會於</w:t>
      </w:r>
      <w:r w:rsidRPr="00D23C61">
        <w:t>113</w:t>
      </w:r>
      <w:r w:rsidRPr="00D23C61">
        <w:t>年</w:t>
      </w:r>
      <w:r w:rsidRPr="00D23C61">
        <w:t>11</w:t>
      </w:r>
      <w:r w:rsidRPr="00D23C61">
        <w:t>月</w:t>
      </w:r>
      <w:r w:rsidRPr="00D23C61">
        <w:t>20</w:t>
      </w:r>
      <w:r w:rsidRPr="00D23C61">
        <w:t>日通過教授延長服務一案，由於該申請案提審日期有違「建國科技大學辦理教授延長服務案件處理要點」中要求於教授屆齡（期）前四個月進行，因此校教師評審委員會所通過之同意延長服務案決議是否有效，應有疑慮。</w:t>
      </w:r>
    </w:p>
    <w:p w:rsidR="00D23C61" w:rsidRPr="00D23C61" w:rsidRDefault="00D23C61" w:rsidP="00D23C61">
      <w:pPr>
        <w:ind w:leftChars="436" w:left="1564" w:rightChars="44" w:right="106" w:hangingChars="216" w:hanging="518"/>
      </w:pPr>
      <w:r>
        <w:t>(</w:t>
      </w:r>
      <w:r>
        <w:t>二</w:t>
      </w:r>
      <w:r>
        <w:t xml:space="preserve">) </w:t>
      </w:r>
      <w:r w:rsidRPr="00D23C61">
        <w:t>提案人於</w:t>
      </w:r>
      <w:r w:rsidRPr="00D23C61">
        <w:t xml:space="preserve"> 11/22 </w:t>
      </w:r>
      <w:r w:rsidRPr="00D23C61">
        <w:t>以</w:t>
      </w:r>
      <w:r w:rsidRPr="00D23C61">
        <w:t xml:space="preserve"> Email </w:t>
      </w:r>
      <w:r w:rsidRPr="00D23C61">
        <w:t>請教人事室，獲得徐組長之答覆為「謝謝您的提醒，我與陳主任檢視後，本次教授延長服務案，觀光系於民國</w:t>
      </w:r>
      <w:r w:rsidRPr="00D23C61">
        <w:t>113</w:t>
      </w:r>
      <w:r w:rsidRPr="00D23C61">
        <w:t>年</w:t>
      </w:r>
      <w:r w:rsidRPr="00D23C61">
        <w:t>10</w:t>
      </w:r>
      <w:r w:rsidRPr="00D23C61">
        <w:t>月</w:t>
      </w:r>
      <w:r w:rsidRPr="00D23C61">
        <w:t>8</w:t>
      </w:r>
      <w:r w:rsidRPr="00D23C61">
        <w:t>日系教評會通過，生活科技學院於民國</w:t>
      </w:r>
      <w:r w:rsidRPr="00D23C61">
        <w:t>113</w:t>
      </w:r>
      <w:r w:rsidRPr="00D23C61">
        <w:t>年</w:t>
      </w:r>
      <w:r w:rsidRPr="00D23C61">
        <w:t>11</w:t>
      </w:r>
      <w:r w:rsidRPr="00D23C61">
        <w:t>月</w:t>
      </w:r>
      <w:r w:rsidRPr="00D23C61">
        <w:t>6</w:t>
      </w:r>
      <w:r w:rsidRPr="00D23C61">
        <w:t>日院教評會通過，校教評會於民國</w:t>
      </w:r>
      <w:r w:rsidRPr="00D23C61">
        <w:t>113</w:t>
      </w:r>
      <w:r w:rsidRPr="00D23C61">
        <w:t>年</w:t>
      </w:r>
      <w:r w:rsidRPr="00D23C61">
        <w:t>11</w:t>
      </w:r>
      <w:r w:rsidRPr="00D23C61">
        <w:t>月</w:t>
      </w:r>
      <w:r w:rsidRPr="00D23C61">
        <w:t>20</w:t>
      </w:r>
      <w:r w:rsidRPr="00D23C61">
        <w:t>日審議通過，會議安排及作業時程確實有點晩，將檢討改善。」</w:t>
      </w:r>
    </w:p>
    <w:p w:rsidR="00D23C61" w:rsidRDefault="00D23C61" w:rsidP="00D23C61">
      <w:pPr>
        <w:tabs>
          <w:tab w:val="left" w:pos="1158"/>
        </w:tabs>
        <w:ind w:leftChars="169" w:left="1104" w:rightChars="44" w:right="106" w:hangingChars="291" w:hanging="698"/>
      </w:pPr>
      <w:r w:rsidRPr="00D23C61">
        <w:t>建議</w:t>
      </w:r>
      <w:r>
        <w:t>：</w:t>
      </w:r>
    </w:p>
    <w:p w:rsidR="00D23C61" w:rsidRPr="00D23C61" w:rsidRDefault="00D23C61" w:rsidP="00D23C61">
      <w:pPr>
        <w:ind w:leftChars="436" w:left="1564" w:rightChars="44" w:right="106" w:hangingChars="216" w:hanging="518"/>
      </w:pPr>
      <w:r>
        <w:t>(</w:t>
      </w:r>
      <w:r>
        <w:t>一</w:t>
      </w:r>
      <w:r>
        <w:t xml:space="preserve">) </w:t>
      </w:r>
      <w:r w:rsidRPr="00D23C61">
        <w:t>校教評會於</w:t>
      </w:r>
      <w:r w:rsidRPr="00D23C61">
        <w:t>113</w:t>
      </w:r>
      <w:r w:rsidRPr="00D23C61">
        <w:t>年</w:t>
      </w:r>
      <w:r w:rsidRPr="00D23C61">
        <w:t>11</w:t>
      </w:r>
      <w:r w:rsidRPr="00D23C61">
        <w:t>月</w:t>
      </w:r>
      <w:r w:rsidRPr="00D23C61">
        <w:t>20</w:t>
      </w:r>
      <w:r w:rsidRPr="00D23C61">
        <w:t>日通過教授延長服務一案，已與「建國科技大學辦理教授延長服務案件處理要點」要求不符，針對該會議所決議通過之教授延長服務案，應屬無效。</w:t>
      </w:r>
    </w:p>
    <w:p w:rsidR="00D23C61" w:rsidRPr="00D23C61" w:rsidRDefault="00D23C61" w:rsidP="00D23C61">
      <w:pPr>
        <w:ind w:leftChars="436" w:left="1564" w:rightChars="44" w:right="106" w:hangingChars="216" w:hanging="518"/>
      </w:pPr>
      <w:r>
        <w:t>(</w:t>
      </w:r>
      <w:r>
        <w:t>二</w:t>
      </w:r>
      <w:r>
        <w:t xml:space="preserve">) </w:t>
      </w:r>
      <w:r w:rsidRPr="00D23C61">
        <w:t>經查本校</w:t>
      </w:r>
      <w:r w:rsidRPr="00D23C61">
        <w:t>112</w:t>
      </w:r>
      <w:r w:rsidRPr="00D23C61">
        <w:t>學年度校教評會議紀錄，去年同期由校教評會議所通過之同一教授延長服務案，亦與「建國科技大學辦理教授延長服務案件處理要點」要求不符，建請人事室、會計室研討是該教授延長服務案所衍生之相關人事費用如何處理。</w:t>
      </w:r>
    </w:p>
    <w:p w:rsidR="00D23C61" w:rsidRPr="00D23C61" w:rsidRDefault="00D23C61" w:rsidP="00D23C61">
      <w:pPr>
        <w:ind w:leftChars="436" w:left="1564" w:rightChars="44" w:right="106" w:hangingChars="216" w:hanging="518"/>
      </w:pPr>
      <w:r>
        <w:t>(</w:t>
      </w:r>
      <w:r>
        <w:t>三</w:t>
      </w:r>
      <w:r>
        <w:t xml:space="preserve">) </w:t>
      </w:r>
      <w:r w:rsidRPr="00D23C61">
        <w:t>依據「學校財團法人及所設私立學校內部控制制度實施辦法」第</w:t>
      </w:r>
      <w:r w:rsidRPr="00D23C61">
        <w:t xml:space="preserve"> 8 </w:t>
      </w:r>
      <w:r w:rsidRPr="00D23C61">
        <w:t>條，「學校應就教職員工人事事項，訂定管理規章及設計作業程序與內部控制點；其內容包括下列事項：一、聘僱、敘薪、待遇、福利、保險、退休、資遣及撫卹。（以下略）」，建議本校各級會議應本法遵原則，落實依「建國科技大學辦理教授延長服務案件處理要點」進行教職員工之聘僱行政作業，避免在後續之教育部校務行政督導</w:t>
      </w:r>
      <w:r w:rsidRPr="00D23C61">
        <w:t>/</w:t>
      </w:r>
      <w:r w:rsidRPr="00D23C61">
        <w:t>評鑑中出現重大缺失事項。</w:t>
      </w:r>
    </w:p>
    <w:p w:rsidR="001B26F3" w:rsidRDefault="00D23C61" w:rsidP="00D23C61">
      <w:pPr>
        <w:tabs>
          <w:tab w:val="left" w:pos="1158"/>
        </w:tabs>
        <w:ind w:leftChars="169" w:left="1104" w:rightChars="44" w:right="106" w:hangingChars="291" w:hanging="698"/>
      </w:pPr>
      <w:r w:rsidRPr="00D23C61">
        <w:rPr>
          <w:rFonts w:hint="eastAsia"/>
        </w:rPr>
        <w:t>決議：</w:t>
      </w:r>
    </w:p>
    <w:p w:rsidR="00011D10" w:rsidRDefault="00011D10" w:rsidP="00CD56D7">
      <w:pPr>
        <w:ind w:leftChars="436" w:left="1564" w:rightChars="44" w:right="106" w:hangingChars="216" w:hanging="518"/>
        <w:rPr>
          <w:rFonts w:ascii="新細明體" w:hAnsi="新細明體"/>
        </w:rPr>
      </w:pPr>
      <w:r>
        <w:rPr>
          <w:rFonts w:hint="eastAsia"/>
        </w:rPr>
        <w:t>(</w:t>
      </w:r>
      <w:r>
        <w:rPr>
          <w:rFonts w:hint="eastAsia"/>
        </w:rPr>
        <w:t>一</w:t>
      </w:r>
      <w:r>
        <w:rPr>
          <w:rFonts w:hint="eastAsia"/>
        </w:rPr>
        <w:t xml:space="preserve">) </w:t>
      </w:r>
      <w:r>
        <w:rPr>
          <w:rFonts w:hint="eastAsia"/>
        </w:rPr>
        <w:t>本</w:t>
      </w:r>
      <w:r w:rsidR="00B14882">
        <w:rPr>
          <w:rFonts w:hint="eastAsia"/>
        </w:rPr>
        <w:t>案為</w:t>
      </w:r>
      <w:r w:rsidR="00FC70D3">
        <w:rPr>
          <w:rFonts w:hint="eastAsia"/>
        </w:rPr>
        <w:t>校長任期內之</w:t>
      </w:r>
      <w:r w:rsidR="00B14882">
        <w:rPr>
          <w:rFonts w:hint="eastAsia"/>
        </w:rPr>
        <w:t>第三次</w:t>
      </w:r>
      <w:r>
        <w:rPr>
          <w:rFonts w:hint="eastAsia"/>
        </w:rPr>
        <w:t>教授延長服務案</w:t>
      </w:r>
      <w:r w:rsidR="00B14882">
        <w:rPr>
          <w:rFonts w:hint="eastAsia"/>
        </w:rPr>
        <w:t>，</w:t>
      </w:r>
      <w:r w:rsidR="00CD56D7">
        <w:rPr>
          <w:rFonts w:hint="eastAsia"/>
        </w:rPr>
        <w:t>尚符</w:t>
      </w:r>
      <w:r w:rsidR="00CD56D7">
        <w:rPr>
          <w:rFonts w:ascii="新細明體" w:hAnsi="新細明體" w:hint="eastAsia"/>
        </w:rPr>
        <w:t>「</w:t>
      </w:r>
      <w:r w:rsidR="00FC70D3">
        <w:rPr>
          <w:rFonts w:ascii="新細明體" w:hAnsi="新細明體" w:hint="eastAsia"/>
        </w:rPr>
        <w:t>學校法人及其所屬私立學校教職員退休撫卹離職資遣條例</w:t>
      </w:r>
      <w:r w:rsidR="00CD56D7">
        <w:rPr>
          <w:rFonts w:ascii="新細明體" w:hAnsi="新細明體" w:hint="eastAsia"/>
        </w:rPr>
        <w:t>」</w:t>
      </w:r>
      <w:r w:rsidR="00FC70D3">
        <w:rPr>
          <w:rFonts w:ascii="新細明體" w:hAnsi="新細明體" w:hint="eastAsia"/>
        </w:rPr>
        <w:t>相關規定，賡續辦理函報</w:t>
      </w:r>
      <w:r w:rsidR="00B14882">
        <w:rPr>
          <w:rFonts w:ascii="新細明體" w:hAnsi="新細明體" w:hint="eastAsia"/>
        </w:rPr>
        <w:t>備</w:t>
      </w:r>
      <w:r w:rsidR="00FC70D3">
        <w:rPr>
          <w:rFonts w:ascii="新細明體" w:hAnsi="新細明體" w:hint="eastAsia"/>
        </w:rPr>
        <w:t>查作業。</w:t>
      </w:r>
    </w:p>
    <w:p w:rsidR="00FC70D3" w:rsidRPr="00FC70D3" w:rsidRDefault="00FC70D3" w:rsidP="00CD56D7">
      <w:pPr>
        <w:ind w:leftChars="436" w:left="1564" w:rightChars="44" w:right="106" w:hangingChars="216" w:hanging="518"/>
      </w:pPr>
      <w:r>
        <w:rPr>
          <w:rFonts w:ascii="新細明體" w:hAnsi="新細明體" w:hint="eastAsia"/>
        </w:rPr>
        <w:t>(二) 其餘有關校內相關法規修訂與明確法遵</w:t>
      </w:r>
      <w:r w:rsidR="00E75883">
        <w:rPr>
          <w:rFonts w:ascii="新細明體" w:hAnsi="新細明體" w:hint="eastAsia"/>
        </w:rPr>
        <w:t>事項</w:t>
      </w:r>
      <w:r>
        <w:rPr>
          <w:rFonts w:ascii="新細明體" w:hAnsi="新細明體" w:hint="eastAsia"/>
        </w:rPr>
        <w:t>，依案內建議檢討改進。</w:t>
      </w:r>
    </w:p>
    <w:p w:rsidR="00D23C61" w:rsidRPr="00D23C61" w:rsidRDefault="00D23C61" w:rsidP="00990A75">
      <w:pPr>
        <w:spacing w:line="340" w:lineRule="exact"/>
        <w:ind w:leftChars="-50" w:left="-120"/>
        <w:jc w:val="both"/>
        <w:rPr>
          <w:b/>
          <w:bCs/>
          <w:spacing w:val="10"/>
          <w:sz w:val="28"/>
          <w:szCs w:val="28"/>
        </w:rPr>
      </w:pPr>
    </w:p>
    <w:p w:rsidR="0014528B" w:rsidRDefault="0014528B" w:rsidP="00990A75">
      <w:pPr>
        <w:spacing w:line="340" w:lineRule="exact"/>
        <w:ind w:leftChars="-50" w:left="-120"/>
        <w:jc w:val="both"/>
        <w:rPr>
          <w:b/>
          <w:bCs/>
          <w:spacing w:val="10"/>
          <w:sz w:val="28"/>
          <w:szCs w:val="28"/>
        </w:rPr>
      </w:pPr>
    </w:p>
    <w:p w:rsidR="00BB5475" w:rsidRPr="00BB5475" w:rsidRDefault="00BB5475" w:rsidP="00990A75">
      <w:pPr>
        <w:adjustRightInd w:val="0"/>
        <w:snapToGrid w:val="0"/>
        <w:spacing w:line="340" w:lineRule="exact"/>
        <w:ind w:leftChars="-50" w:left="-120"/>
        <w:jc w:val="both"/>
        <w:rPr>
          <w:bCs/>
          <w:spacing w:val="10"/>
        </w:rPr>
      </w:pPr>
      <w:r w:rsidRPr="00BB5475">
        <w:rPr>
          <w:rFonts w:hint="eastAsia"/>
          <w:b/>
          <w:bCs/>
          <w:spacing w:val="10"/>
          <w:sz w:val="28"/>
        </w:rPr>
        <w:t>肆</w:t>
      </w:r>
      <w:r w:rsidRPr="00BB5475">
        <w:rPr>
          <w:b/>
          <w:bCs/>
          <w:spacing w:val="10"/>
          <w:sz w:val="28"/>
        </w:rPr>
        <w:t>、</w:t>
      </w:r>
      <w:r w:rsidRPr="00BB5475">
        <w:rPr>
          <w:rFonts w:hint="eastAsia"/>
          <w:b/>
          <w:bCs/>
          <w:spacing w:val="10"/>
          <w:sz w:val="28"/>
        </w:rPr>
        <w:t>重要校務推展事項追蹤討論</w:t>
      </w:r>
      <w:r w:rsidRPr="00BB5475">
        <w:rPr>
          <w:rFonts w:hint="eastAsia"/>
          <w:bCs/>
          <w:spacing w:val="10"/>
        </w:rPr>
        <w:t>(</w:t>
      </w:r>
      <w:r w:rsidRPr="00BB5475">
        <w:rPr>
          <w:rFonts w:hint="eastAsia"/>
          <w:bCs/>
          <w:spacing w:val="10"/>
        </w:rPr>
        <w:t>相關資料請參見</w:t>
      </w:r>
      <w:r w:rsidRPr="00BB5475">
        <w:rPr>
          <w:rFonts w:hint="eastAsia"/>
          <w:bCs/>
          <w:color w:val="FF0000"/>
          <w:spacing w:val="10"/>
        </w:rPr>
        <w:t>附件</w:t>
      </w:r>
      <w:r w:rsidR="00965237">
        <w:rPr>
          <w:rFonts w:hint="eastAsia"/>
          <w:bCs/>
          <w:color w:val="FF0000"/>
          <w:spacing w:val="10"/>
        </w:rPr>
        <w:t>七</w:t>
      </w:r>
      <w:r w:rsidRPr="00BB5475">
        <w:rPr>
          <w:rFonts w:hint="eastAsia"/>
          <w:bCs/>
          <w:spacing w:val="10"/>
        </w:rPr>
        <w:t>)</w:t>
      </w:r>
    </w:p>
    <w:p w:rsidR="000939E9" w:rsidRDefault="000939E9" w:rsidP="00990A75">
      <w:pPr>
        <w:spacing w:line="340" w:lineRule="exact"/>
        <w:ind w:leftChars="82" w:left="1414" w:hangingChars="507" w:hanging="1217"/>
        <w:jc w:val="both"/>
        <w:rPr>
          <w:bCs/>
          <w:snapToGrid w:val="0"/>
          <w:kern w:val="0"/>
        </w:rPr>
      </w:pPr>
    </w:p>
    <w:p w:rsidR="0014528B" w:rsidRPr="00BB5475" w:rsidRDefault="0014528B" w:rsidP="00990A75">
      <w:pPr>
        <w:spacing w:line="340" w:lineRule="exact"/>
        <w:ind w:leftChars="82" w:left="1414" w:hangingChars="507" w:hanging="1217"/>
        <w:jc w:val="both"/>
        <w:rPr>
          <w:bCs/>
          <w:snapToGrid w:val="0"/>
          <w:kern w:val="0"/>
        </w:rPr>
      </w:pPr>
    </w:p>
    <w:p w:rsidR="005D1319" w:rsidRDefault="00BB5475" w:rsidP="00990A75">
      <w:pPr>
        <w:adjustRightInd w:val="0"/>
        <w:snapToGrid w:val="0"/>
        <w:spacing w:line="340" w:lineRule="exact"/>
        <w:ind w:leftChars="-50" w:left="-120"/>
        <w:jc w:val="both"/>
        <w:rPr>
          <w:b/>
          <w:bCs/>
          <w:spacing w:val="10"/>
          <w:sz w:val="28"/>
          <w:szCs w:val="28"/>
        </w:rPr>
      </w:pPr>
      <w:r w:rsidRPr="00BB5475">
        <w:rPr>
          <w:rFonts w:hint="eastAsia"/>
          <w:b/>
          <w:bCs/>
          <w:spacing w:val="10"/>
          <w:sz w:val="28"/>
        </w:rPr>
        <w:t>伍</w:t>
      </w:r>
      <w:r w:rsidRPr="00BB5475">
        <w:rPr>
          <w:b/>
          <w:bCs/>
          <w:spacing w:val="10"/>
          <w:sz w:val="28"/>
        </w:rPr>
        <w:t>、</w:t>
      </w:r>
      <w:r w:rsidR="005D1319">
        <w:rPr>
          <w:rFonts w:hint="eastAsia"/>
          <w:b/>
          <w:bCs/>
          <w:spacing w:val="10"/>
          <w:sz w:val="28"/>
          <w:szCs w:val="28"/>
        </w:rPr>
        <w:t>提問</w:t>
      </w:r>
      <w:r w:rsidR="005D1319">
        <w:rPr>
          <w:rFonts w:hint="eastAsia"/>
          <w:b/>
          <w:bCs/>
          <w:spacing w:val="10"/>
          <w:sz w:val="28"/>
          <w:szCs w:val="28"/>
        </w:rPr>
        <w:t>/</w:t>
      </w:r>
      <w:r w:rsidR="005D1319">
        <w:rPr>
          <w:rFonts w:hint="eastAsia"/>
          <w:b/>
          <w:bCs/>
          <w:spacing w:val="10"/>
          <w:sz w:val="28"/>
          <w:szCs w:val="28"/>
        </w:rPr>
        <w:t>建議表回應</w:t>
      </w:r>
    </w:p>
    <w:p w:rsidR="0014528B" w:rsidRDefault="00595CDC" w:rsidP="00990A75">
      <w:pPr>
        <w:spacing w:line="340" w:lineRule="exact"/>
        <w:ind w:leftChars="88" w:left="1007" w:hangingChars="306" w:hanging="796"/>
        <w:jc w:val="both"/>
        <w:rPr>
          <w:rFonts w:ascii="新細明體" w:hAnsi="新細明體"/>
          <w:bCs/>
          <w:spacing w:val="10"/>
        </w:rPr>
      </w:pPr>
      <w:r>
        <w:rPr>
          <w:rFonts w:ascii="新細明體" w:hAnsi="新細明體"/>
          <w:bCs/>
          <w:spacing w:val="10"/>
        </w:rPr>
        <w:t>(略)</w:t>
      </w:r>
    </w:p>
    <w:p w:rsidR="0014528B" w:rsidRPr="00DD0329" w:rsidRDefault="0014528B" w:rsidP="00990A75">
      <w:pPr>
        <w:spacing w:line="340" w:lineRule="exact"/>
        <w:ind w:leftChars="88" w:left="1007" w:hangingChars="306" w:hanging="796"/>
        <w:jc w:val="both"/>
        <w:rPr>
          <w:rFonts w:ascii="新細明體" w:hAnsi="新細明體"/>
          <w:bCs/>
          <w:spacing w:val="10"/>
        </w:rPr>
      </w:pPr>
      <w:bookmarkStart w:id="0" w:name="_GoBack"/>
      <w:bookmarkEnd w:id="0"/>
    </w:p>
    <w:p w:rsidR="00767EE9" w:rsidRDefault="001063BF" w:rsidP="00990A75">
      <w:pPr>
        <w:spacing w:line="340" w:lineRule="exact"/>
        <w:ind w:leftChars="-50" w:left="-120"/>
        <w:jc w:val="both"/>
        <w:rPr>
          <w:b/>
          <w:bCs/>
          <w:spacing w:val="10"/>
          <w:sz w:val="28"/>
          <w:szCs w:val="28"/>
        </w:rPr>
      </w:pPr>
      <w:r>
        <w:rPr>
          <w:rFonts w:hint="eastAsia"/>
          <w:b/>
          <w:bCs/>
          <w:spacing w:val="10"/>
          <w:sz w:val="28"/>
          <w:szCs w:val="28"/>
        </w:rPr>
        <w:t>陸、</w:t>
      </w:r>
      <w:r w:rsidR="007B5B1A">
        <w:rPr>
          <w:rFonts w:hint="eastAsia"/>
          <w:b/>
          <w:bCs/>
          <w:spacing w:val="10"/>
          <w:sz w:val="28"/>
          <w:szCs w:val="28"/>
        </w:rPr>
        <w:t>散會</w:t>
      </w:r>
      <w:r w:rsidR="00C66EDB" w:rsidRPr="00C66EDB">
        <w:rPr>
          <w:rFonts w:hint="eastAsia"/>
          <w:bCs/>
          <w:spacing w:val="10"/>
        </w:rPr>
        <w:t>(</w:t>
      </w:r>
      <w:r w:rsidR="00C66EDB" w:rsidRPr="00C66EDB">
        <w:rPr>
          <w:rFonts w:hint="eastAsia"/>
          <w:bCs/>
          <w:spacing w:val="10"/>
        </w:rPr>
        <w:t>會議結束時間</w:t>
      </w:r>
      <w:r w:rsidR="00C34907">
        <w:rPr>
          <w:rFonts w:hint="eastAsia"/>
          <w:bCs/>
          <w:spacing w:val="10"/>
        </w:rPr>
        <w:t>11</w:t>
      </w:r>
      <w:r w:rsidR="00C66EDB" w:rsidRPr="00C66EDB">
        <w:rPr>
          <w:rFonts w:hint="eastAsia"/>
          <w:bCs/>
          <w:spacing w:val="10"/>
        </w:rPr>
        <w:t>：</w:t>
      </w:r>
      <w:r w:rsidR="00C34907">
        <w:rPr>
          <w:rFonts w:hint="eastAsia"/>
          <w:bCs/>
          <w:spacing w:val="10"/>
        </w:rPr>
        <w:t>45</w:t>
      </w:r>
      <w:r w:rsidR="00DB5FA0">
        <w:rPr>
          <w:rFonts w:hint="eastAsia"/>
          <w:bCs/>
          <w:spacing w:val="10"/>
        </w:rPr>
        <w:t xml:space="preserve"> </w:t>
      </w:r>
      <w:r w:rsidR="00C66EDB" w:rsidRPr="00C66EDB">
        <w:rPr>
          <w:rFonts w:hint="eastAsia"/>
          <w:bCs/>
          <w:spacing w:val="10"/>
        </w:rPr>
        <w:t>)</w:t>
      </w:r>
    </w:p>
    <w:sectPr w:rsidR="00767EE9" w:rsidSect="000141B4">
      <w:footerReference w:type="even" r:id="rId9"/>
      <w:footerReference w:type="default" r:id="rId10"/>
      <w:pgSz w:w="11906" w:h="16838" w:code="9"/>
      <w:pgMar w:top="1091" w:right="1379" w:bottom="1272" w:left="1442" w:header="851" w:footer="683" w:gutter="0"/>
      <w:pgNumType w:fmt="ideographDigital"/>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98D" w:rsidRDefault="009A298D">
      <w:r>
        <w:separator/>
      </w:r>
    </w:p>
  </w:endnote>
  <w:endnote w:type="continuationSeparator" w:id="0">
    <w:p w:rsidR="009A298D" w:rsidRDefault="009A2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超研澤粗魏碑">
    <w:panose1 w:val="02010609010101010101"/>
    <w:charset w:val="88"/>
    <w:family w:val="modern"/>
    <w:pitch w:val="fixed"/>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1DB" w:rsidRDefault="001511DB">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511DB" w:rsidRDefault="001511D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1DB" w:rsidRDefault="00C34907" w:rsidP="00783213">
    <w:pPr>
      <w:pStyle w:val="a5"/>
      <w:jc w:val="center"/>
    </w:pPr>
    <w:r>
      <w:rPr>
        <w:rStyle w:val="a4"/>
      </w:rPr>
      <w:t>紀錄</w:t>
    </w:r>
    <w:r w:rsidR="001511DB">
      <w:rPr>
        <w:rStyle w:val="a4"/>
        <w:rFonts w:hint="eastAsia"/>
      </w:rPr>
      <w:t xml:space="preserve"> </w:t>
    </w:r>
    <w:r w:rsidR="001511DB">
      <w:rPr>
        <w:rStyle w:val="a4"/>
      </w:rPr>
      <w:fldChar w:fldCharType="begin"/>
    </w:r>
    <w:r w:rsidR="001511DB">
      <w:rPr>
        <w:rStyle w:val="a4"/>
      </w:rPr>
      <w:instrText xml:space="preserve"> PAGE </w:instrText>
    </w:r>
    <w:r w:rsidR="001511DB">
      <w:rPr>
        <w:rStyle w:val="a4"/>
      </w:rPr>
      <w:fldChar w:fldCharType="separate"/>
    </w:r>
    <w:r w:rsidR="009A298D">
      <w:rPr>
        <w:rStyle w:val="a4"/>
        <w:rFonts w:eastAsia="MS Gothic" w:hint="eastAsia"/>
        <w:noProof/>
        <w:lang w:eastAsia="ja-JP"/>
      </w:rPr>
      <w:t>一</w:t>
    </w:r>
    <w:r w:rsidR="001511DB">
      <w:rPr>
        <w:rStyle w:val="a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98D" w:rsidRDefault="009A298D">
      <w:r>
        <w:separator/>
      </w:r>
    </w:p>
  </w:footnote>
  <w:footnote w:type="continuationSeparator" w:id="0">
    <w:p w:rsidR="009A298D" w:rsidRDefault="009A29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648B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9CB6241"/>
    <w:multiLevelType w:val="hybridMultilevel"/>
    <w:tmpl w:val="FA88CC2A"/>
    <w:lvl w:ilvl="0" w:tplc="345E68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C0129AF"/>
    <w:multiLevelType w:val="hybridMultilevel"/>
    <w:tmpl w:val="67B03520"/>
    <w:lvl w:ilvl="0" w:tplc="A1D26E64">
      <w:start w:val="1"/>
      <w:numFmt w:val="lowerLetter"/>
      <w:lvlText w:val="%1."/>
      <w:lvlJc w:val="left"/>
      <w:pPr>
        <w:ind w:left="720" w:hanging="360"/>
      </w:pPr>
    </w:lvl>
    <w:lvl w:ilvl="1" w:tplc="04090019">
      <w:start w:val="1"/>
      <w:numFmt w:val="ideographTraditional"/>
      <w:lvlText w:val="%2、"/>
      <w:lvlJc w:val="left"/>
      <w:pPr>
        <w:ind w:left="1320" w:hanging="480"/>
      </w:pPr>
    </w:lvl>
    <w:lvl w:ilvl="2" w:tplc="0409001B">
      <w:start w:val="1"/>
      <w:numFmt w:val="lowerRoman"/>
      <w:lvlText w:val="%3."/>
      <w:lvlJc w:val="right"/>
      <w:pPr>
        <w:ind w:left="1800" w:hanging="480"/>
      </w:pPr>
    </w:lvl>
    <w:lvl w:ilvl="3" w:tplc="0409000F">
      <w:start w:val="1"/>
      <w:numFmt w:val="decimal"/>
      <w:lvlText w:val="%4."/>
      <w:lvlJc w:val="left"/>
      <w:pPr>
        <w:ind w:left="2280" w:hanging="480"/>
      </w:pPr>
    </w:lvl>
    <w:lvl w:ilvl="4" w:tplc="04090019">
      <w:start w:val="1"/>
      <w:numFmt w:val="ideographTraditional"/>
      <w:lvlText w:val="%5、"/>
      <w:lvlJc w:val="left"/>
      <w:pPr>
        <w:ind w:left="2760" w:hanging="480"/>
      </w:pPr>
    </w:lvl>
    <w:lvl w:ilvl="5" w:tplc="0409001B">
      <w:start w:val="1"/>
      <w:numFmt w:val="lowerRoman"/>
      <w:lvlText w:val="%6."/>
      <w:lvlJc w:val="right"/>
      <w:pPr>
        <w:ind w:left="3240" w:hanging="480"/>
      </w:pPr>
    </w:lvl>
    <w:lvl w:ilvl="6" w:tplc="0409000F">
      <w:start w:val="1"/>
      <w:numFmt w:val="decimal"/>
      <w:lvlText w:val="%7."/>
      <w:lvlJc w:val="left"/>
      <w:pPr>
        <w:ind w:left="3720" w:hanging="480"/>
      </w:pPr>
    </w:lvl>
    <w:lvl w:ilvl="7" w:tplc="04090019">
      <w:start w:val="1"/>
      <w:numFmt w:val="ideographTraditional"/>
      <w:lvlText w:val="%8、"/>
      <w:lvlJc w:val="left"/>
      <w:pPr>
        <w:ind w:left="4200" w:hanging="480"/>
      </w:pPr>
    </w:lvl>
    <w:lvl w:ilvl="8" w:tplc="0409001B">
      <w:start w:val="1"/>
      <w:numFmt w:val="lowerRoman"/>
      <w:lvlText w:val="%9."/>
      <w:lvlJc w:val="right"/>
      <w:pPr>
        <w:ind w:left="4680" w:hanging="480"/>
      </w:pPr>
    </w:lvl>
  </w:abstractNum>
  <w:abstractNum w:abstractNumId="3">
    <w:nsid w:val="0E754E7C"/>
    <w:multiLevelType w:val="hybridMultilevel"/>
    <w:tmpl w:val="5430447E"/>
    <w:lvl w:ilvl="0" w:tplc="34340A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4E003D7"/>
    <w:multiLevelType w:val="hybridMultilevel"/>
    <w:tmpl w:val="7D721B0E"/>
    <w:lvl w:ilvl="0" w:tplc="0409000F">
      <w:start w:val="1"/>
      <w:numFmt w:val="decimal"/>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nsid w:val="162662EC"/>
    <w:multiLevelType w:val="hybridMultilevel"/>
    <w:tmpl w:val="5D782CAA"/>
    <w:lvl w:ilvl="0" w:tplc="3F703C44">
      <w:start w:val="1"/>
      <w:numFmt w:val="decimal"/>
      <w:lvlText w:val="%1."/>
      <w:lvlJc w:val="left"/>
      <w:pPr>
        <w:ind w:left="1339" w:hanging="360"/>
      </w:pPr>
      <w:rPr>
        <w:rFonts w:hint="default"/>
      </w:rPr>
    </w:lvl>
    <w:lvl w:ilvl="1" w:tplc="04090019" w:tentative="1">
      <w:start w:val="1"/>
      <w:numFmt w:val="ideographTraditional"/>
      <w:lvlText w:val="%2、"/>
      <w:lvlJc w:val="left"/>
      <w:pPr>
        <w:ind w:left="1939" w:hanging="480"/>
      </w:pPr>
    </w:lvl>
    <w:lvl w:ilvl="2" w:tplc="0409001B" w:tentative="1">
      <w:start w:val="1"/>
      <w:numFmt w:val="lowerRoman"/>
      <w:lvlText w:val="%3."/>
      <w:lvlJc w:val="right"/>
      <w:pPr>
        <w:ind w:left="2419" w:hanging="480"/>
      </w:pPr>
    </w:lvl>
    <w:lvl w:ilvl="3" w:tplc="0409000F" w:tentative="1">
      <w:start w:val="1"/>
      <w:numFmt w:val="decimal"/>
      <w:lvlText w:val="%4."/>
      <w:lvlJc w:val="left"/>
      <w:pPr>
        <w:ind w:left="2899" w:hanging="480"/>
      </w:pPr>
    </w:lvl>
    <w:lvl w:ilvl="4" w:tplc="04090019" w:tentative="1">
      <w:start w:val="1"/>
      <w:numFmt w:val="ideographTraditional"/>
      <w:lvlText w:val="%5、"/>
      <w:lvlJc w:val="left"/>
      <w:pPr>
        <w:ind w:left="3379" w:hanging="480"/>
      </w:pPr>
    </w:lvl>
    <w:lvl w:ilvl="5" w:tplc="0409001B" w:tentative="1">
      <w:start w:val="1"/>
      <w:numFmt w:val="lowerRoman"/>
      <w:lvlText w:val="%6."/>
      <w:lvlJc w:val="right"/>
      <w:pPr>
        <w:ind w:left="3859" w:hanging="480"/>
      </w:pPr>
    </w:lvl>
    <w:lvl w:ilvl="6" w:tplc="0409000F" w:tentative="1">
      <w:start w:val="1"/>
      <w:numFmt w:val="decimal"/>
      <w:lvlText w:val="%7."/>
      <w:lvlJc w:val="left"/>
      <w:pPr>
        <w:ind w:left="4339" w:hanging="480"/>
      </w:pPr>
    </w:lvl>
    <w:lvl w:ilvl="7" w:tplc="04090019" w:tentative="1">
      <w:start w:val="1"/>
      <w:numFmt w:val="ideographTraditional"/>
      <w:lvlText w:val="%8、"/>
      <w:lvlJc w:val="left"/>
      <w:pPr>
        <w:ind w:left="4819" w:hanging="480"/>
      </w:pPr>
    </w:lvl>
    <w:lvl w:ilvl="8" w:tplc="0409001B" w:tentative="1">
      <w:start w:val="1"/>
      <w:numFmt w:val="lowerRoman"/>
      <w:lvlText w:val="%9."/>
      <w:lvlJc w:val="right"/>
      <w:pPr>
        <w:ind w:left="5299" w:hanging="480"/>
      </w:pPr>
    </w:lvl>
  </w:abstractNum>
  <w:abstractNum w:abstractNumId="6">
    <w:nsid w:val="16445886"/>
    <w:multiLevelType w:val="hybridMultilevel"/>
    <w:tmpl w:val="9266DF0E"/>
    <w:lvl w:ilvl="0" w:tplc="0409000F">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7">
    <w:nsid w:val="35997CE4"/>
    <w:multiLevelType w:val="hybridMultilevel"/>
    <w:tmpl w:val="B2BE9F4C"/>
    <w:lvl w:ilvl="0" w:tplc="732CF7F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nsid w:val="389D2B13"/>
    <w:multiLevelType w:val="hybridMultilevel"/>
    <w:tmpl w:val="4E7ECD30"/>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
    <w:nsid w:val="3A1E55B2"/>
    <w:multiLevelType w:val="hybridMultilevel"/>
    <w:tmpl w:val="2062922E"/>
    <w:lvl w:ilvl="0" w:tplc="C4CC5B6E">
      <w:start w:val="4"/>
      <w:numFmt w:val="bullet"/>
      <w:lvlText w:val="※"/>
      <w:lvlJc w:val="left"/>
      <w:pPr>
        <w:ind w:left="1236" w:hanging="360"/>
      </w:pPr>
      <w:rPr>
        <w:rFonts w:ascii="新細明體" w:eastAsia="新細明體" w:hAnsi="新細明體" w:cs="Times New Roman" w:hint="eastAsia"/>
      </w:rPr>
    </w:lvl>
    <w:lvl w:ilvl="1" w:tplc="04090003" w:tentative="1">
      <w:start w:val="1"/>
      <w:numFmt w:val="bullet"/>
      <w:lvlText w:val=""/>
      <w:lvlJc w:val="left"/>
      <w:pPr>
        <w:ind w:left="1836" w:hanging="480"/>
      </w:pPr>
      <w:rPr>
        <w:rFonts w:ascii="Wingdings" w:hAnsi="Wingdings" w:hint="default"/>
      </w:rPr>
    </w:lvl>
    <w:lvl w:ilvl="2" w:tplc="04090005" w:tentative="1">
      <w:start w:val="1"/>
      <w:numFmt w:val="bullet"/>
      <w:lvlText w:val=""/>
      <w:lvlJc w:val="left"/>
      <w:pPr>
        <w:ind w:left="2316" w:hanging="480"/>
      </w:pPr>
      <w:rPr>
        <w:rFonts w:ascii="Wingdings" w:hAnsi="Wingdings" w:hint="default"/>
      </w:rPr>
    </w:lvl>
    <w:lvl w:ilvl="3" w:tplc="04090001" w:tentative="1">
      <w:start w:val="1"/>
      <w:numFmt w:val="bullet"/>
      <w:lvlText w:val=""/>
      <w:lvlJc w:val="left"/>
      <w:pPr>
        <w:ind w:left="2796" w:hanging="480"/>
      </w:pPr>
      <w:rPr>
        <w:rFonts w:ascii="Wingdings" w:hAnsi="Wingdings" w:hint="default"/>
      </w:rPr>
    </w:lvl>
    <w:lvl w:ilvl="4" w:tplc="04090003" w:tentative="1">
      <w:start w:val="1"/>
      <w:numFmt w:val="bullet"/>
      <w:lvlText w:val=""/>
      <w:lvlJc w:val="left"/>
      <w:pPr>
        <w:ind w:left="3276" w:hanging="480"/>
      </w:pPr>
      <w:rPr>
        <w:rFonts w:ascii="Wingdings" w:hAnsi="Wingdings" w:hint="default"/>
      </w:rPr>
    </w:lvl>
    <w:lvl w:ilvl="5" w:tplc="04090005" w:tentative="1">
      <w:start w:val="1"/>
      <w:numFmt w:val="bullet"/>
      <w:lvlText w:val=""/>
      <w:lvlJc w:val="left"/>
      <w:pPr>
        <w:ind w:left="3756" w:hanging="480"/>
      </w:pPr>
      <w:rPr>
        <w:rFonts w:ascii="Wingdings" w:hAnsi="Wingdings" w:hint="default"/>
      </w:rPr>
    </w:lvl>
    <w:lvl w:ilvl="6" w:tplc="04090001" w:tentative="1">
      <w:start w:val="1"/>
      <w:numFmt w:val="bullet"/>
      <w:lvlText w:val=""/>
      <w:lvlJc w:val="left"/>
      <w:pPr>
        <w:ind w:left="4236" w:hanging="480"/>
      </w:pPr>
      <w:rPr>
        <w:rFonts w:ascii="Wingdings" w:hAnsi="Wingdings" w:hint="default"/>
      </w:rPr>
    </w:lvl>
    <w:lvl w:ilvl="7" w:tplc="04090003" w:tentative="1">
      <w:start w:val="1"/>
      <w:numFmt w:val="bullet"/>
      <w:lvlText w:val=""/>
      <w:lvlJc w:val="left"/>
      <w:pPr>
        <w:ind w:left="4716" w:hanging="480"/>
      </w:pPr>
      <w:rPr>
        <w:rFonts w:ascii="Wingdings" w:hAnsi="Wingdings" w:hint="default"/>
      </w:rPr>
    </w:lvl>
    <w:lvl w:ilvl="8" w:tplc="04090005" w:tentative="1">
      <w:start w:val="1"/>
      <w:numFmt w:val="bullet"/>
      <w:lvlText w:val=""/>
      <w:lvlJc w:val="left"/>
      <w:pPr>
        <w:ind w:left="5196" w:hanging="480"/>
      </w:pPr>
      <w:rPr>
        <w:rFonts w:ascii="Wingdings" w:hAnsi="Wingdings" w:hint="default"/>
      </w:rPr>
    </w:lvl>
  </w:abstractNum>
  <w:abstractNum w:abstractNumId="10">
    <w:nsid w:val="45714E07"/>
    <w:multiLevelType w:val="hybridMultilevel"/>
    <w:tmpl w:val="73D4E99E"/>
    <w:lvl w:ilvl="0" w:tplc="4AA86BF0">
      <w:start w:val="3"/>
      <w:numFmt w:val="taiwaneseCountingThousand"/>
      <w:lvlText w:val="%1、"/>
      <w:lvlJc w:val="left"/>
      <w:pPr>
        <w:ind w:left="674" w:hanging="480"/>
      </w:pPr>
      <w:rPr>
        <w:rFonts w:hint="default"/>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1">
    <w:nsid w:val="488B2E40"/>
    <w:multiLevelType w:val="hybridMultilevel"/>
    <w:tmpl w:val="0352D3F8"/>
    <w:lvl w:ilvl="0" w:tplc="FBE89B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AC4094C"/>
    <w:multiLevelType w:val="hybridMultilevel"/>
    <w:tmpl w:val="B0B8240E"/>
    <w:lvl w:ilvl="0" w:tplc="4EA8091C">
      <w:start w:val="3"/>
      <w:numFmt w:val="bullet"/>
      <w:lvlText w:val="※"/>
      <w:lvlJc w:val="left"/>
      <w:pPr>
        <w:ind w:left="528" w:hanging="360"/>
      </w:pPr>
      <w:rPr>
        <w:rFonts w:ascii="新細明體" w:eastAsia="新細明體" w:hAnsi="新細明體" w:cs="Times New Roman" w:hint="eastAsia"/>
      </w:rPr>
    </w:lvl>
    <w:lvl w:ilvl="1" w:tplc="04090003" w:tentative="1">
      <w:start w:val="1"/>
      <w:numFmt w:val="bullet"/>
      <w:lvlText w:val=""/>
      <w:lvlJc w:val="left"/>
      <w:pPr>
        <w:ind w:left="1128" w:hanging="480"/>
      </w:pPr>
      <w:rPr>
        <w:rFonts w:ascii="Wingdings" w:hAnsi="Wingdings" w:hint="default"/>
      </w:rPr>
    </w:lvl>
    <w:lvl w:ilvl="2" w:tplc="04090005" w:tentative="1">
      <w:start w:val="1"/>
      <w:numFmt w:val="bullet"/>
      <w:lvlText w:val=""/>
      <w:lvlJc w:val="left"/>
      <w:pPr>
        <w:ind w:left="1608" w:hanging="480"/>
      </w:pPr>
      <w:rPr>
        <w:rFonts w:ascii="Wingdings" w:hAnsi="Wingdings" w:hint="default"/>
      </w:rPr>
    </w:lvl>
    <w:lvl w:ilvl="3" w:tplc="04090001" w:tentative="1">
      <w:start w:val="1"/>
      <w:numFmt w:val="bullet"/>
      <w:lvlText w:val=""/>
      <w:lvlJc w:val="left"/>
      <w:pPr>
        <w:ind w:left="2088" w:hanging="480"/>
      </w:pPr>
      <w:rPr>
        <w:rFonts w:ascii="Wingdings" w:hAnsi="Wingdings" w:hint="default"/>
      </w:rPr>
    </w:lvl>
    <w:lvl w:ilvl="4" w:tplc="04090003" w:tentative="1">
      <w:start w:val="1"/>
      <w:numFmt w:val="bullet"/>
      <w:lvlText w:val=""/>
      <w:lvlJc w:val="left"/>
      <w:pPr>
        <w:ind w:left="2568" w:hanging="480"/>
      </w:pPr>
      <w:rPr>
        <w:rFonts w:ascii="Wingdings" w:hAnsi="Wingdings" w:hint="default"/>
      </w:rPr>
    </w:lvl>
    <w:lvl w:ilvl="5" w:tplc="04090005" w:tentative="1">
      <w:start w:val="1"/>
      <w:numFmt w:val="bullet"/>
      <w:lvlText w:val=""/>
      <w:lvlJc w:val="left"/>
      <w:pPr>
        <w:ind w:left="3048" w:hanging="480"/>
      </w:pPr>
      <w:rPr>
        <w:rFonts w:ascii="Wingdings" w:hAnsi="Wingdings" w:hint="default"/>
      </w:rPr>
    </w:lvl>
    <w:lvl w:ilvl="6" w:tplc="04090001" w:tentative="1">
      <w:start w:val="1"/>
      <w:numFmt w:val="bullet"/>
      <w:lvlText w:val=""/>
      <w:lvlJc w:val="left"/>
      <w:pPr>
        <w:ind w:left="3528" w:hanging="480"/>
      </w:pPr>
      <w:rPr>
        <w:rFonts w:ascii="Wingdings" w:hAnsi="Wingdings" w:hint="default"/>
      </w:rPr>
    </w:lvl>
    <w:lvl w:ilvl="7" w:tplc="04090003" w:tentative="1">
      <w:start w:val="1"/>
      <w:numFmt w:val="bullet"/>
      <w:lvlText w:val=""/>
      <w:lvlJc w:val="left"/>
      <w:pPr>
        <w:ind w:left="4008" w:hanging="480"/>
      </w:pPr>
      <w:rPr>
        <w:rFonts w:ascii="Wingdings" w:hAnsi="Wingdings" w:hint="default"/>
      </w:rPr>
    </w:lvl>
    <w:lvl w:ilvl="8" w:tplc="04090005" w:tentative="1">
      <w:start w:val="1"/>
      <w:numFmt w:val="bullet"/>
      <w:lvlText w:val=""/>
      <w:lvlJc w:val="left"/>
      <w:pPr>
        <w:ind w:left="4488" w:hanging="480"/>
      </w:pPr>
      <w:rPr>
        <w:rFonts w:ascii="Wingdings" w:hAnsi="Wingdings" w:hint="default"/>
      </w:rPr>
    </w:lvl>
  </w:abstractNum>
  <w:abstractNum w:abstractNumId="13">
    <w:nsid w:val="4C452BD5"/>
    <w:multiLevelType w:val="hybridMultilevel"/>
    <w:tmpl w:val="CCEC28B8"/>
    <w:lvl w:ilvl="0" w:tplc="C6BA6114">
      <w:start w:val="1"/>
      <w:numFmt w:val="taiwaneseCountingThousand"/>
      <w:lvlText w:val="(%1)"/>
      <w:lvlJc w:val="left"/>
      <w:pPr>
        <w:ind w:left="833" w:hanging="408"/>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4">
    <w:nsid w:val="50B03C59"/>
    <w:multiLevelType w:val="hybridMultilevel"/>
    <w:tmpl w:val="A8A2BA00"/>
    <w:lvl w:ilvl="0" w:tplc="CC8CD2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31A424A"/>
    <w:multiLevelType w:val="hybridMultilevel"/>
    <w:tmpl w:val="7384FC54"/>
    <w:lvl w:ilvl="0" w:tplc="A89AA592">
      <w:start w:val="1"/>
      <w:numFmt w:val="decimal"/>
      <w:lvlText w:val="%1."/>
      <w:lvlJc w:val="left"/>
      <w:pPr>
        <w:ind w:left="360" w:hanging="360"/>
      </w:pPr>
    </w:lvl>
    <w:lvl w:ilvl="1" w:tplc="E3385A8E">
      <w:start w:val="1"/>
      <w:numFmt w:val="decimal"/>
      <w:lvlText w:val="(%2)"/>
      <w:lvlJc w:val="left"/>
      <w:pPr>
        <w:ind w:left="840" w:hanging="36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nsid w:val="64DC2643"/>
    <w:multiLevelType w:val="hybridMultilevel"/>
    <w:tmpl w:val="4F76B90E"/>
    <w:lvl w:ilvl="0" w:tplc="BB9CFC1C">
      <w:start w:val="1"/>
      <w:numFmt w:val="decimal"/>
      <w:lvlText w:val="%1."/>
      <w:lvlJc w:val="left"/>
      <w:pPr>
        <w:tabs>
          <w:tab w:val="num" w:pos="0"/>
        </w:tabs>
        <w:ind w:left="360" w:hanging="36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7">
    <w:nsid w:val="6DAA6AA5"/>
    <w:multiLevelType w:val="hybridMultilevel"/>
    <w:tmpl w:val="6500325A"/>
    <w:lvl w:ilvl="0" w:tplc="1878FF36">
      <w:start w:val="1"/>
      <w:numFmt w:val="taiwaneseCountingThousand"/>
      <w:lvlText w:val="(%1)"/>
      <w:lvlJc w:val="left"/>
      <w:pPr>
        <w:ind w:left="1730" w:hanging="360"/>
      </w:pPr>
      <w:rPr>
        <w:rFonts w:hint="default"/>
      </w:rPr>
    </w:lvl>
    <w:lvl w:ilvl="1" w:tplc="04090019" w:tentative="1">
      <w:start w:val="1"/>
      <w:numFmt w:val="ideographTraditional"/>
      <w:lvlText w:val="%2、"/>
      <w:lvlJc w:val="left"/>
      <w:pPr>
        <w:ind w:left="2330" w:hanging="480"/>
      </w:pPr>
    </w:lvl>
    <w:lvl w:ilvl="2" w:tplc="0409001B" w:tentative="1">
      <w:start w:val="1"/>
      <w:numFmt w:val="lowerRoman"/>
      <w:lvlText w:val="%3."/>
      <w:lvlJc w:val="right"/>
      <w:pPr>
        <w:ind w:left="2810" w:hanging="480"/>
      </w:pPr>
    </w:lvl>
    <w:lvl w:ilvl="3" w:tplc="0409000F" w:tentative="1">
      <w:start w:val="1"/>
      <w:numFmt w:val="decimal"/>
      <w:lvlText w:val="%4."/>
      <w:lvlJc w:val="left"/>
      <w:pPr>
        <w:ind w:left="3290" w:hanging="480"/>
      </w:pPr>
    </w:lvl>
    <w:lvl w:ilvl="4" w:tplc="04090019" w:tentative="1">
      <w:start w:val="1"/>
      <w:numFmt w:val="ideographTraditional"/>
      <w:lvlText w:val="%5、"/>
      <w:lvlJc w:val="left"/>
      <w:pPr>
        <w:ind w:left="3770" w:hanging="480"/>
      </w:pPr>
    </w:lvl>
    <w:lvl w:ilvl="5" w:tplc="0409001B" w:tentative="1">
      <w:start w:val="1"/>
      <w:numFmt w:val="lowerRoman"/>
      <w:lvlText w:val="%6."/>
      <w:lvlJc w:val="right"/>
      <w:pPr>
        <w:ind w:left="4250" w:hanging="480"/>
      </w:pPr>
    </w:lvl>
    <w:lvl w:ilvl="6" w:tplc="0409000F" w:tentative="1">
      <w:start w:val="1"/>
      <w:numFmt w:val="decimal"/>
      <w:lvlText w:val="%7."/>
      <w:lvlJc w:val="left"/>
      <w:pPr>
        <w:ind w:left="4730" w:hanging="480"/>
      </w:pPr>
    </w:lvl>
    <w:lvl w:ilvl="7" w:tplc="04090019" w:tentative="1">
      <w:start w:val="1"/>
      <w:numFmt w:val="ideographTraditional"/>
      <w:lvlText w:val="%8、"/>
      <w:lvlJc w:val="left"/>
      <w:pPr>
        <w:ind w:left="5210" w:hanging="480"/>
      </w:pPr>
    </w:lvl>
    <w:lvl w:ilvl="8" w:tplc="0409001B" w:tentative="1">
      <w:start w:val="1"/>
      <w:numFmt w:val="lowerRoman"/>
      <w:lvlText w:val="%9."/>
      <w:lvlJc w:val="right"/>
      <w:pPr>
        <w:ind w:left="5690" w:hanging="480"/>
      </w:pPr>
    </w:lvl>
  </w:abstractNum>
  <w:abstractNum w:abstractNumId="18">
    <w:nsid w:val="6E8F44F1"/>
    <w:multiLevelType w:val="hybridMultilevel"/>
    <w:tmpl w:val="0F661082"/>
    <w:lvl w:ilvl="0" w:tplc="603C7190">
      <w:start w:val="1"/>
      <w:numFmt w:val="taiwaneseCountingThousand"/>
      <w:lvlText w:val="(%1)"/>
      <w:lvlJc w:val="left"/>
      <w:pPr>
        <w:ind w:left="840" w:hanging="408"/>
      </w:pPr>
      <w:rPr>
        <w:rFonts w:hint="default"/>
      </w:rPr>
    </w:lvl>
    <w:lvl w:ilvl="1" w:tplc="04090019" w:tentative="1">
      <w:start w:val="1"/>
      <w:numFmt w:val="ideographTraditional"/>
      <w:lvlText w:val="%2、"/>
      <w:lvlJc w:val="left"/>
      <w:pPr>
        <w:ind w:left="1392" w:hanging="480"/>
      </w:pPr>
    </w:lvl>
    <w:lvl w:ilvl="2" w:tplc="0409001B" w:tentative="1">
      <w:start w:val="1"/>
      <w:numFmt w:val="lowerRoman"/>
      <w:lvlText w:val="%3."/>
      <w:lvlJc w:val="right"/>
      <w:pPr>
        <w:ind w:left="1872" w:hanging="480"/>
      </w:pPr>
    </w:lvl>
    <w:lvl w:ilvl="3" w:tplc="0409000F" w:tentative="1">
      <w:start w:val="1"/>
      <w:numFmt w:val="decimal"/>
      <w:lvlText w:val="%4."/>
      <w:lvlJc w:val="left"/>
      <w:pPr>
        <w:ind w:left="2352" w:hanging="480"/>
      </w:pPr>
    </w:lvl>
    <w:lvl w:ilvl="4" w:tplc="04090019" w:tentative="1">
      <w:start w:val="1"/>
      <w:numFmt w:val="ideographTraditional"/>
      <w:lvlText w:val="%5、"/>
      <w:lvlJc w:val="left"/>
      <w:pPr>
        <w:ind w:left="2832" w:hanging="480"/>
      </w:pPr>
    </w:lvl>
    <w:lvl w:ilvl="5" w:tplc="0409001B" w:tentative="1">
      <w:start w:val="1"/>
      <w:numFmt w:val="lowerRoman"/>
      <w:lvlText w:val="%6."/>
      <w:lvlJc w:val="right"/>
      <w:pPr>
        <w:ind w:left="3312" w:hanging="480"/>
      </w:pPr>
    </w:lvl>
    <w:lvl w:ilvl="6" w:tplc="0409000F" w:tentative="1">
      <w:start w:val="1"/>
      <w:numFmt w:val="decimal"/>
      <w:lvlText w:val="%7."/>
      <w:lvlJc w:val="left"/>
      <w:pPr>
        <w:ind w:left="3792" w:hanging="480"/>
      </w:pPr>
    </w:lvl>
    <w:lvl w:ilvl="7" w:tplc="04090019" w:tentative="1">
      <w:start w:val="1"/>
      <w:numFmt w:val="ideographTraditional"/>
      <w:lvlText w:val="%8、"/>
      <w:lvlJc w:val="left"/>
      <w:pPr>
        <w:ind w:left="4272" w:hanging="480"/>
      </w:pPr>
    </w:lvl>
    <w:lvl w:ilvl="8" w:tplc="0409001B" w:tentative="1">
      <w:start w:val="1"/>
      <w:numFmt w:val="lowerRoman"/>
      <w:lvlText w:val="%9."/>
      <w:lvlJc w:val="right"/>
      <w:pPr>
        <w:ind w:left="4752" w:hanging="480"/>
      </w:pPr>
    </w:lvl>
  </w:abstractNum>
  <w:abstractNum w:abstractNumId="19">
    <w:nsid w:val="77CF1CB0"/>
    <w:multiLevelType w:val="hybridMultilevel"/>
    <w:tmpl w:val="A99C396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0">
    <w:nsid w:val="78547217"/>
    <w:multiLevelType w:val="hybridMultilevel"/>
    <w:tmpl w:val="45CC1710"/>
    <w:lvl w:ilvl="0" w:tplc="1DE8C072">
      <w:start w:val="1"/>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8"/>
  </w:num>
  <w:num w:numId="3">
    <w:abstractNumId w:val="6"/>
  </w:num>
  <w:num w:numId="4">
    <w:abstractNumId w:val="4"/>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9"/>
  </w:num>
  <w:num w:numId="17">
    <w:abstractNumId w:val="12"/>
  </w:num>
  <w:num w:numId="18">
    <w:abstractNumId w:val="11"/>
  </w:num>
  <w:num w:numId="19">
    <w:abstractNumId w:val="14"/>
  </w:num>
  <w:num w:numId="20">
    <w:abstractNumId w:val="1"/>
  </w:num>
  <w:num w:numId="21">
    <w:abstractNumId w:val="3"/>
  </w:num>
  <w:num w:numId="22">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hideSpellingErrors/>
  <w:activeWritingStyle w:appName="MSWord" w:lang="en-US" w:vendorID="64" w:dllVersion="131078" w:nlCheck="1" w:checkStyle="1"/>
  <w:activeWritingStyle w:appName="MSWord" w:lang="zh-TW" w:vendorID="64" w:dllVersion="131077" w:nlCheck="1" w:checkStyle="1"/>
  <w:activeWritingStyle w:appName="MSWord" w:lang="zh-HK"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3589"/>
    <w:rsid w:val="00000146"/>
    <w:rsid w:val="00000292"/>
    <w:rsid w:val="00000334"/>
    <w:rsid w:val="00000609"/>
    <w:rsid w:val="00000D4F"/>
    <w:rsid w:val="000011A5"/>
    <w:rsid w:val="00002AF3"/>
    <w:rsid w:val="00002FEC"/>
    <w:rsid w:val="00003588"/>
    <w:rsid w:val="00003629"/>
    <w:rsid w:val="00003983"/>
    <w:rsid w:val="00004522"/>
    <w:rsid w:val="000045AA"/>
    <w:rsid w:val="00004B03"/>
    <w:rsid w:val="00005107"/>
    <w:rsid w:val="000052AB"/>
    <w:rsid w:val="0000596E"/>
    <w:rsid w:val="000059BF"/>
    <w:rsid w:val="0000635F"/>
    <w:rsid w:val="0000643F"/>
    <w:rsid w:val="000070A6"/>
    <w:rsid w:val="00007B5C"/>
    <w:rsid w:val="00007D94"/>
    <w:rsid w:val="000100BB"/>
    <w:rsid w:val="00010246"/>
    <w:rsid w:val="000107B3"/>
    <w:rsid w:val="00010F15"/>
    <w:rsid w:val="00011A27"/>
    <w:rsid w:val="00011D10"/>
    <w:rsid w:val="00011D68"/>
    <w:rsid w:val="000124DC"/>
    <w:rsid w:val="00012685"/>
    <w:rsid w:val="00012C64"/>
    <w:rsid w:val="00012F76"/>
    <w:rsid w:val="000141B4"/>
    <w:rsid w:val="0001456D"/>
    <w:rsid w:val="00014A14"/>
    <w:rsid w:val="00015168"/>
    <w:rsid w:val="000156BD"/>
    <w:rsid w:val="00015B13"/>
    <w:rsid w:val="0001672A"/>
    <w:rsid w:val="00016BF8"/>
    <w:rsid w:val="00016EEF"/>
    <w:rsid w:val="00017008"/>
    <w:rsid w:val="000171F0"/>
    <w:rsid w:val="000177C0"/>
    <w:rsid w:val="00017DC5"/>
    <w:rsid w:val="00017E34"/>
    <w:rsid w:val="000202B5"/>
    <w:rsid w:val="00021461"/>
    <w:rsid w:val="00021C7E"/>
    <w:rsid w:val="00021F02"/>
    <w:rsid w:val="00022133"/>
    <w:rsid w:val="000224AE"/>
    <w:rsid w:val="00022540"/>
    <w:rsid w:val="00022B86"/>
    <w:rsid w:val="00022FD2"/>
    <w:rsid w:val="0002318F"/>
    <w:rsid w:val="00023747"/>
    <w:rsid w:val="00023E9A"/>
    <w:rsid w:val="000240FA"/>
    <w:rsid w:val="00024365"/>
    <w:rsid w:val="0002453D"/>
    <w:rsid w:val="00024981"/>
    <w:rsid w:val="00025597"/>
    <w:rsid w:val="0002584E"/>
    <w:rsid w:val="00026348"/>
    <w:rsid w:val="00026C11"/>
    <w:rsid w:val="00026F47"/>
    <w:rsid w:val="00026FEA"/>
    <w:rsid w:val="000270B9"/>
    <w:rsid w:val="000279C6"/>
    <w:rsid w:val="0003007D"/>
    <w:rsid w:val="00030D2E"/>
    <w:rsid w:val="0003120E"/>
    <w:rsid w:val="00031805"/>
    <w:rsid w:val="00031A97"/>
    <w:rsid w:val="00032340"/>
    <w:rsid w:val="00032967"/>
    <w:rsid w:val="000329F3"/>
    <w:rsid w:val="00032FD8"/>
    <w:rsid w:val="000330C8"/>
    <w:rsid w:val="00033465"/>
    <w:rsid w:val="000338E3"/>
    <w:rsid w:val="000350E7"/>
    <w:rsid w:val="00035711"/>
    <w:rsid w:val="00035C0D"/>
    <w:rsid w:val="00036354"/>
    <w:rsid w:val="0003638B"/>
    <w:rsid w:val="00036A07"/>
    <w:rsid w:val="00036D27"/>
    <w:rsid w:val="000370BF"/>
    <w:rsid w:val="000373F2"/>
    <w:rsid w:val="00037696"/>
    <w:rsid w:val="000400B0"/>
    <w:rsid w:val="000403FA"/>
    <w:rsid w:val="000405B3"/>
    <w:rsid w:val="00041058"/>
    <w:rsid w:val="0004149B"/>
    <w:rsid w:val="0004158B"/>
    <w:rsid w:val="0004231B"/>
    <w:rsid w:val="000423EF"/>
    <w:rsid w:val="00042558"/>
    <w:rsid w:val="0004259D"/>
    <w:rsid w:val="00042A9B"/>
    <w:rsid w:val="00043641"/>
    <w:rsid w:val="00043A5E"/>
    <w:rsid w:val="00043C87"/>
    <w:rsid w:val="00044013"/>
    <w:rsid w:val="000445B2"/>
    <w:rsid w:val="00044769"/>
    <w:rsid w:val="00044E90"/>
    <w:rsid w:val="000450E4"/>
    <w:rsid w:val="00045537"/>
    <w:rsid w:val="00045823"/>
    <w:rsid w:val="000466A0"/>
    <w:rsid w:val="00046B46"/>
    <w:rsid w:val="00046FF6"/>
    <w:rsid w:val="00047463"/>
    <w:rsid w:val="000476AD"/>
    <w:rsid w:val="000477D1"/>
    <w:rsid w:val="000503D8"/>
    <w:rsid w:val="000503DE"/>
    <w:rsid w:val="00050B27"/>
    <w:rsid w:val="00050EBF"/>
    <w:rsid w:val="0005107C"/>
    <w:rsid w:val="00051611"/>
    <w:rsid w:val="00051919"/>
    <w:rsid w:val="00051D01"/>
    <w:rsid w:val="00052136"/>
    <w:rsid w:val="00052380"/>
    <w:rsid w:val="00052502"/>
    <w:rsid w:val="00052D35"/>
    <w:rsid w:val="000532D0"/>
    <w:rsid w:val="0005370A"/>
    <w:rsid w:val="00053830"/>
    <w:rsid w:val="0005455A"/>
    <w:rsid w:val="000545C8"/>
    <w:rsid w:val="00054630"/>
    <w:rsid w:val="00054D05"/>
    <w:rsid w:val="00056594"/>
    <w:rsid w:val="00056DBB"/>
    <w:rsid w:val="00056DFE"/>
    <w:rsid w:val="00056E2A"/>
    <w:rsid w:val="00056EC6"/>
    <w:rsid w:val="00057624"/>
    <w:rsid w:val="00057933"/>
    <w:rsid w:val="0006031B"/>
    <w:rsid w:val="0006152D"/>
    <w:rsid w:val="00061AE0"/>
    <w:rsid w:val="00062730"/>
    <w:rsid w:val="00063668"/>
    <w:rsid w:val="000653E0"/>
    <w:rsid w:val="00065EE6"/>
    <w:rsid w:val="00066CCC"/>
    <w:rsid w:val="00066F46"/>
    <w:rsid w:val="0006709C"/>
    <w:rsid w:val="00067484"/>
    <w:rsid w:val="00067A80"/>
    <w:rsid w:val="00067B94"/>
    <w:rsid w:val="00067F6D"/>
    <w:rsid w:val="00070747"/>
    <w:rsid w:val="00070B0C"/>
    <w:rsid w:val="00070B90"/>
    <w:rsid w:val="00070CAA"/>
    <w:rsid w:val="00070F2E"/>
    <w:rsid w:val="000711C5"/>
    <w:rsid w:val="0007199A"/>
    <w:rsid w:val="00072086"/>
    <w:rsid w:val="000723E7"/>
    <w:rsid w:val="000728AB"/>
    <w:rsid w:val="00072A2F"/>
    <w:rsid w:val="00072F0E"/>
    <w:rsid w:val="00072FA6"/>
    <w:rsid w:val="000750F4"/>
    <w:rsid w:val="0007510C"/>
    <w:rsid w:val="00075392"/>
    <w:rsid w:val="00076665"/>
    <w:rsid w:val="0007668D"/>
    <w:rsid w:val="00076CF2"/>
    <w:rsid w:val="00076F8F"/>
    <w:rsid w:val="000773B3"/>
    <w:rsid w:val="00077648"/>
    <w:rsid w:val="00077D2E"/>
    <w:rsid w:val="00080034"/>
    <w:rsid w:val="0008028C"/>
    <w:rsid w:val="000808B2"/>
    <w:rsid w:val="0008116D"/>
    <w:rsid w:val="00081D81"/>
    <w:rsid w:val="00081E3A"/>
    <w:rsid w:val="000829E5"/>
    <w:rsid w:val="00082B71"/>
    <w:rsid w:val="00082EFB"/>
    <w:rsid w:val="00083B23"/>
    <w:rsid w:val="00083B50"/>
    <w:rsid w:val="00083C3D"/>
    <w:rsid w:val="00083E4A"/>
    <w:rsid w:val="0008414B"/>
    <w:rsid w:val="00084704"/>
    <w:rsid w:val="00084AD3"/>
    <w:rsid w:val="00084ADA"/>
    <w:rsid w:val="00084C8E"/>
    <w:rsid w:val="00084D29"/>
    <w:rsid w:val="00084E98"/>
    <w:rsid w:val="00084F0C"/>
    <w:rsid w:val="000854B8"/>
    <w:rsid w:val="000856E3"/>
    <w:rsid w:val="0008571E"/>
    <w:rsid w:val="000872DD"/>
    <w:rsid w:val="00087625"/>
    <w:rsid w:val="00087974"/>
    <w:rsid w:val="0008798F"/>
    <w:rsid w:val="00087DAF"/>
    <w:rsid w:val="0009024F"/>
    <w:rsid w:val="000909F3"/>
    <w:rsid w:val="00090C86"/>
    <w:rsid w:val="000939E9"/>
    <w:rsid w:val="00094B4D"/>
    <w:rsid w:val="00094E6F"/>
    <w:rsid w:val="000952E9"/>
    <w:rsid w:val="000953E3"/>
    <w:rsid w:val="0009574F"/>
    <w:rsid w:val="00095B39"/>
    <w:rsid w:val="00096041"/>
    <w:rsid w:val="000A0433"/>
    <w:rsid w:val="000A0903"/>
    <w:rsid w:val="000A1084"/>
    <w:rsid w:val="000A1105"/>
    <w:rsid w:val="000A1281"/>
    <w:rsid w:val="000A1701"/>
    <w:rsid w:val="000A1C11"/>
    <w:rsid w:val="000A2B44"/>
    <w:rsid w:val="000A34A8"/>
    <w:rsid w:val="000A38B4"/>
    <w:rsid w:val="000A38E7"/>
    <w:rsid w:val="000A4041"/>
    <w:rsid w:val="000A4049"/>
    <w:rsid w:val="000A4340"/>
    <w:rsid w:val="000A49E5"/>
    <w:rsid w:val="000A519A"/>
    <w:rsid w:val="000A581E"/>
    <w:rsid w:val="000A58BF"/>
    <w:rsid w:val="000A5931"/>
    <w:rsid w:val="000A5A39"/>
    <w:rsid w:val="000A5EDA"/>
    <w:rsid w:val="000A6969"/>
    <w:rsid w:val="000A753C"/>
    <w:rsid w:val="000A7883"/>
    <w:rsid w:val="000A7C5E"/>
    <w:rsid w:val="000B0272"/>
    <w:rsid w:val="000B03A5"/>
    <w:rsid w:val="000B0443"/>
    <w:rsid w:val="000B0BC9"/>
    <w:rsid w:val="000B12C1"/>
    <w:rsid w:val="000B18CA"/>
    <w:rsid w:val="000B18CC"/>
    <w:rsid w:val="000B18D8"/>
    <w:rsid w:val="000B23AD"/>
    <w:rsid w:val="000B34D3"/>
    <w:rsid w:val="000B39DF"/>
    <w:rsid w:val="000B3A1A"/>
    <w:rsid w:val="000B3C09"/>
    <w:rsid w:val="000B42B6"/>
    <w:rsid w:val="000B46CD"/>
    <w:rsid w:val="000B4A58"/>
    <w:rsid w:val="000B4AF1"/>
    <w:rsid w:val="000B59F9"/>
    <w:rsid w:val="000B5D0D"/>
    <w:rsid w:val="000B6411"/>
    <w:rsid w:val="000B6F81"/>
    <w:rsid w:val="000C02DC"/>
    <w:rsid w:val="000C106F"/>
    <w:rsid w:val="000C18EC"/>
    <w:rsid w:val="000C2D66"/>
    <w:rsid w:val="000C314E"/>
    <w:rsid w:val="000C3D9F"/>
    <w:rsid w:val="000C48B6"/>
    <w:rsid w:val="000C4D48"/>
    <w:rsid w:val="000C5224"/>
    <w:rsid w:val="000C5B63"/>
    <w:rsid w:val="000C5C65"/>
    <w:rsid w:val="000C5FA0"/>
    <w:rsid w:val="000C5FE9"/>
    <w:rsid w:val="000C61DB"/>
    <w:rsid w:val="000C65FF"/>
    <w:rsid w:val="000C67D4"/>
    <w:rsid w:val="000C71C7"/>
    <w:rsid w:val="000C7265"/>
    <w:rsid w:val="000C79F3"/>
    <w:rsid w:val="000C7BD7"/>
    <w:rsid w:val="000C7CE7"/>
    <w:rsid w:val="000D00AC"/>
    <w:rsid w:val="000D026B"/>
    <w:rsid w:val="000D0442"/>
    <w:rsid w:val="000D0717"/>
    <w:rsid w:val="000D0B47"/>
    <w:rsid w:val="000D0CBA"/>
    <w:rsid w:val="000D145D"/>
    <w:rsid w:val="000D164F"/>
    <w:rsid w:val="000D17AA"/>
    <w:rsid w:val="000D1A67"/>
    <w:rsid w:val="000D1EC8"/>
    <w:rsid w:val="000D23B0"/>
    <w:rsid w:val="000D258E"/>
    <w:rsid w:val="000D26EB"/>
    <w:rsid w:val="000D2CB4"/>
    <w:rsid w:val="000D366B"/>
    <w:rsid w:val="000D3B82"/>
    <w:rsid w:val="000D3C23"/>
    <w:rsid w:val="000D494B"/>
    <w:rsid w:val="000D5162"/>
    <w:rsid w:val="000D5304"/>
    <w:rsid w:val="000D5906"/>
    <w:rsid w:val="000D5FE3"/>
    <w:rsid w:val="000D6200"/>
    <w:rsid w:val="000D6314"/>
    <w:rsid w:val="000D63D6"/>
    <w:rsid w:val="000D6B56"/>
    <w:rsid w:val="000D7AFC"/>
    <w:rsid w:val="000D7C15"/>
    <w:rsid w:val="000E0383"/>
    <w:rsid w:val="000E068C"/>
    <w:rsid w:val="000E0842"/>
    <w:rsid w:val="000E0C2D"/>
    <w:rsid w:val="000E1537"/>
    <w:rsid w:val="000E1731"/>
    <w:rsid w:val="000E179E"/>
    <w:rsid w:val="000E2953"/>
    <w:rsid w:val="000E2B5E"/>
    <w:rsid w:val="000E3248"/>
    <w:rsid w:val="000E3325"/>
    <w:rsid w:val="000E3335"/>
    <w:rsid w:val="000E33F5"/>
    <w:rsid w:val="000E3880"/>
    <w:rsid w:val="000E3B1A"/>
    <w:rsid w:val="000E3BC5"/>
    <w:rsid w:val="000E3BEE"/>
    <w:rsid w:val="000E4512"/>
    <w:rsid w:val="000E46E2"/>
    <w:rsid w:val="000E4723"/>
    <w:rsid w:val="000E473F"/>
    <w:rsid w:val="000E475C"/>
    <w:rsid w:val="000E4BA9"/>
    <w:rsid w:val="000E4F8B"/>
    <w:rsid w:val="000E50BC"/>
    <w:rsid w:val="000E5AEA"/>
    <w:rsid w:val="000E62D8"/>
    <w:rsid w:val="000E63BE"/>
    <w:rsid w:val="000E64C2"/>
    <w:rsid w:val="000E6715"/>
    <w:rsid w:val="000E6CB1"/>
    <w:rsid w:val="000E6DC1"/>
    <w:rsid w:val="000E73BB"/>
    <w:rsid w:val="000E781C"/>
    <w:rsid w:val="000E7A30"/>
    <w:rsid w:val="000F0049"/>
    <w:rsid w:val="000F1594"/>
    <w:rsid w:val="000F19E9"/>
    <w:rsid w:val="000F1C5B"/>
    <w:rsid w:val="000F219B"/>
    <w:rsid w:val="000F224E"/>
    <w:rsid w:val="000F2855"/>
    <w:rsid w:val="000F2E6C"/>
    <w:rsid w:val="000F378D"/>
    <w:rsid w:val="000F3D08"/>
    <w:rsid w:val="000F3DEC"/>
    <w:rsid w:val="000F457B"/>
    <w:rsid w:val="000F4A1B"/>
    <w:rsid w:val="000F4CB6"/>
    <w:rsid w:val="000F4D7C"/>
    <w:rsid w:val="000F5169"/>
    <w:rsid w:val="000F517D"/>
    <w:rsid w:val="000F51B2"/>
    <w:rsid w:val="000F633E"/>
    <w:rsid w:val="000F6848"/>
    <w:rsid w:val="000F706F"/>
    <w:rsid w:val="000F7952"/>
    <w:rsid w:val="000F7E09"/>
    <w:rsid w:val="00100115"/>
    <w:rsid w:val="00100218"/>
    <w:rsid w:val="00100751"/>
    <w:rsid w:val="001007A2"/>
    <w:rsid w:val="00100BAE"/>
    <w:rsid w:val="0010149B"/>
    <w:rsid w:val="001015FF"/>
    <w:rsid w:val="0010170C"/>
    <w:rsid w:val="001018FC"/>
    <w:rsid w:val="00101A02"/>
    <w:rsid w:val="00101A9B"/>
    <w:rsid w:val="0010216A"/>
    <w:rsid w:val="00102974"/>
    <w:rsid w:val="00102A52"/>
    <w:rsid w:val="00102CD6"/>
    <w:rsid w:val="00102F27"/>
    <w:rsid w:val="00102FF7"/>
    <w:rsid w:val="001035C1"/>
    <w:rsid w:val="00104461"/>
    <w:rsid w:val="001045EC"/>
    <w:rsid w:val="00105A9B"/>
    <w:rsid w:val="00105EF4"/>
    <w:rsid w:val="001063BF"/>
    <w:rsid w:val="00106571"/>
    <w:rsid w:val="00106A6D"/>
    <w:rsid w:val="00107099"/>
    <w:rsid w:val="0010712B"/>
    <w:rsid w:val="0010768B"/>
    <w:rsid w:val="00107CB8"/>
    <w:rsid w:val="00107D7E"/>
    <w:rsid w:val="00107F23"/>
    <w:rsid w:val="0011028F"/>
    <w:rsid w:val="00110843"/>
    <w:rsid w:val="00110846"/>
    <w:rsid w:val="00110EA5"/>
    <w:rsid w:val="001112AA"/>
    <w:rsid w:val="00111638"/>
    <w:rsid w:val="00111640"/>
    <w:rsid w:val="0011193A"/>
    <w:rsid w:val="00111AFF"/>
    <w:rsid w:val="00111D70"/>
    <w:rsid w:val="00111DB8"/>
    <w:rsid w:val="001120BB"/>
    <w:rsid w:val="00112609"/>
    <w:rsid w:val="00112845"/>
    <w:rsid w:val="001130B9"/>
    <w:rsid w:val="00113623"/>
    <w:rsid w:val="00114646"/>
    <w:rsid w:val="001159E1"/>
    <w:rsid w:val="00116119"/>
    <w:rsid w:val="0011616C"/>
    <w:rsid w:val="00116851"/>
    <w:rsid w:val="00116B04"/>
    <w:rsid w:val="00116B2A"/>
    <w:rsid w:val="00116DD1"/>
    <w:rsid w:val="00117E38"/>
    <w:rsid w:val="00120454"/>
    <w:rsid w:val="00120654"/>
    <w:rsid w:val="00120825"/>
    <w:rsid w:val="001209B9"/>
    <w:rsid w:val="0012108C"/>
    <w:rsid w:val="00121628"/>
    <w:rsid w:val="0012189A"/>
    <w:rsid w:val="00121B54"/>
    <w:rsid w:val="00121BFB"/>
    <w:rsid w:val="00121F56"/>
    <w:rsid w:val="0012285D"/>
    <w:rsid w:val="00123034"/>
    <w:rsid w:val="00123754"/>
    <w:rsid w:val="00123BD2"/>
    <w:rsid w:val="00123E01"/>
    <w:rsid w:val="00124736"/>
    <w:rsid w:val="001248BE"/>
    <w:rsid w:val="00125C15"/>
    <w:rsid w:val="00126200"/>
    <w:rsid w:val="001262DD"/>
    <w:rsid w:val="0012651D"/>
    <w:rsid w:val="00126686"/>
    <w:rsid w:val="00130180"/>
    <w:rsid w:val="00130DFE"/>
    <w:rsid w:val="00131888"/>
    <w:rsid w:val="00131D36"/>
    <w:rsid w:val="00132062"/>
    <w:rsid w:val="00132204"/>
    <w:rsid w:val="0013295C"/>
    <w:rsid w:val="00133FA3"/>
    <w:rsid w:val="00133FEB"/>
    <w:rsid w:val="00134389"/>
    <w:rsid w:val="001344E9"/>
    <w:rsid w:val="00134C3A"/>
    <w:rsid w:val="0013574B"/>
    <w:rsid w:val="00135FAA"/>
    <w:rsid w:val="001367D1"/>
    <w:rsid w:val="0013697B"/>
    <w:rsid w:val="0013721F"/>
    <w:rsid w:val="001374B8"/>
    <w:rsid w:val="001376BF"/>
    <w:rsid w:val="0014002A"/>
    <w:rsid w:val="001407B9"/>
    <w:rsid w:val="0014106D"/>
    <w:rsid w:val="00142407"/>
    <w:rsid w:val="00142426"/>
    <w:rsid w:val="0014258C"/>
    <w:rsid w:val="0014263A"/>
    <w:rsid w:val="001427C0"/>
    <w:rsid w:val="00143381"/>
    <w:rsid w:val="0014372E"/>
    <w:rsid w:val="00143CB8"/>
    <w:rsid w:val="00143F6D"/>
    <w:rsid w:val="0014425B"/>
    <w:rsid w:val="00144743"/>
    <w:rsid w:val="00144864"/>
    <w:rsid w:val="00144EC8"/>
    <w:rsid w:val="0014528B"/>
    <w:rsid w:val="00145A32"/>
    <w:rsid w:val="00145D56"/>
    <w:rsid w:val="001460C9"/>
    <w:rsid w:val="00146452"/>
    <w:rsid w:val="0014649C"/>
    <w:rsid w:val="001464A1"/>
    <w:rsid w:val="00146A45"/>
    <w:rsid w:val="00147966"/>
    <w:rsid w:val="00150741"/>
    <w:rsid w:val="00150820"/>
    <w:rsid w:val="001509A9"/>
    <w:rsid w:val="001511DB"/>
    <w:rsid w:val="0015130D"/>
    <w:rsid w:val="00151B08"/>
    <w:rsid w:val="001523A5"/>
    <w:rsid w:val="001527E8"/>
    <w:rsid w:val="00152C72"/>
    <w:rsid w:val="001534DD"/>
    <w:rsid w:val="00153540"/>
    <w:rsid w:val="00153542"/>
    <w:rsid w:val="00153684"/>
    <w:rsid w:val="0015369A"/>
    <w:rsid w:val="00153F3D"/>
    <w:rsid w:val="00154FD8"/>
    <w:rsid w:val="00155493"/>
    <w:rsid w:val="001555A2"/>
    <w:rsid w:val="001556C0"/>
    <w:rsid w:val="00156403"/>
    <w:rsid w:val="00156A1F"/>
    <w:rsid w:val="00156EB0"/>
    <w:rsid w:val="001571C6"/>
    <w:rsid w:val="00157288"/>
    <w:rsid w:val="00160288"/>
    <w:rsid w:val="00161D00"/>
    <w:rsid w:val="0016218C"/>
    <w:rsid w:val="00162A26"/>
    <w:rsid w:val="00162F46"/>
    <w:rsid w:val="0016307B"/>
    <w:rsid w:val="001630CA"/>
    <w:rsid w:val="00163205"/>
    <w:rsid w:val="00163344"/>
    <w:rsid w:val="001633EF"/>
    <w:rsid w:val="00163BC7"/>
    <w:rsid w:val="001642B7"/>
    <w:rsid w:val="00164E33"/>
    <w:rsid w:val="00165D81"/>
    <w:rsid w:val="001663DE"/>
    <w:rsid w:val="001664F4"/>
    <w:rsid w:val="001668F2"/>
    <w:rsid w:val="0016739D"/>
    <w:rsid w:val="00167B30"/>
    <w:rsid w:val="00167FBD"/>
    <w:rsid w:val="00170182"/>
    <w:rsid w:val="00170196"/>
    <w:rsid w:val="00170CB4"/>
    <w:rsid w:val="00171119"/>
    <w:rsid w:val="00171310"/>
    <w:rsid w:val="00172132"/>
    <w:rsid w:val="0017256C"/>
    <w:rsid w:val="0017299F"/>
    <w:rsid w:val="00172B84"/>
    <w:rsid w:val="00172FCB"/>
    <w:rsid w:val="00173468"/>
    <w:rsid w:val="001748D6"/>
    <w:rsid w:val="0017544D"/>
    <w:rsid w:val="001755E1"/>
    <w:rsid w:val="0017560C"/>
    <w:rsid w:val="001757C1"/>
    <w:rsid w:val="00175A31"/>
    <w:rsid w:val="00176101"/>
    <w:rsid w:val="001763D6"/>
    <w:rsid w:val="00176416"/>
    <w:rsid w:val="00176788"/>
    <w:rsid w:val="00176800"/>
    <w:rsid w:val="00176BBE"/>
    <w:rsid w:val="00176D46"/>
    <w:rsid w:val="00177290"/>
    <w:rsid w:val="001773AE"/>
    <w:rsid w:val="0017750D"/>
    <w:rsid w:val="001777C5"/>
    <w:rsid w:val="00177816"/>
    <w:rsid w:val="0017796B"/>
    <w:rsid w:val="00177AC0"/>
    <w:rsid w:val="0018009F"/>
    <w:rsid w:val="00180380"/>
    <w:rsid w:val="00180FBB"/>
    <w:rsid w:val="00181969"/>
    <w:rsid w:val="00181C29"/>
    <w:rsid w:val="00181CD2"/>
    <w:rsid w:val="00183403"/>
    <w:rsid w:val="00183436"/>
    <w:rsid w:val="0018360A"/>
    <w:rsid w:val="00183977"/>
    <w:rsid w:val="0018417B"/>
    <w:rsid w:val="0018457C"/>
    <w:rsid w:val="0018494B"/>
    <w:rsid w:val="00184C27"/>
    <w:rsid w:val="00184F08"/>
    <w:rsid w:val="00185C3F"/>
    <w:rsid w:val="0018609C"/>
    <w:rsid w:val="0018754C"/>
    <w:rsid w:val="001877C0"/>
    <w:rsid w:val="00190977"/>
    <w:rsid w:val="00191007"/>
    <w:rsid w:val="001916E4"/>
    <w:rsid w:val="00192CC2"/>
    <w:rsid w:val="00192FE7"/>
    <w:rsid w:val="00193C8B"/>
    <w:rsid w:val="00193E2B"/>
    <w:rsid w:val="0019479E"/>
    <w:rsid w:val="00194BB7"/>
    <w:rsid w:val="00194D31"/>
    <w:rsid w:val="001950B8"/>
    <w:rsid w:val="0019517A"/>
    <w:rsid w:val="001959C0"/>
    <w:rsid w:val="00195F2F"/>
    <w:rsid w:val="001960C3"/>
    <w:rsid w:val="00196611"/>
    <w:rsid w:val="00196746"/>
    <w:rsid w:val="00196D52"/>
    <w:rsid w:val="00196DDF"/>
    <w:rsid w:val="00197403"/>
    <w:rsid w:val="00197B6E"/>
    <w:rsid w:val="00197D6D"/>
    <w:rsid w:val="00197DCA"/>
    <w:rsid w:val="00197F62"/>
    <w:rsid w:val="001A02CD"/>
    <w:rsid w:val="001A0F90"/>
    <w:rsid w:val="001A100F"/>
    <w:rsid w:val="001A1AD6"/>
    <w:rsid w:val="001A1DBF"/>
    <w:rsid w:val="001A1F43"/>
    <w:rsid w:val="001A22AA"/>
    <w:rsid w:val="001A2AC9"/>
    <w:rsid w:val="001A3017"/>
    <w:rsid w:val="001A3068"/>
    <w:rsid w:val="001A319A"/>
    <w:rsid w:val="001A364C"/>
    <w:rsid w:val="001A3915"/>
    <w:rsid w:val="001A3DDF"/>
    <w:rsid w:val="001A4128"/>
    <w:rsid w:val="001A4194"/>
    <w:rsid w:val="001A4B89"/>
    <w:rsid w:val="001A4F46"/>
    <w:rsid w:val="001A51D0"/>
    <w:rsid w:val="001A544C"/>
    <w:rsid w:val="001A5678"/>
    <w:rsid w:val="001A579C"/>
    <w:rsid w:val="001A63B2"/>
    <w:rsid w:val="001A64B3"/>
    <w:rsid w:val="001A69DD"/>
    <w:rsid w:val="001A6B7E"/>
    <w:rsid w:val="001A6DDC"/>
    <w:rsid w:val="001A7307"/>
    <w:rsid w:val="001A765E"/>
    <w:rsid w:val="001A76E8"/>
    <w:rsid w:val="001A7B42"/>
    <w:rsid w:val="001A7BB8"/>
    <w:rsid w:val="001B0279"/>
    <w:rsid w:val="001B069B"/>
    <w:rsid w:val="001B0ABA"/>
    <w:rsid w:val="001B108F"/>
    <w:rsid w:val="001B111D"/>
    <w:rsid w:val="001B141E"/>
    <w:rsid w:val="001B26F3"/>
    <w:rsid w:val="001B3481"/>
    <w:rsid w:val="001B3CAC"/>
    <w:rsid w:val="001B3F2E"/>
    <w:rsid w:val="001B4577"/>
    <w:rsid w:val="001B47E4"/>
    <w:rsid w:val="001B50FE"/>
    <w:rsid w:val="001B5B01"/>
    <w:rsid w:val="001B6D4B"/>
    <w:rsid w:val="001B6E0F"/>
    <w:rsid w:val="001B7135"/>
    <w:rsid w:val="001B7C21"/>
    <w:rsid w:val="001B7F49"/>
    <w:rsid w:val="001C001F"/>
    <w:rsid w:val="001C03D3"/>
    <w:rsid w:val="001C0B72"/>
    <w:rsid w:val="001C1516"/>
    <w:rsid w:val="001C17DD"/>
    <w:rsid w:val="001C1B47"/>
    <w:rsid w:val="001C1D72"/>
    <w:rsid w:val="001C27BA"/>
    <w:rsid w:val="001C3571"/>
    <w:rsid w:val="001C4686"/>
    <w:rsid w:val="001C4BFD"/>
    <w:rsid w:val="001C4C1B"/>
    <w:rsid w:val="001C4CA3"/>
    <w:rsid w:val="001C593D"/>
    <w:rsid w:val="001C5A81"/>
    <w:rsid w:val="001C61CF"/>
    <w:rsid w:val="001C682C"/>
    <w:rsid w:val="001C69BE"/>
    <w:rsid w:val="001C6A42"/>
    <w:rsid w:val="001C6E5E"/>
    <w:rsid w:val="001C7472"/>
    <w:rsid w:val="001C78AE"/>
    <w:rsid w:val="001C7E39"/>
    <w:rsid w:val="001D015E"/>
    <w:rsid w:val="001D027A"/>
    <w:rsid w:val="001D04D3"/>
    <w:rsid w:val="001D0549"/>
    <w:rsid w:val="001D0731"/>
    <w:rsid w:val="001D09DF"/>
    <w:rsid w:val="001D1B6A"/>
    <w:rsid w:val="001D1CE8"/>
    <w:rsid w:val="001D20DC"/>
    <w:rsid w:val="001D23F1"/>
    <w:rsid w:val="001D288B"/>
    <w:rsid w:val="001D2F46"/>
    <w:rsid w:val="001D3FFF"/>
    <w:rsid w:val="001D405E"/>
    <w:rsid w:val="001D56CD"/>
    <w:rsid w:val="001D5A2F"/>
    <w:rsid w:val="001D5ECF"/>
    <w:rsid w:val="001D69E6"/>
    <w:rsid w:val="001D6A6C"/>
    <w:rsid w:val="001D6FF2"/>
    <w:rsid w:val="001D7D93"/>
    <w:rsid w:val="001E0D6B"/>
    <w:rsid w:val="001E1094"/>
    <w:rsid w:val="001E145E"/>
    <w:rsid w:val="001E236D"/>
    <w:rsid w:val="001E277E"/>
    <w:rsid w:val="001E27C0"/>
    <w:rsid w:val="001E3205"/>
    <w:rsid w:val="001E37CE"/>
    <w:rsid w:val="001E3804"/>
    <w:rsid w:val="001E4012"/>
    <w:rsid w:val="001E45AF"/>
    <w:rsid w:val="001E4662"/>
    <w:rsid w:val="001E4B0A"/>
    <w:rsid w:val="001E5907"/>
    <w:rsid w:val="001E6B61"/>
    <w:rsid w:val="001E6D24"/>
    <w:rsid w:val="001E6EBB"/>
    <w:rsid w:val="001E7AAE"/>
    <w:rsid w:val="001E7DD1"/>
    <w:rsid w:val="001F0016"/>
    <w:rsid w:val="001F004A"/>
    <w:rsid w:val="001F01AB"/>
    <w:rsid w:val="001F07EC"/>
    <w:rsid w:val="001F0E2A"/>
    <w:rsid w:val="001F10CC"/>
    <w:rsid w:val="001F1951"/>
    <w:rsid w:val="001F1B6A"/>
    <w:rsid w:val="001F28CA"/>
    <w:rsid w:val="001F32FB"/>
    <w:rsid w:val="001F351F"/>
    <w:rsid w:val="001F396C"/>
    <w:rsid w:val="001F4053"/>
    <w:rsid w:val="001F4327"/>
    <w:rsid w:val="001F473E"/>
    <w:rsid w:val="001F53C8"/>
    <w:rsid w:val="001F5AB0"/>
    <w:rsid w:val="001F5D1F"/>
    <w:rsid w:val="001F5D9A"/>
    <w:rsid w:val="001F5E38"/>
    <w:rsid w:val="001F5E8A"/>
    <w:rsid w:val="001F5ED5"/>
    <w:rsid w:val="001F72DE"/>
    <w:rsid w:val="001F7604"/>
    <w:rsid w:val="001F76D6"/>
    <w:rsid w:val="001F79D7"/>
    <w:rsid w:val="00200ED2"/>
    <w:rsid w:val="0020108D"/>
    <w:rsid w:val="00201121"/>
    <w:rsid w:val="00201772"/>
    <w:rsid w:val="00201BE5"/>
    <w:rsid w:val="00201E62"/>
    <w:rsid w:val="00202026"/>
    <w:rsid w:val="002026CD"/>
    <w:rsid w:val="00202DD3"/>
    <w:rsid w:val="00203916"/>
    <w:rsid w:val="0020395A"/>
    <w:rsid w:val="00203E19"/>
    <w:rsid w:val="00203E42"/>
    <w:rsid w:val="00203E59"/>
    <w:rsid w:val="00203EE4"/>
    <w:rsid w:val="002054E7"/>
    <w:rsid w:val="002058DA"/>
    <w:rsid w:val="00206781"/>
    <w:rsid w:val="002068EB"/>
    <w:rsid w:val="00206DF9"/>
    <w:rsid w:val="00207A7A"/>
    <w:rsid w:val="00207B4A"/>
    <w:rsid w:val="002100E5"/>
    <w:rsid w:val="00210220"/>
    <w:rsid w:val="002102AC"/>
    <w:rsid w:val="00210453"/>
    <w:rsid w:val="002106E3"/>
    <w:rsid w:val="00211D58"/>
    <w:rsid w:val="00212397"/>
    <w:rsid w:val="002125C2"/>
    <w:rsid w:val="002128D8"/>
    <w:rsid w:val="002128E0"/>
    <w:rsid w:val="00212A25"/>
    <w:rsid w:val="00213650"/>
    <w:rsid w:val="00213827"/>
    <w:rsid w:val="00213CFD"/>
    <w:rsid w:val="00214803"/>
    <w:rsid w:val="00215CB3"/>
    <w:rsid w:val="00215D36"/>
    <w:rsid w:val="002167D4"/>
    <w:rsid w:val="0021782C"/>
    <w:rsid w:val="00217E12"/>
    <w:rsid w:val="002202BC"/>
    <w:rsid w:val="00220B2F"/>
    <w:rsid w:val="00220E00"/>
    <w:rsid w:val="00220F45"/>
    <w:rsid w:val="0022118E"/>
    <w:rsid w:val="00221250"/>
    <w:rsid w:val="002212AA"/>
    <w:rsid w:val="00221A66"/>
    <w:rsid w:val="00221EC4"/>
    <w:rsid w:val="00222B26"/>
    <w:rsid w:val="00222CCC"/>
    <w:rsid w:val="00223860"/>
    <w:rsid w:val="0022443D"/>
    <w:rsid w:val="00224497"/>
    <w:rsid w:val="00225754"/>
    <w:rsid w:val="00225C6B"/>
    <w:rsid w:val="00226084"/>
    <w:rsid w:val="00226F22"/>
    <w:rsid w:val="00226F5E"/>
    <w:rsid w:val="0022712E"/>
    <w:rsid w:val="00231C5D"/>
    <w:rsid w:val="002326BC"/>
    <w:rsid w:val="002327B8"/>
    <w:rsid w:val="00232E12"/>
    <w:rsid w:val="0023318F"/>
    <w:rsid w:val="002331DD"/>
    <w:rsid w:val="002332CD"/>
    <w:rsid w:val="002334D0"/>
    <w:rsid w:val="002340A1"/>
    <w:rsid w:val="002340B1"/>
    <w:rsid w:val="00234858"/>
    <w:rsid w:val="00236924"/>
    <w:rsid w:val="0023714D"/>
    <w:rsid w:val="00237627"/>
    <w:rsid w:val="00237E01"/>
    <w:rsid w:val="00240C36"/>
    <w:rsid w:val="0024124C"/>
    <w:rsid w:val="002412A4"/>
    <w:rsid w:val="00241AA8"/>
    <w:rsid w:val="00241BE1"/>
    <w:rsid w:val="00242402"/>
    <w:rsid w:val="002424B9"/>
    <w:rsid w:val="002430DF"/>
    <w:rsid w:val="0024342C"/>
    <w:rsid w:val="002435CD"/>
    <w:rsid w:val="00243AA3"/>
    <w:rsid w:val="00244BC7"/>
    <w:rsid w:val="00244CF5"/>
    <w:rsid w:val="00244D2F"/>
    <w:rsid w:val="0024518B"/>
    <w:rsid w:val="00245514"/>
    <w:rsid w:val="00245538"/>
    <w:rsid w:val="00245595"/>
    <w:rsid w:val="00245706"/>
    <w:rsid w:val="00245812"/>
    <w:rsid w:val="00245819"/>
    <w:rsid w:val="00245977"/>
    <w:rsid w:val="002465FD"/>
    <w:rsid w:val="002467DA"/>
    <w:rsid w:val="00246E5F"/>
    <w:rsid w:val="00246E97"/>
    <w:rsid w:val="00246F3C"/>
    <w:rsid w:val="002470C8"/>
    <w:rsid w:val="00247790"/>
    <w:rsid w:val="0024798A"/>
    <w:rsid w:val="00247ACB"/>
    <w:rsid w:val="00250051"/>
    <w:rsid w:val="002502F9"/>
    <w:rsid w:val="00250972"/>
    <w:rsid w:val="00250DCE"/>
    <w:rsid w:val="00250FD9"/>
    <w:rsid w:val="0025102F"/>
    <w:rsid w:val="002512C4"/>
    <w:rsid w:val="00251355"/>
    <w:rsid w:val="002528B1"/>
    <w:rsid w:val="00252994"/>
    <w:rsid w:val="00252B21"/>
    <w:rsid w:val="00252BB6"/>
    <w:rsid w:val="00252F30"/>
    <w:rsid w:val="0025432F"/>
    <w:rsid w:val="00254C98"/>
    <w:rsid w:val="00254EF1"/>
    <w:rsid w:val="002550C1"/>
    <w:rsid w:val="002550C9"/>
    <w:rsid w:val="002555EF"/>
    <w:rsid w:val="002559DD"/>
    <w:rsid w:val="00255B33"/>
    <w:rsid w:val="0025631A"/>
    <w:rsid w:val="002576E4"/>
    <w:rsid w:val="00257B91"/>
    <w:rsid w:val="00260A95"/>
    <w:rsid w:val="00260D89"/>
    <w:rsid w:val="00260EA0"/>
    <w:rsid w:val="002610C2"/>
    <w:rsid w:val="0026125D"/>
    <w:rsid w:val="002612AE"/>
    <w:rsid w:val="002613B3"/>
    <w:rsid w:val="00261560"/>
    <w:rsid w:val="002616B5"/>
    <w:rsid w:val="002621C1"/>
    <w:rsid w:val="0026236B"/>
    <w:rsid w:val="002629F2"/>
    <w:rsid w:val="0026320F"/>
    <w:rsid w:val="00263FF1"/>
    <w:rsid w:val="002642FD"/>
    <w:rsid w:val="002646D2"/>
    <w:rsid w:val="00266369"/>
    <w:rsid w:val="002663EC"/>
    <w:rsid w:val="002664BD"/>
    <w:rsid w:val="0026686C"/>
    <w:rsid w:val="002668B2"/>
    <w:rsid w:val="002668BB"/>
    <w:rsid w:val="00266ECE"/>
    <w:rsid w:val="002677E3"/>
    <w:rsid w:val="002709EE"/>
    <w:rsid w:val="002710B7"/>
    <w:rsid w:val="00271232"/>
    <w:rsid w:val="00271250"/>
    <w:rsid w:val="0027137A"/>
    <w:rsid w:val="0027233F"/>
    <w:rsid w:val="00272865"/>
    <w:rsid w:val="00272E1B"/>
    <w:rsid w:val="002733D5"/>
    <w:rsid w:val="00273A33"/>
    <w:rsid w:val="0027428B"/>
    <w:rsid w:val="00274542"/>
    <w:rsid w:val="002745DA"/>
    <w:rsid w:val="00274639"/>
    <w:rsid w:val="0027496B"/>
    <w:rsid w:val="00274CB5"/>
    <w:rsid w:val="00274E94"/>
    <w:rsid w:val="002754D4"/>
    <w:rsid w:val="00275690"/>
    <w:rsid w:val="00275915"/>
    <w:rsid w:val="0027598A"/>
    <w:rsid w:val="00275A56"/>
    <w:rsid w:val="00275F26"/>
    <w:rsid w:val="00275FAD"/>
    <w:rsid w:val="00276193"/>
    <w:rsid w:val="002762C4"/>
    <w:rsid w:val="00276DE9"/>
    <w:rsid w:val="002771FC"/>
    <w:rsid w:val="002775E5"/>
    <w:rsid w:val="00277CC8"/>
    <w:rsid w:val="00277D3F"/>
    <w:rsid w:val="002802EF"/>
    <w:rsid w:val="0028064C"/>
    <w:rsid w:val="002806B9"/>
    <w:rsid w:val="00280A5A"/>
    <w:rsid w:val="00282157"/>
    <w:rsid w:val="002823EE"/>
    <w:rsid w:val="0028284D"/>
    <w:rsid w:val="002829F4"/>
    <w:rsid w:val="00282C1F"/>
    <w:rsid w:val="00282E4A"/>
    <w:rsid w:val="0028329A"/>
    <w:rsid w:val="002838AA"/>
    <w:rsid w:val="00283BE1"/>
    <w:rsid w:val="00283F30"/>
    <w:rsid w:val="0028416E"/>
    <w:rsid w:val="00284FA8"/>
    <w:rsid w:val="0028544E"/>
    <w:rsid w:val="00285D7D"/>
    <w:rsid w:val="00286701"/>
    <w:rsid w:val="00286C71"/>
    <w:rsid w:val="00287152"/>
    <w:rsid w:val="00287554"/>
    <w:rsid w:val="002876B1"/>
    <w:rsid w:val="00287CF5"/>
    <w:rsid w:val="002900B4"/>
    <w:rsid w:val="00290AAC"/>
    <w:rsid w:val="00290CC7"/>
    <w:rsid w:val="0029133E"/>
    <w:rsid w:val="00291345"/>
    <w:rsid w:val="00291401"/>
    <w:rsid w:val="00291584"/>
    <w:rsid w:val="00291DE7"/>
    <w:rsid w:val="00291EB9"/>
    <w:rsid w:val="002927E2"/>
    <w:rsid w:val="00292C8E"/>
    <w:rsid w:val="00293477"/>
    <w:rsid w:val="00294056"/>
    <w:rsid w:val="00294601"/>
    <w:rsid w:val="00294707"/>
    <w:rsid w:val="00294EAD"/>
    <w:rsid w:val="0029533A"/>
    <w:rsid w:val="00295DE9"/>
    <w:rsid w:val="00296294"/>
    <w:rsid w:val="002968C9"/>
    <w:rsid w:val="00296B7B"/>
    <w:rsid w:val="002972CD"/>
    <w:rsid w:val="002977B0"/>
    <w:rsid w:val="002979F3"/>
    <w:rsid w:val="00297BC5"/>
    <w:rsid w:val="002A0E06"/>
    <w:rsid w:val="002A1566"/>
    <w:rsid w:val="002A1807"/>
    <w:rsid w:val="002A197B"/>
    <w:rsid w:val="002A23E4"/>
    <w:rsid w:val="002A24C8"/>
    <w:rsid w:val="002A2C62"/>
    <w:rsid w:val="002A3250"/>
    <w:rsid w:val="002A3C5E"/>
    <w:rsid w:val="002A3D1D"/>
    <w:rsid w:val="002A3F59"/>
    <w:rsid w:val="002A417C"/>
    <w:rsid w:val="002A4336"/>
    <w:rsid w:val="002A4981"/>
    <w:rsid w:val="002A4A02"/>
    <w:rsid w:val="002A52CA"/>
    <w:rsid w:val="002A57B1"/>
    <w:rsid w:val="002A5872"/>
    <w:rsid w:val="002A5CC4"/>
    <w:rsid w:val="002A61FC"/>
    <w:rsid w:val="002A6535"/>
    <w:rsid w:val="002A6725"/>
    <w:rsid w:val="002A6864"/>
    <w:rsid w:val="002A693F"/>
    <w:rsid w:val="002A702B"/>
    <w:rsid w:val="002A7D0A"/>
    <w:rsid w:val="002A7EBF"/>
    <w:rsid w:val="002B0E53"/>
    <w:rsid w:val="002B1316"/>
    <w:rsid w:val="002B1813"/>
    <w:rsid w:val="002B2215"/>
    <w:rsid w:val="002B2224"/>
    <w:rsid w:val="002B2956"/>
    <w:rsid w:val="002B2C1E"/>
    <w:rsid w:val="002B3300"/>
    <w:rsid w:val="002B3862"/>
    <w:rsid w:val="002B3885"/>
    <w:rsid w:val="002B3A7A"/>
    <w:rsid w:val="002B4A59"/>
    <w:rsid w:val="002B55AF"/>
    <w:rsid w:val="002B5B66"/>
    <w:rsid w:val="002B5DF6"/>
    <w:rsid w:val="002B6712"/>
    <w:rsid w:val="002B6E94"/>
    <w:rsid w:val="002B6EDB"/>
    <w:rsid w:val="002B743C"/>
    <w:rsid w:val="002B78F5"/>
    <w:rsid w:val="002B793D"/>
    <w:rsid w:val="002B7C39"/>
    <w:rsid w:val="002C0C39"/>
    <w:rsid w:val="002C0EBE"/>
    <w:rsid w:val="002C10BB"/>
    <w:rsid w:val="002C10CC"/>
    <w:rsid w:val="002C1D57"/>
    <w:rsid w:val="002C2189"/>
    <w:rsid w:val="002C276D"/>
    <w:rsid w:val="002C2BFF"/>
    <w:rsid w:val="002C3D11"/>
    <w:rsid w:val="002C420A"/>
    <w:rsid w:val="002C4570"/>
    <w:rsid w:val="002C4EF4"/>
    <w:rsid w:val="002C586C"/>
    <w:rsid w:val="002C5B5B"/>
    <w:rsid w:val="002C632A"/>
    <w:rsid w:val="002C7705"/>
    <w:rsid w:val="002D0433"/>
    <w:rsid w:val="002D07A4"/>
    <w:rsid w:val="002D07B9"/>
    <w:rsid w:val="002D0EEE"/>
    <w:rsid w:val="002D1304"/>
    <w:rsid w:val="002D1B15"/>
    <w:rsid w:val="002D21D3"/>
    <w:rsid w:val="002D2372"/>
    <w:rsid w:val="002D2BEC"/>
    <w:rsid w:val="002D2CE0"/>
    <w:rsid w:val="002D2E1D"/>
    <w:rsid w:val="002D2F56"/>
    <w:rsid w:val="002D2F7F"/>
    <w:rsid w:val="002D2FF2"/>
    <w:rsid w:val="002D3C6E"/>
    <w:rsid w:val="002D4935"/>
    <w:rsid w:val="002D4DC6"/>
    <w:rsid w:val="002D5AB8"/>
    <w:rsid w:val="002D5ADA"/>
    <w:rsid w:val="002D5C92"/>
    <w:rsid w:val="002D5E08"/>
    <w:rsid w:val="002D60CE"/>
    <w:rsid w:val="002D6579"/>
    <w:rsid w:val="002D6AD6"/>
    <w:rsid w:val="002D6E4E"/>
    <w:rsid w:val="002D7A3A"/>
    <w:rsid w:val="002D7E2D"/>
    <w:rsid w:val="002E024B"/>
    <w:rsid w:val="002E0ADA"/>
    <w:rsid w:val="002E1A02"/>
    <w:rsid w:val="002E2BA5"/>
    <w:rsid w:val="002E2C93"/>
    <w:rsid w:val="002E2E0F"/>
    <w:rsid w:val="002E2E4E"/>
    <w:rsid w:val="002E36A9"/>
    <w:rsid w:val="002E386A"/>
    <w:rsid w:val="002E3A63"/>
    <w:rsid w:val="002E42B4"/>
    <w:rsid w:val="002E43E2"/>
    <w:rsid w:val="002E473C"/>
    <w:rsid w:val="002E4ACF"/>
    <w:rsid w:val="002E4B4E"/>
    <w:rsid w:val="002E4CD7"/>
    <w:rsid w:val="002E4D02"/>
    <w:rsid w:val="002E55CD"/>
    <w:rsid w:val="002E55E4"/>
    <w:rsid w:val="002E6825"/>
    <w:rsid w:val="002E6910"/>
    <w:rsid w:val="002E722A"/>
    <w:rsid w:val="002E730A"/>
    <w:rsid w:val="002E7775"/>
    <w:rsid w:val="002E7E53"/>
    <w:rsid w:val="002F0045"/>
    <w:rsid w:val="002F028D"/>
    <w:rsid w:val="002F1EE5"/>
    <w:rsid w:val="002F2414"/>
    <w:rsid w:val="002F269D"/>
    <w:rsid w:val="002F278B"/>
    <w:rsid w:val="002F2F5F"/>
    <w:rsid w:val="002F306A"/>
    <w:rsid w:val="002F3282"/>
    <w:rsid w:val="002F388F"/>
    <w:rsid w:val="002F3956"/>
    <w:rsid w:val="002F42EE"/>
    <w:rsid w:val="002F4C34"/>
    <w:rsid w:val="002F51C7"/>
    <w:rsid w:val="002F53AF"/>
    <w:rsid w:val="002F5528"/>
    <w:rsid w:val="002F5CF2"/>
    <w:rsid w:val="002F5F82"/>
    <w:rsid w:val="002F6494"/>
    <w:rsid w:val="002F64C6"/>
    <w:rsid w:val="002F69E3"/>
    <w:rsid w:val="002F6D1F"/>
    <w:rsid w:val="002F6E30"/>
    <w:rsid w:val="002F70E9"/>
    <w:rsid w:val="002F73BF"/>
    <w:rsid w:val="002F748C"/>
    <w:rsid w:val="002F76C0"/>
    <w:rsid w:val="002F7910"/>
    <w:rsid w:val="002F797F"/>
    <w:rsid w:val="0030009E"/>
    <w:rsid w:val="00300205"/>
    <w:rsid w:val="003002AB"/>
    <w:rsid w:val="00300342"/>
    <w:rsid w:val="003004A9"/>
    <w:rsid w:val="00300914"/>
    <w:rsid w:val="00301305"/>
    <w:rsid w:val="003018F3"/>
    <w:rsid w:val="00302DAE"/>
    <w:rsid w:val="0030342D"/>
    <w:rsid w:val="00303501"/>
    <w:rsid w:val="0030375A"/>
    <w:rsid w:val="00304E2F"/>
    <w:rsid w:val="00305292"/>
    <w:rsid w:val="00305995"/>
    <w:rsid w:val="00306438"/>
    <w:rsid w:val="00306A7C"/>
    <w:rsid w:val="00306C9D"/>
    <w:rsid w:val="00307F8E"/>
    <w:rsid w:val="0031031F"/>
    <w:rsid w:val="00310964"/>
    <w:rsid w:val="00310CF9"/>
    <w:rsid w:val="00311663"/>
    <w:rsid w:val="00311908"/>
    <w:rsid w:val="00311A26"/>
    <w:rsid w:val="00311E1F"/>
    <w:rsid w:val="00311F56"/>
    <w:rsid w:val="00313248"/>
    <w:rsid w:val="00313864"/>
    <w:rsid w:val="00313CA2"/>
    <w:rsid w:val="003143FE"/>
    <w:rsid w:val="003145F6"/>
    <w:rsid w:val="00314A5B"/>
    <w:rsid w:val="00315822"/>
    <w:rsid w:val="0031582F"/>
    <w:rsid w:val="003165E5"/>
    <w:rsid w:val="003166B0"/>
    <w:rsid w:val="0031672D"/>
    <w:rsid w:val="00316939"/>
    <w:rsid w:val="003170D2"/>
    <w:rsid w:val="003178C7"/>
    <w:rsid w:val="00317F7B"/>
    <w:rsid w:val="00320090"/>
    <w:rsid w:val="00320255"/>
    <w:rsid w:val="00320405"/>
    <w:rsid w:val="00320C4F"/>
    <w:rsid w:val="00320E51"/>
    <w:rsid w:val="0032155C"/>
    <w:rsid w:val="00321974"/>
    <w:rsid w:val="00321B79"/>
    <w:rsid w:val="00322188"/>
    <w:rsid w:val="00323B09"/>
    <w:rsid w:val="0032407D"/>
    <w:rsid w:val="0032444F"/>
    <w:rsid w:val="00324E1A"/>
    <w:rsid w:val="00324E1F"/>
    <w:rsid w:val="00325096"/>
    <w:rsid w:val="00325FA6"/>
    <w:rsid w:val="0032786F"/>
    <w:rsid w:val="00327F2D"/>
    <w:rsid w:val="00330166"/>
    <w:rsid w:val="0033047E"/>
    <w:rsid w:val="003305C8"/>
    <w:rsid w:val="0033073F"/>
    <w:rsid w:val="00330769"/>
    <w:rsid w:val="00331252"/>
    <w:rsid w:val="00331974"/>
    <w:rsid w:val="00331BBC"/>
    <w:rsid w:val="00332384"/>
    <w:rsid w:val="00332392"/>
    <w:rsid w:val="003325A8"/>
    <w:rsid w:val="003325C6"/>
    <w:rsid w:val="00332B0C"/>
    <w:rsid w:val="00333812"/>
    <w:rsid w:val="00333921"/>
    <w:rsid w:val="00333EC8"/>
    <w:rsid w:val="003348C7"/>
    <w:rsid w:val="00334BC0"/>
    <w:rsid w:val="00334D97"/>
    <w:rsid w:val="003357B3"/>
    <w:rsid w:val="003359C4"/>
    <w:rsid w:val="003361C5"/>
    <w:rsid w:val="0033673D"/>
    <w:rsid w:val="00336858"/>
    <w:rsid w:val="00336DE2"/>
    <w:rsid w:val="00337AE9"/>
    <w:rsid w:val="003400D8"/>
    <w:rsid w:val="003407D7"/>
    <w:rsid w:val="0034080F"/>
    <w:rsid w:val="00340895"/>
    <w:rsid w:val="00340B3E"/>
    <w:rsid w:val="00340F74"/>
    <w:rsid w:val="00341177"/>
    <w:rsid w:val="00341EDC"/>
    <w:rsid w:val="0034234C"/>
    <w:rsid w:val="00342578"/>
    <w:rsid w:val="00342587"/>
    <w:rsid w:val="00342657"/>
    <w:rsid w:val="00342947"/>
    <w:rsid w:val="00342A7B"/>
    <w:rsid w:val="00342BE7"/>
    <w:rsid w:val="00342E5B"/>
    <w:rsid w:val="00344A99"/>
    <w:rsid w:val="003454B7"/>
    <w:rsid w:val="00345810"/>
    <w:rsid w:val="00345F07"/>
    <w:rsid w:val="003465C2"/>
    <w:rsid w:val="0034660A"/>
    <w:rsid w:val="00346A49"/>
    <w:rsid w:val="00346F2F"/>
    <w:rsid w:val="003473D5"/>
    <w:rsid w:val="00347847"/>
    <w:rsid w:val="00347E36"/>
    <w:rsid w:val="0035058B"/>
    <w:rsid w:val="00350AF3"/>
    <w:rsid w:val="00350C29"/>
    <w:rsid w:val="00350EA2"/>
    <w:rsid w:val="003512E9"/>
    <w:rsid w:val="0035176A"/>
    <w:rsid w:val="0035329D"/>
    <w:rsid w:val="00353EE1"/>
    <w:rsid w:val="00353F39"/>
    <w:rsid w:val="00354164"/>
    <w:rsid w:val="0035490F"/>
    <w:rsid w:val="00354E78"/>
    <w:rsid w:val="00355BD5"/>
    <w:rsid w:val="00355F65"/>
    <w:rsid w:val="003560EC"/>
    <w:rsid w:val="0035691F"/>
    <w:rsid w:val="00356DEF"/>
    <w:rsid w:val="003572D5"/>
    <w:rsid w:val="003572F3"/>
    <w:rsid w:val="003604ED"/>
    <w:rsid w:val="0036051B"/>
    <w:rsid w:val="00360D50"/>
    <w:rsid w:val="00361251"/>
    <w:rsid w:val="00361C65"/>
    <w:rsid w:val="00361D4C"/>
    <w:rsid w:val="00362004"/>
    <w:rsid w:val="003620BA"/>
    <w:rsid w:val="003621FD"/>
    <w:rsid w:val="00362966"/>
    <w:rsid w:val="00362F52"/>
    <w:rsid w:val="0036305E"/>
    <w:rsid w:val="003630C3"/>
    <w:rsid w:val="00363585"/>
    <w:rsid w:val="00364850"/>
    <w:rsid w:val="003648E6"/>
    <w:rsid w:val="00364977"/>
    <w:rsid w:val="003663E4"/>
    <w:rsid w:val="00366548"/>
    <w:rsid w:val="003666F2"/>
    <w:rsid w:val="003674F6"/>
    <w:rsid w:val="0036777B"/>
    <w:rsid w:val="003677C6"/>
    <w:rsid w:val="003677FF"/>
    <w:rsid w:val="00367A24"/>
    <w:rsid w:val="003713DA"/>
    <w:rsid w:val="00371B2F"/>
    <w:rsid w:val="00371BC1"/>
    <w:rsid w:val="00371E0E"/>
    <w:rsid w:val="0037209D"/>
    <w:rsid w:val="00372C91"/>
    <w:rsid w:val="00372E26"/>
    <w:rsid w:val="0037305C"/>
    <w:rsid w:val="00373112"/>
    <w:rsid w:val="003733F9"/>
    <w:rsid w:val="00374042"/>
    <w:rsid w:val="003746C2"/>
    <w:rsid w:val="00375AE8"/>
    <w:rsid w:val="00375C2F"/>
    <w:rsid w:val="00377226"/>
    <w:rsid w:val="00377463"/>
    <w:rsid w:val="00377464"/>
    <w:rsid w:val="00377602"/>
    <w:rsid w:val="003778F7"/>
    <w:rsid w:val="00377D34"/>
    <w:rsid w:val="003800BB"/>
    <w:rsid w:val="00380598"/>
    <w:rsid w:val="003814C7"/>
    <w:rsid w:val="0038162D"/>
    <w:rsid w:val="00381668"/>
    <w:rsid w:val="00382186"/>
    <w:rsid w:val="003828C9"/>
    <w:rsid w:val="0038321A"/>
    <w:rsid w:val="0038361C"/>
    <w:rsid w:val="00383C99"/>
    <w:rsid w:val="003840A9"/>
    <w:rsid w:val="00384402"/>
    <w:rsid w:val="00384571"/>
    <w:rsid w:val="0038471B"/>
    <w:rsid w:val="003847BB"/>
    <w:rsid w:val="003854C7"/>
    <w:rsid w:val="0038581C"/>
    <w:rsid w:val="00385984"/>
    <w:rsid w:val="003859DC"/>
    <w:rsid w:val="00387347"/>
    <w:rsid w:val="0038763E"/>
    <w:rsid w:val="0039012D"/>
    <w:rsid w:val="003901FA"/>
    <w:rsid w:val="0039067B"/>
    <w:rsid w:val="00390718"/>
    <w:rsid w:val="0039146E"/>
    <w:rsid w:val="003915E3"/>
    <w:rsid w:val="00391BD1"/>
    <w:rsid w:val="00391C24"/>
    <w:rsid w:val="003921C9"/>
    <w:rsid w:val="00392F2B"/>
    <w:rsid w:val="00393751"/>
    <w:rsid w:val="0039398C"/>
    <w:rsid w:val="00393C1C"/>
    <w:rsid w:val="00393D99"/>
    <w:rsid w:val="0039458E"/>
    <w:rsid w:val="003945D3"/>
    <w:rsid w:val="00395E9E"/>
    <w:rsid w:val="00396761"/>
    <w:rsid w:val="00396EA6"/>
    <w:rsid w:val="003973DC"/>
    <w:rsid w:val="003974C9"/>
    <w:rsid w:val="00397EE0"/>
    <w:rsid w:val="003A02E3"/>
    <w:rsid w:val="003A09D6"/>
    <w:rsid w:val="003A0BAB"/>
    <w:rsid w:val="003A1C7C"/>
    <w:rsid w:val="003A1D19"/>
    <w:rsid w:val="003A2068"/>
    <w:rsid w:val="003A2358"/>
    <w:rsid w:val="003A2A5B"/>
    <w:rsid w:val="003A2B0D"/>
    <w:rsid w:val="003A33F0"/>
    <w:rsid w:val="003A4068"/>
    <w:rsid w:val="003A4588"/>
    <w:rsid w:val="003A469A"/>
    <w:rsid w:val="003A4709"/>
    <w:rsid w:val="003A496A"/>
    <w:rsid w:val="003A534C"/>
    <w:rsid w:val="003A5582"/>
    <w:rsid w:val="003A58B6"/>
    <w:rsid w:val="003A5949"/>
    <w:rsid w:val="003A622E"/>
    <w:rsid w:val="003A62CD"/>
    <w:rsid w:val="003A6C40"/>
    <w:rsid w:val="003A6D79"/>
    <w:rsid w:val="003A6E3B"/>
    <w:rsid w:val="003A6F0E"/>
    <w:rsid w:val="003A706E"/>
    <w:rsid w:val="003A7269"/>
    <w:rsid w:val="003A75E0"/>
    <w:rsid w:val="003A77D5"/>
    <w:rsid w:val="003A7A0D"/>
    <w:rsid w:val="003B0325"/>
    <w:rsid w:val="003B14DF"/>
    <w:rsid w:val="003B186A"/>
    <w:rsid w:val="003B2D2C"/>
    <w:rsid w:val="003B36C1"/>
    <w:rsid w:val="003B3B57"/>
    <w:rsid w:val="003B3CC6"/>
    <w:rsid w:val="003B3DBD"/>
    <w:rsid w:val="003B3E90"/>
    <w:rsid w:val="003B4C65"/>
    <w:rsid w:val="003B5B73"/>
    <w:rsid w:val="003B5BA3"/>
    <w:rsid w:val="003B5C9B"/>
    <w:rsid w:val="003B667C"/>
    <w:rsid w:val="003B66CD"/>
    <w:rsid w:val="003B6C28"/>
    <w:rsid w:val="003B7872"/>
    <w:rsid w:val="003B7C74"/>
    <w:rsid w:val="003C0139"/>
    <w:rsid w:val="003C0200"/>
    <w:rsid w:val="003C0742"/>
    <w:rsid w:val="003C0815"/>
    <w:rsid w:val="003C0A5C"/>
    <w:rsid w:val="003C0C2E"/>
    <w:rsid w:val="003C1571"/>
    <w:rsid w:val="003C1CB7"/>
    <w:rsid w:val="003C2222"/>
    <w:rsid w:val="003C268F"/>
    <w:rsid w:val="003C2AA0"/>
    <w:rsid w:val="003C2F57"/>
    <w:rsid w:val="003C383C"/>
    <w:rsid w:val="003C3A95"/>
    <w:rsid w:val="003C3AF4"/>
    <w:rsid w:val="003C3B51"/>
    <w:rsid w:val="003C4556"/>
    <w:rsid w:val="003C472C"/>
    <w:rsid w:val="003C481F"/>
    <w:rsid w:val="003C4B10"/>
    <w:rsid w:val="003C50F8"/>
    <w:rsid w:val="003C5684"/>
    <w:rsid w:val="003C57D9"/>
    <w:rsid w:val="003C63A9"/>
    <w:rsid w:val="003C6400"/>
    <w:rsid w:val="003C7454"/>
    <w:rsid w:val="003C770D"/>
    <w:rsid w:val="003C78F6"/>
    <w:rsid w:val="003C7C3E"/>
    <w:rsid w:val="003C7E3E"/>
    <w:rsid w:val="003C7ED5"/>
    <w:rsid w:val="003C7F18"/>
    <w:rsid w:val="003D027A"/>
    <w:rsid w:val="003D08BE"/>
    <w:rsid w:val="003D0EAC"/>
    <w:rsid w:val="003D142D"/>
    <w:rsid w:val="003D2076"/>
    <w:rsid w:val="003D23E9"/>
    <w:rsid w:val="003D241A"/>
    <w:rsid w:val="003D2663"/>
    <w:rsid w:val="003D2ACB"/>
    <w:rsid w:val="003D2B14"/>
    <w:rsid w:val="003D34AF"/>
    <w:rsid w:val="003D3628"/>
    <w:rsid w:val="003D36E0"/>
    <w:rsid w:val="003D4953"/>
    <w:rsid w:val="003D5204"/>
    <w:rsid w:val="003D5425"/>
    <w:rsid w:val="003D548D"/>
    <w:rsid w:val="003D6092"/>
    <w:rsid w:val="003D61C9"/>
    <w:rsid w:val="003D6D8F"/>
    <w:rsid w:val="003D6EE6"/>
    <w:rsid w:val="003D7081"/>
    <w:rsid w:val="003D786A"/>
    <w:rsid w:val="003D7F1A"/>
    <w:rsid w:val="003E1656"/>
    <w:rsid w:val="003E1809"/>
    <w:rsid w:val="003E18C2"/>
    <w:rsid w:val="003E19CC"/>
    <w:rsid w:val="003E20B8"/>
    <w:rsid w:val="003E2431"/>
    <w:rsid w:val="003E296D"/>
    <w:rsid w:val="003E2F72"/>
    <w:rsid w:val="003E30D8"/>
    <w:rsid w:val="003E3589"/>
    <w:rsid w:val="003E3808"/>
    <w:rsid w:val="003E3D72"/>
    <w:rsid w:val="003E437A"/>
    <w:rsid w:val="003E49A1"/>
    <w:rsid w:val="003E5A3F"/>
    <w:rsid w:val="003E654E"/>
    <w:rsid w:val="003E67AB"/>
    <w:rsid w:val="003E6806"/>
    <w:rsid w:val="003E6A85"/>
    <w:rsid w:val="003E6D1A"/>
    <w:rsid w:val="003E72E3"/>
    <w:rsid w:val="003E74BD"/>
    <w:rsid w:val="003E76E5"/>
    <w:rsid w:val="003E7894"/>
    <w:rsid w:val="003E7F62"/>
    <w:rsid w:val="003F0511"/>
    <w:rsid w:val="003F0CDE"/>
    <w:rsid w:val="003F0F6A"/>
    <w:rsid w:val="003F0FB2"/>
    <w:rsid w:val="003F156D"/>
    <w:rsid w:val="003F1C98"/>
    <w:rsid w:val="003F2936"/>
    <w:rsid w:val="003F2B33"/>
    <w:rsid w:val="003F2B8E"/>
    <w:rsid w:val="003F3398"/>
    <w:rsid w:val="003F3FC2"/>
    <w:rsid w:val="003F43F1"/>
    <w:rsid w:val="003F4817"/>
    <w:rsid w:val="003F509B"/>
    <w:rsid w:val="003F5488"/>
    <w:rsid w:val="003F5A53"/>
    <w:rsid w:val="003F5B4E"/>
    <w:rsid w:val="003F664B"/>
    <w:rsid w:val="003F6968"/>
    <w:rsid w:val="003F7562"/>
    <w:rsid w:val="00400008"/>
    <w:rsid w:val="004001F3"/>
    <w:rsid w:val="004002A4"/>
    <w:rsid w:val="00400725"/>
    <w:rsid w:val="00400BD0"/>
    <w:rsid w:val="004011B5"/>
    <w:rsid w:val="00401B43"/>
    <w:rsid w:val="00402CEC"/>
    <w:rsid w:val="0040361A"/>
    <w:rsid w:val="004037C1"/>
    <w:rsid w:val="00404180"/>
    <w:rsid w:val="00404591"/>
    <w:rsid w:val="004050D0"/>
    <w:rsid w:val="004053A1"/>
    <w:rsid w:val="0040555C"/>
    <w:rsid w:val="004058BD"/>
    <w:rsid w:val="0040590B"/>
    <w:rsid w:val="004059D7"/>
    <w:rsid w:val="00405E25"/>
    <w:rsid w:val="0040619D"/>
    <w:rsid w:val="004062AA"/>
    <w:rsid w:val="0040653C"/>
    <w:rsid w:val="00406683"/>
    <w:rsid w:val="00406AA3"/>
    <w:rsid w:val="00406CBC"/>
    <w:rsid w:val="00406D8F"/>
    <w:rsid w:val="00406E51"/>
    <w:rsid w:val="004072C9"/>
    <w:rsid w:val="00407527"/>
    <w:rsid w:val="004078B7"/>
    <w:rsid w:val="00407D58"/>
    <w:rsid w:val="004106C0"/>
    <w:rsid w:val="00410DD8"/>
    <w:rsid w:val="00410FBA"/>
    <w:rsid w:val="004119F1"/>
    <w:rsid w:val="00411F1D"/>
    <w:rsid w:val="004128B2"/>
    <w:rsid w:val="0041300F"/>
    <w:rsid w:val="004139ED"/>
    <w:rsid w:val="00413F3E"/>
    <w:rsid w:val="0041407E"/>
    <w:rsid w:val="0041436A"/>
    <w:rsid w:val="00414769"/>
    <w:rsid w:val="00414CA8"/>
    <w:rsid w:val="00414F1A"/>
    <w:rsid w:val="004150CA"/>
    <w:rsid w:val="0041510A"/>
    <w:rsid w:val="00415258"/>
    <w:rsid w:val="004153AC"/>
    <w:rsid w:val="00415485"/>
    <w:rsid w:val="00415741"/>
    <w:rsid w:val="00415814"/>
    <w:rsid w:val="00415D52"/>
    <w:rsid w:val="004162E4"/>
    <w:rsid w:val="004164E6"/>
    <w:rsid w:val="0041661C"/>
    <w:rsid w:val="00416B61"/>
    <w:rsid w:val="00416F1F"/>
    <w:rsid w:val="0041757C"/>
    <w:rsid w:val="00417639"/>
    <w:rsid w:val="004179C2"/>
    <w:rsid w:val="00417A67"/>
    <w:rsid w:val="00417D48"/>
    <w:rsid w:val="00417DEC"/>
    <w:rsid w:val="0042001F"/>
    <w:rsid w:val="004204B6"/>
    <w:rsid w:val="0042069B"/>
    <w:rsid w:val="0042103F"/>
    <w:rsid w:val="004216B8"/>
    <w:rsid w:val="00421E7D"/>
    <w:rsid w:val="0042250E"/>
    <w:rsid w:val="00422FAE"/>
    <w:rsid w:val="00423126"/>
    <w:rsid w:val="00423245"/>
    <w:rsid w:val="0042357B"/>
    <w:rsid w:val="004237E2"/>
    <w:rsid w:val="004239EB"/>
    <w:rsid w:val="00424778"/>
    <w:rsid w:val="00424C37"/>
    <w:rsid w:val="00424E47"/>
    <w:rsid w:val="0042556C"/>
    <w:rsid w:val="00425790"/>
    <w:rsid w:val="00425C7A"/>
    <w:rsid w:val="004263D6"/>
    <w:rsid w:val="004264C3"/>
    <w:rsid w:val="00426BD5"/>
    <w:rsid w:val="00427021"/>
    <w:rsid w:val="004270E8"/>
    <w:rsid w:val="0042717D"/>
    <w:rsid w:val="004272F9"/>
    <w:rsid w:val="004279DA"/>
    <w:rsid w:val="00427EBB"/>
    <w:rsid w:val="004302BB"/>
    <w:rsid w:val="004302F2"/>
    <w:rsid w:val="00430485"/>
    <w:rsid w:val="004304EA"/>
    <w:rsid w:val="00430CA3"/>
    <w:rsid w:val="004310E8"/>
    <w:rsid w:val="004312B0"/>
    <w:rsid w:val="004313F0"/>
    <w:rsid w:val="00431E41"/>
    <w:rsid w:val="004322BD"/>
    <w:rsid w:val="00432A0A"/>
    <w:rsid w:val="0043390C"/>
    <w:rsid w:val="00433A8E"/>
    <w:rsid w:val="00434104"/>
    <w:rsid w:val="004345E2"/>
    <w:rsid w:val="00434A6B"/>
    <w:rsid w:val="00434F8A"/>
    <w:rsid w:val="004353B0"/>
    <w:rsid w:val="0043541B"/>
    <w:rsid w:val="004361B5"/>
    <w:rsid w:val="00436394"/>
    <w:rsid w:val="00436529"/>
    <w:rsid w:val="004366F2"/>
    <w:rsid w:val="00436BE4"/>
    <w:rsid w:val="00436D2B"/>
    <w:rsid w:val="00436E11"/>
    <w:rsid w:val="00437A9C"/>
    <w:rsid w:val="00437AB6"/>
    <w:rsid w:val="00440C8E"/>
    <w:rsid w:val="00440F68"/>
    <w:rsid w:val="00440FFF"/>
    <w:rsid w:val="004415E5"/>
    <w:rsid w:val="0044161B"/>
    <w:rsid w:val="00441AE6"/>
    <w:rsid w:val="0044202A"/>
    <w:rsid w:val="004427E7"/>
    <w:rsid w:val="004451C8"/>
    <w:rsid w:val="00445DD1"/>
    <w:rsid w:val="00446774"/>
    <w:rsid w:val="00446B58"/>
    <w:rsid w:val="00446F80"/>
    <w:rsid w:val="004506DD"/>
    <w:rsid w:val="004507D7"/>
    <w:rsid w:val="0045091F"/>
    <w:rsid w:val="004511D9"/>
    <w:rsid w:val="00451D02"/>
    <w:rsid w:val="004521AC"/>
    <w:rsid w:val="004522B4"/>
    <w:rsid w:val="0045273D"/>
    <w:rsid w:val="00452D6F"/>
    <w:rsid w:val="004536DF"/>
    <w:rsid w:val="00453796"/>
    <w:rsid w:val="00453B24"/>
    <w:rsid w:val="00453B3C"/>
    <w:rsid w:val="00453C18"/>
    <w:rsid w:val="004542BB"/>
    <w:rsid w:val="00454665"/>
    <w:rsid w:val="00454C5C"/>
    <w:rsid w:val="004552A0"/>
    <w:rsid w:val="00455715"/>
    <w:rsid w:val="0045590A"/>
    <w:rsid w:val="004559BC"/>
    <w:rsid w:val="00455D00"/>
    <w:rsid w:val="00455F66"/>
    <w:rsid w:val="004564D0"/>
    <w:rsid w:val="00456CFF"/>
    <w:rsid w:val="004572C0"/>
    <w:rsid w:val="004574B5"/>
    <w:rsid w:val="00457748"/>
    <w:rsid w:val="00460AE2"/>
    <w:rsid w:val="00460C5D"/>
    <w:rsid w:val="00461429"/>
    <w:rsid w:val="0046154F"/>
    <w:rsid w:val="00461568"/>
    <w:rsid w:val="00461596"/>
    <w:rsid w:val="004615EA"/>
    <w:rsid w:val="004615FC"/>
    <w:rsid w:val="00461B6E"/>
    <w:rsid w:val="004621FA"/>
    <w:rsid w:val="0046259C"/>
    <w:rsid w:val="00462911"/>
    <w:rsid w:val="00462E12"/>
    <w:rsid w:val="00462F2A"/>
    <w:rsid w:val="00464010"/>
    <w:rsid w:val="00464700"/>
    <w:rsid w:val="00464816"/>
    <w:rsid w:val="00464B37"/>
    <w:rsid w:val="00464B38"/>
    <w:rsid w:val="00464D27"/>
    <w:rsid w:val="00465304"/>
    <w:rsid w:val="004653FC"/>
    <w:rsid w:val="0046608A"/>
    <w:rsid w:val="0046650D"/>
    <w:rsid w:val="00466876"/>
    <w:rsid w:val="00466D59"/>
    <w:rsid w:val="0046716E"/>
    <w:rsid w:val="004706D7"/>
    <w:rsid w:val="00470874"/>
    <w:rsid w:val="00471060"/>
    <w:rsid w:val="004727A2"/>
    <w:rsid w:val="004727DD"/>
    <w:rsid w:val="00472936"/>
    <w:rsid w:val="00472AC9"/>
    <w:rsid w:val="00473174"/>
    <w:rsid w:val="00473864"/>
    <w:rsid w:val="004739F3"/>
    <w:rsid w:val="00474392"/>
    <w:rsid w:val="00474674"/>
    <w:rsid w:val="00475105"/>
    <w:rsid w:val="004756E5"/>
    <w:rsid w:val="00475859"/>
    <w:rsid w:val="00475A0C"/>
    <w:rsid w:val="00475D38"/>
    <w:rsid w:val="00476EB8"/>
    <w:rsid w:val="004771F8"/>
    <w:rsid w:val="00477563"/>
    <w:rsid w:val="00480134"/>
    <w:rsid w:val="00480202"/>
    <w:rsid w:val="004804E0"/>
    <w:rsid w:val="00480ABF"/>
    <w:rsid w:val="00480D3D"/>
    <w:rsid w:val="004818A5"/>
    <w:rsid w:val="00481B4F"/>
    <w:rsid w:val="00481BD3"/>
    <w:rsid w:val="00481DAF"/>
    <w:rsid w:val="00482DCB"/>
    <w:rsid w:val="004830EC"/>
    <w:rsid w:val="00483333"/>
    <w:rsid w:val="0048413B"/>
    <w:rsid w:val="00484863"/>
    <w:rsid w:val="00484A3C"/>
    <w:rsid w:val="00484C00"/>
    <w:rsid w:val="004852B3"/>
    <w:rsid w:val="0048557D"/>
    <w:rsid w:val="004858CD"/>
    <w:rsid w:val="00485A21"/>
    <w:rsid w:val="00485D80"/>
    <w:rsid w:val="00485DA2"/>
    <w:rsid w:val="0048691B"/>
    <w:rsid w:val="00487781"/>
    <w:rsid w:val="00487A1B"/>
    <w:rsid w:val="00490202"/>
    <w:rsid w:val="004907EE"/>
    <w:rsid w:val="00490CC5"/>
    <w:rsid w:val="00490E4D"/>
    <w:rsid w:val="004910A1"/>
    <w:rsid w:val="004913D4"/>
    <w:rsid w:val="00491C3A"/>
    <w:rsid w:val="00491F0F"/>
    <w:rsid w:val="00492672"/>
    <w:rsid w:val="004936E4"/>
    <w:rsid w:val="004939EF"/>
    <w:rsid w:val="00495030"/>
    <w:rsid w:val="00495289"/>
    <w:rsid w:val="00495495"/>
    <w:rsid w:val="0049555D"/>
    <w:rsid w:val="00496113"/>
    <w:rsid w:val="0049678B"/>
    <w:rsid w:val="00497788"/>
    <w:rsid w:val="00497D72"/>
    <w:rsid w:val="00497E48"/>
    <w:rsid w:val="004A00AE"/>
    <w:rsid w:val="004A2256"/>
    <w:rsid w:val="004A22A5"/>
    <w:rsid w:val="004A2C23"/>
    <w:rsid w:val="004A328F"/>
    <w:rsid w:val="004A3BB2"/>
    <w:rsid w:val="004A4387"/>
    <w:rsid w:val="004A451D"/>
    <w:rsid w:val="004A4698"/>
    <w:rsid w:val="004A55AD"/>
    <w:rsid w:val="004A57B0"/>
    <w:rsid w:val="004A5936"/>
    <w:rsid w:val="004A6D30"/>
    <w:rsid w:val="004A6F62"/>
    <w:rsid w:val="004A79D7"/>
    <w:rsid w:val="004B017B"/>
    <w:rsid w:val="004B03AC"/>
    <w:rsid w:val="004B22F6"/>
    <w:rsid w:val="004B26F7"/>
    <w:rsid w:val="004B2DAD"/>
    <w:rsid w:val="004B302E"/>
    <w:rsid w:val="004B382D"/>
    <w:rsid w:val="004B442E"/>
    <w:rsid w:val="004B589A"/>
    <w:rsid w:val="004B69AD"/>
    <w:rsid w:val="004B7245"/>
    <w:rsid w:val="004B7457"/>
    <w:rsid w:val="004B7835"/>
    <w:rsid w:val="004B7918"/>
    <w:rsid w:val="004B79A9"/>
    <w:rsid w:val="004B7B3E"/>
    <w:rsid w:val="004C0991"/>
    <w:rsid w:val="004C14D6"/>
    <w:rsid w:val="004C1C11"/>
    <w:rsid w:val="004C1EBB"/>
    <w:rsid w:val="004C2CC9"/>
    <w:rsid w:val="004C2DA3"/>
    <w:rsid w:val="004C2EFD"/>
    <w:rsid w:val="004C3F88"/>
    <w:rsid w:val="004C4CE6"/>
    <w:rsid w:val="004C4FA7"/>
    <w:rsid w:val="004C53EC"/>
    <w:rsid w:val="004C544C"/>
    <w:rsid w:val="004C5740"/>
    <w:rsid w:val="004C61FF"/>
    <w:rsid w:val="004C6773"/>
    <w:rsid w:val="004C6F15"/>
    <w:rsid w:val="004C7A2A"/>
    <w:rsid w:val="004D03BC"/>
    <w:rsid w:val="004D120C"/>
    <w:rsid w:val="004D1323"/>
    <w:rsid w:val="004D13BA"/>
    <w:rsid w:val="004D15B3"/>
    <w:rsid w:val="004D1701"/>
    <w:rsid w:val="004D17CB"/>
    <w:rsid w:val="004D1AB0"/>
    <w:rsid w:val="004D2733"/>
    <w:rsid w:val="004D334C"/>
    <w:rsid w:val="004D3534"/>
    <w:rsid w:val="004D35A4"/>
    <w:rsid w:val="004D3954"/>
    <w:rsid w:val="004D3AFD"/>
    <w:rsid w:val="004D4353"/>
    <w:rsid w:val="004D480C"/>
    <w:rsid w:val="004D54E0"/>
    <w:rsid w:val="004D62BB"/>
    <w:rsid w:val="004D6DBB"/>
    <w:rsid w:val="004D7362"/>
    <w:rsid w:val="004D7760"/>
    <w:rsid w:val="004D7799"/>
    <w:rsid w:val="004D7CD5"/>
    <w:rsid w:val="004E067C"/>
    <w:rsid w:val="004E11BF"/>
    <w:rsid w:val="004E174A"/>
    <w:rsid w:val="004E1886"/>
    <w:rsid w:val="004E1A9D"/>
    <w:rsid w:val="004E1BE8"/>
    <w:rsid w:val="004E2187"/>
    <w:rsid w:val="004E22EC"/>
    <w:rsid w:val="004E3349"/>
    <w:rsid w:val="004E33F6"/>
    <w:rsid w:val="004E36B4"/>
    <w:rsid w:val="004E38CA"/>
    <w:rsid w:val="004E5350"/>
    <w:rsid w:val="004E53C9"/>
    <w:rsid w:val="004E551A"/>
    <w:rsid w:val="004E5763"/>
    <w:rsid w:val="004E6080"/>
    <w:rsid w:val="004E6247"/>
    <w:rsid w:val="004E6360"/>
    <w:rsid w:val="004E6686"/>
    <w:rsid w:val="004E6C01"/>
    <w:rsid w:val="004E6E9D"/>
    <w:rsid w:val="004E7556"/>
    <w:rsid w:val="004F0B1A"/>
    <w:rsid w:val="004F0B1F"/>
    <w:rsid w:val="004F0E6C"/>
    <w:rsid w:val="004F18CD"/>
    <w:rsid w:val="004F2406"/>
    <w:rsid w:val="004F293C"/>
    <w:rsid w:val="004F2D42"/>
    <w:rsid w:val="004F2FA8"/>
    <w:rsid w:val="004F4294"/>
    <w:rsid w:val="004F4C2C"/>
    <w:rsid w:val="004F5AC5"/>
    <w:rsid w:val="004F692B"/>
    <w:rsid w:val="004F6954"/>
    <w:rsid w:val="004F705E"/>
    <w:rsid w:val="004F7492"/>
    <w:rsid w:val="004F7520"/>
    <w:rsid w:val="004F7BFF"/>
    <w:rsid w:val="004F7C74"/>
    <w:rsid w:val="004F7DB1"/>
    <w:rsid w:val="004F7F19"/>
    <w:rsid w:val="0050099F"/>
    <w:rsid w:val="005011FC"/>
    <w:rsid w:val="00501B22"/>
    <w:rsid w:val="00502358"/>
    <w:rsid w:val="00502FB2"/>
    <w:rsid w:val="00503018"/>
    <w:rsid w:val="0050317D"/>
    <w:rsid w:val="0050329D"/>
    <w:rsid w:val="005043F0"/>
    <w:rsid w:val="00504527"/>
    <w:rsid w:val="005048DD"/>
    <w:rsid w:val="00505110"/>
    <w:rsid w:val="00505480"/>
    <w:rsid w:val="00505A7A"/>
    <w:rsid w:val="00505D2D"/>
    <w:rsid w:val="00505F47"/>
    <w:rsid w:val="005064B5"/>
    <w:rsid w:val="0050675E"/>
    <w:rsid w:val="005069FE"/>
    <w:rsid w:val="00506C3E"/>
    <w:rsid w:val="00507043"/>
    <w:rsid w:val="005070FC"/>
    <w:rsid w:val="00507285"/>
    <w:rsid w:val="00507BE4"/>
    <w:rsid w:val="00510697"/>
    <w:rsid w:val="0051074D"/>
    <w:rsid w:val="005112EA"/>
    <w:rsid w:val="0051193B"/>
    <w:rsid w:val="00511BEE"/>
    <w:rsid w:val="0051201F"/>
    <w:rsid w:val="00512102"/>
    <w:rsid w:val="00512298"/>
    <w:rsid w:val="00512A11"/>
    <w:rsid w:val="00512B98"/>
    <w:rsid w:val="00512D7C"/>
    <w:rsid w:val="00512F6F"/>
    <w:rsid w:val="005141CD"/>
    <w:rsid w:val="00514790"/>
    <w:rsid w:val="005153CB"/>
    <w:rsid w:val="005156AA"/>
    <w:rsid w:val="00515D5B"/>
    <w:rsid w:val="005169ED"/>
    <w:rsid w:val="00516B1C"/>
    <w:rsid w:val="00516B23"/>
    <w:rsid w:val="005171B6"/>
    <w:rsid w:val="0051737B"/>
    <w:rsid w:val="00517D94"/>
    <w:rsid w:val="0052000D"/>
    <w:rsid w:val="00520119"/>
    <w:rsid w:val="0052017A"/>
    <w:rsid w:val="005201DD"/>
    <w:rsid w:val="005204D2"/>
    <w:rsid w:val="005208F3"/>
    <w:rsid w:val="0052095E"/>
    <w:rsid w:val="00520A9D"/>
    <w:rsid w:val="00520EE4"/>
    <w:rsid w:val="005211C4"/>
    <w:rsid w:val="0052170B"/>
    <w:rsid w:val="00521C56"/>
    <w:rsid w:val="00522045"/>
    <w:rsid w:val="005224B8"/>
    <w:rsid w:val="005224D3"/>
    <w:rsid w:val="00522610"/>
    <w:rsid w:val="005229FA"/>
    <w:rsid w:val="00522A70"/>
    <w:rsid w:val="00523090"/>
    <w:rsid w:val="00523172"/>
    <w:rsid w:val="0052363D"/>
    <w:rsid w:val="005237A5"/>
    <w:rsid w:val="00523A12"/>
    <w:rsid w:val="00523C3D"/>
    <w:rsid w:val="00523C7C"/>
    <w:rsid w:val="00523EF6"/>
    <w:rsid w:val="00523FE2"/>
    <w:rsid w:val="00523FE7"/>
    <w:rsid w:val="005242CB"/>
    <w:rsid w:val="00524916"/>
    <w:rsid w:val="00524B90"/>
    <w:rsid w:val="005255AF"/>
    <w:rsid w:val="00525EF6"/>
    <w:rsid w:val="005268A7"/>
    <w:rsid w:val="00527A6C"/>
    <w:rsid w:val="00527BEB"/>
    <w:rsid w:val="0053038C"/>
    <w:rsid w:val="00530C0F"/>
    <w:rsid w:val="00530D4C"/>
    <w:rsid w:val="005312F1"/>
    <w:rsid w:val="0053171E"/>
    <w:rsid w:val="00531898"/>
    <w:rsid w:val="00532537"/>
    <w:rsid w:val="00532986"/>
    <w:rsid w:val="00532E34"/>
    <w:rsid w:val="0053304A"/>
    <w:rsid w:val="005331CA"/>
    <w:rsid w:val="005334EA"/>
    <w:rsid w:val="005344C9"/>
    <w:rsid w:val="00534BE9"/>
    <w:rsid w:val="00536B5F"/>
    <w:rsid w:val="00536EC0"/>
    <w:rsid w:val="0053758E"/>
    <w:rsid w:val="005379D6"/>
    <w:rsid w:val="00537C45"/>
    <w:rsid w:val="00540913"/>
    <w:rsid w:val="00540B45"/>
    <w:rsid w:val="00540F57"/>
    <w:rsid w:val="005420D3"/>
    <w:rsid w:val="005422E6"/>
    <w:rsid w:val="00543651"/>
    <w:rsid w:val="00543882"/>
    <w:rsid w:val="005439C7"/>
    <w:rsid w:val="00543D2D"/>
    <w:rsid w:val="00543F1F"/>
    <w:rsid w:val="005441C8"/>
    <w:rsid w:val="005445A7"/>
    <w:rsid w:val="0054502F"/>
    <w:rsid w:val="00545264"/>
    <w:rsid w:val="005463BA"/>
    <w:rsid w:val="005474C2"/>
    <w:rsid w:val="00550023"/>
    <w:rsid w:val="00550BDF"/>
    <w:rsid w:val="00550D00"/>
    <w:rsid w:val="00551546"/>
    <w:rsid w:val="00551653"/>
    <w:rsid w:val="0055173C"/>
    <w:rsid w:val="0055180A"/>
    <w:rsid w:val="00551900"/>
    <w:rsid w:val="00551BBA"/>
    <w:rsid w:val="00551C7D"/>
    <w:rsid w:val="0055253C"/>
    <w:rsid w:val="00552716"/>
    <w:rsid w:val="0055281B"/>
    <w:rsid w:val="005529EE"/>
    <w:rsid w:val="00552A37"/>
    <w:rsid w:val="00552B4A"/>
    <w:rsid w:val="00552E72"/>
    <w:rsid w:val="00553058"/>
    <w:rsid w:val="00553379"/>
    <w:rsid w:val="0055350E"/>
    <w:rsid w:val="00554233"/>
    <w:rsid w:val="00554BDC"/>
    <w:rsid w:val="00554E1E"/>
    <w:rsid w:val="005555E2"/>
    <w:rsid w:val="00555A51"/>
    <w:rsid w:val="0055623E"/>
    <w:rsid w:val="00556255"/>
    <w:rsid w:val="00556367"/>
    <w:rsid w:val="00556528"/>
    <w:rsid w:val="00556ACF"/>
    <w:rsid w:val="00557260"/>
    <w:rsid w:val="0055733B"/>
    <w:rsid w:val="00557F46"/>
    <w:rsid w:val="00560CC8"/>
    <w:rsid w:val="005612E3"/>
    <w:rsid w:val="0056171C"/>
    <w:rsid w:val="00561753"/>
    <w:rsid w:val="005617D5"/>
    <w:rsid w:val="005620D5"/>
    <w:rsid w:val="005625E7"/>
    <w:rsid w:val="005628A6"/>
    <w:rsid w:val="00562C35"/>
    <w:rsid w:val="00562C36"/>
    <w:rsid w:val="00563215"/>
    <w:rsid w:val="0056346D"/>
    <w:rsid w:val="0056581A"/>
    <w:rsid w:val="00565A6C"/>
    <w:rsid w:val="00565CE5"/>
    <w:rsid w:val="005665DB"/>
    <w:rsid w:val="005672B4"/>
    <w:rsid w:val="00570210"/>
    <w:rsid w:val="00571DEA"/>
    <w:rsid w:val="00571F37"/>
    <w:rsid w:val="00572BCB"/>
    <w:rsid w:val="00573E1E"/>
    <w:rsid w:val="00573E58"/>
    <w:rsid w:val="00574DCB"/>
    <w:rsid w:val="00575216"/>
    <w:rsid w:val="005753F3"/>
    <w:rsid w:val="005754E0"/>
    <w:rsid w:val="00575864"/>
    <w:rsid w:val="00575B45"/>
    <w:rsid w:val="00575E49"/>
    <w:rsid w:val="005774F3"/>
    <w:rsid w:val="005776CE"/>
    <w:rsid w:val="00577BC5"/>
    <w:rsid w:val="005807D9"/>
    <w:rsid w:val="00580C3E"/>
    <w:rsid w:val="00580E5F"/>
    <w:rsid w:val="005810F7"/>
    <w:rsid w:val="005811B2"/>
    <w:rsid w:val="005812E6"/>
    <w:rsid w:val="00581C4B"/>
    <w:rsid w:val="00581F04"/>
    <w:rsid w:val="0058202E"/>
    <w:rsid w:val="005820E3"/>
    <w:rsid w:val="00582529"/>
    <w:rsid w:val="0058258A"/>
    <w:rsid w:val="0058261C"/>
    <w:rsid w:val="00582F77"/>
    <w:rsid w:val="00583767"/>
    <w:rsid w:val="00583B55"/>
    <w:rsid w:val="00583EB0"/>
    <w:rsid w:val="00584BFF"/>
    <w:rsid w:val="0058561F"/>
    <w:rsid w:val="0058563A"/>
    <w:rsid w:val="00585F66"/>
    <w:rsid w:val="00586501"/>
    <w:rsid w:val="00586B5C"/>
    <w:rsid w:val="00586ED3"/>
    <w:rsid w:val="005874C1"/>
    <w:rsid w:val="00587748"/>
    <w:rsid w:val="005878FA"/>
    <w:rsid w:val="0058793E"/>
    <w:rsid w:val="00587A0E"/>
    <w:rsid w:val="00587CC7"/>
    <w:rsid w:val="00590506"/>
    <w:rsid w:val="005905D9"/>
    <w:rsid w:val="0059079C"/>
    <w:rsid w:val="005910B3"/>
    <w:rsid w:val="0059114E"/>
    <w:rsid w:val="00592092"/>
    <w:rsid w:val="00592BDD"/>
    <w:rsid w:val="00592C29"/>
    <w:rsid w:val="00592CAA"/>
    <w:rsid w:val="005935A6"/>
    <w:rsid w:val="00594113"/>
    <w:rsid w:val="00594188"/>
    <w:rsid w:val="00594A97"/>
    <w:rsid w:val="00595162"/>
    <w:rsid w:val="00595179"/>
    <w:rsid w:val="005958D3"/>
    <w:rsid w:val="00595CDC"/>
    <w:rsid w:val="005962D8"/>
    <w:rsid w:val="005963E6"/>
    <w:rsid w:val="00596650"/>
    <w:rsid w:val="00596707"/>
    <w:rsid w:val="005975F4"/>
    <w:rsid w:val="00597CBD"/>
    <w:rsid w:val="00597E97"/>
    <w:rsid w:val="005A05E1"/>
    <w:rsid w:val="005A0874"/>
    <w:rsid w:val="005A08A1"/>
    <w:rsid w:val="005A1101"/>
    <w:rsid w:val="005A151F"/>
    <w:rsid w:val="005A1683"/>
    <w:rsid w:val="005A1AC5"/>
    <w:rsid w:val="005A2466"/>
    <w:rsid w:val="005A26F5"/>
    <w:rsid w:val="005A2977"/>
    <w:rsid w:val="005A2B76"/>
    <w:rsid w:val="005A2C82"/>
    <w:rsid w:val="005A2DD3"/>
    <w:rsid w:val="005A3349"/>
    <w:rsid w:val="005A33D9"/>
    <w:rsid w:val="005A38EB"/>
    <w:rsid w:val="005A3A41"/>
    <w:rsid w:val="005A3A5E"/>
    <w:rsid w:val="005A3E8B"/>
    <w:rsid w:val="005A44AC"/>
    <w:rsid w:val="005A4791"/>
    <w:rsid w:val="005A49CC"/>
    <w:rsid w:val="005A4A0D"/>
    <w:rsid w:val="005A4D2D"/>
    <w:rsid w:val="005A61F8"/>
    <w:rsid w:val="005A6D50"/>
    <w:rsid w:val="005A7835"/>
    <w:rsid w:val="005B11FB"/>
    <w:rsid w:val="005B1AE0"/>
    <w:rsid w:val="005B1F5C"/>
    <w:rsid w:val="005B20E6"/>
    <w:rsid w:val="005B21E8"/>
    <w:rsid w:val="005B22E2"/>
    <w:rsid w:val="005B2460"/>
    <w:rsid w:val="005B27F3"/>
    <w:rsid w:val="005B2A73"/>
    <w:rsid w:val="005B2CC3"/>
    <w:rsid w:val="005B35E5"/>
    <w:rsid w:val="005B3797"/>
    <w:rsid w:val="005B3DB5"/>
    <w:rsid w:val="005B4828"/>
    <w:rsid w:val="005B48D1"/>
    <w:rsid w:val="005B49B7"/>
    <w:rsid w:val="005B4B84"/>
    <w:rsid w:val="005B4E4E"/>
    <w:rsid w:val="005B4EAD"/>
    <w:rsid w:val="005B5B2F"/>
    <w:rsid w:val="005B6472"/>
    <w:rsid w:val="005B6B8B"/>
    <w:rsid w:val="005B6D8C"/>
    <w:rsid w:val="005B775A"/>
    <w:rsid w:val="005B7908"/>
    <w:rsid w:val="005B7EC9"/>
    <w:rsid w:val="005C0C4A"/>
    <w:rsid w:val="005C1A4F"/>
    <w:rsid w:val="005C2381"/>
    <w:rsid w:val="005C270A"/>
    <w:rsid w:val="005C2B72"/>
    <w:rsid w:val="005C3702"/>
    <w:rsid w:val="005C3796"/>
    <w:rsid w:val="005C3C78"/>
    <w:rsid w:val="005C496E"/>
    <w:rsid w:val="005C5244"/>
    <w:rsid w:val="005C5705"/>
    <w:rsid w:val="005C5F1D"/>
    <w:rsid w:val="005C6E82"/>
    <w:rsid w:val="005D01C3"/>
    <w:rsid w:val="005D0397"/>
    <w:rsid w:val="005D0415"/>
    <w:rsid w:val="005D06AC"/>
    <w:rsid w:val="005D0B3F"/>
    <w:rsid w:val="005D0CE9"/>
    <w:rsid w:val="005D11F0"/>
    <w:rsid w:val="005D1319"/>
    <w:rsid w:val="005D1A47"/>
    <w:rsid w:val="005D3A94"/>
    <w:rsid w:val="005D41A4"/>
    <w:rsid w:val="005D4367"/>
    <w:rsid w:val="005D4631"/>
    <w:rsid w:val="005D49AF"/>
    <w:rsid w:val="005D62FC"/>
    <w:rsid w:val="005D65ED"/>
    <w:rsid w:val="005D7767"/>
    <w:rsid w:val="005E06C9"/>
    <w:rsid w:val="005E08DE"/>
    <w:rsid w:val="005E1505"/>
    <w:rsid w:val="005E1841"/>
    <w:rsid w:val="005E3101"/>
    <w:rsid w:val="005E3D7F"/>
    <w:rsid w:val="005E3E28"/>
    <w:rsid w:val="005E44AC"/>
    <w:rsid w:val="005E4647"/>
    <w:rsid w:val="005E4CDF"/>
    <w:rsid w:val="005E4FC6"/>
    <w:rsid w:val="005E4FFE"/>
    <w:rsid w:val="005E5467"/>
    <w:rsid w:val="005E62CF"/>
    <w:rsid w:val="005E6816"/>
    <w:rsid w:val="005E6887"/>
    <w:rsid w:val="005E6929"/>
    <w:rsid w:val="005E6EA0"/>
    <w:rsid w:val="005E78B9"/>
    <w:rsid w:val="005E7D03"/>
    <w:rsid w:val="005F03C8"/>
    <w:rsid w:val="005F066A"/>
    <w:rsid w:val="005F0FB1"/>
    <w:rsid w:val="005F11CE"/>
    <w:rsid w:val="005F1B37"/>
    <w:rsid w:val="005F292C"/>
    <w:rsid w:val="005F4407"/>
    <w:rsid w:val="005F459D"/>
    <w:rsid w:val="005F48EE"/>
    <w:rsid w:val="005F4B8F"/>
    <w:rsid w:val="005F558B"/>
    <w:rsid w:val="005F5C76"/>
    <w:rsid w:val="005F5CA2"/>
    <w:rsid w:val="005F5D6B"/>
    <w:rsid w:val="005F605E"/>
    <w:rsid w:val="005F629A"/>
    <w:rsid w:val="005F6665"/>
    <w:rsid w:val="005F7009"/>
    <w:rsid w:val="005F7341"/>
    <w:rsid w:val="005F787A"/>
    <w:rsid w:val="0060064D"/>
    <w:rsid w:val="0060066B"/>
    <w:rsid w:val="0060079B"/>
    <w:rsid w:val="006012D4"/>
    <w:rsid w:val="0060134F"/>
    <w:rsid w:val="00601A56"/>
    <w:rsid w:val="00602BE1"/>
    <w:rsid w:val="006037C4"/>
    <w:rsid w:val="006037DF"/>
    <w:rsid w:val="00604561"/>
    <w:rsid w:val="00604B1C"/>
    <w:rsid w:val="0060504B"/>
    <w:rsid w:val="00605D6C"/>
    <w:rsid w:val="006069DE"/>
    <w:rsid w:val="00606A7C"/>
    <w:rsid w:val="00606C98"/>
    <w:rsid w:val="00607382"/>
    <w:rsid w:val="00607945"/>
    <w:rsid w:val="00610373"/>
    <w:rsid w:val="00610406"/>
    <w:rsid w:val="006105DF"/>
    <w:rsid w:val="006106D1"/>
    <w:rsid w:val="00610855"/>
    <w:rsid w:val="00610A76"/>
    <w:rsid w:val="00610CEB"/>
    <w:rsid w:val="00610DCA"/>
    <w:rsid w:val="00610EB0"/>
    <w:rsid w:val="006114EF"/>
    <w:rsid w:val="006121B3"/>
    <w:rsid w:val="00612227"/>
    <w:rsid w:val="00612602"/>
    <w:rsid w:val="00612885"/>
    <w:rsid w:val="00612DD3"/>
    <w:rsid w:val="00614628"/>
    <w:rsid w:val="00614954"/>
    <w:rsid w:val="00614C2D"/>
    <w:rsid w:val="00614ED0"/>
    <w:rsid w:val="006159A5"/>
    <w:rsid w:val="00615B3C"/>
    <w:rsid w:val="00615E3D"/>
    <w:rsid w:val="0061624B"/>
    <w:rsid w:val="006165A7"/>
    <w:rsid w:val="00616AF2"/>
    <w:rsid w:val="00616ED2"/>
    <w:rsid w:val="0061704A"/>
    <w:rsid w:val="006178C5"/>
    <w:rsid w:val="00617FAE"/>
    <w:rsid w:val="006200C7"/>
    <w:rsid w:val="00621869"/>
    <w:rsid w:val="00621A5E"/>
    <w:rsid w:val="00621CD5"/>
    <w:rsid w:val="006228E1"/>
    <w:rsid w:val="00623449"/>
    <w:rsid w:val="00623856"/>
    <w:rsid w:val="0062557D"/>
    <w:rsid w:val="00625C33"/>
    <w:rsid w:val="00625D27"/>
    <w:rsid w:val="00625FB5"/>
    <w:rsid w:val="006272CF"/>
    <w:rsid w:val="00630571"/>
    <w:rsid w:val="006313A6"/>
    <w:rsid w:val="006314CD"/>
    <w:rsid w:val="006314E3"/>
    <w:rsid w:val="00631BE1"/>
    <w:rsid w:val="00631E65"/>
    <w:rsid w:val="006321B4"/>
    <w:rsid w:val="00633016"/>
    <w:rsid w:val="00633348"/>
    <w:rsid w:val="00633365"/>
    <w:rsid w:val="00633838"/>
    <w:rsid w:val="00633F3D"/>
    <w:rsid w:val="00634285"/>
    <w:rsid w:val="0063440B"/>
    <w:rsid w:val="00634735"/>
    <w:rsid w:val="00634B60"/>
    <w:rsid w:val="00635683"/>
    <w:rsid w:val="00635824"/>
    <w:rsid w:val="00635D7B"/>
    <w:rsid w:val="006360F0"/>
    <w:rsid w:val="00636612"/>
    <w:rsid w:val="00636D77"/>
    <w:rsid w:val="006372EC"/>
    <w:rsid w:val="0063767B"/>
    <w:rsid w:val="006379EC"/>
    <w:rsid w:val="00637F54"/>
    <w:rsid w:val="00640C4F"/>
    <w:rsid w:val="0064130F"/>
    <w:rsid w:val="006418A4"/>
    <w:rsid w:val="006419F3"/>
    <w:rsid w:val="006420F4"/>
    <w:rsid w:val="0064245C"/>
    <w:rsid w:val="0064264B"/>
    <w:rsid w:val="00644842"/>
    <w:rsid w:val="00644C43"/>
    <w:rsid w:val="00644E9B"/>
    <w:rsid w:val="0064529E"/>
    <w:rsid w:val="00645E59"/>
    <w:rsid w:val="006465CB"/>
    <w:rsid w:val="006465E1"/>
    <w:rsid w:val="006466F2"/>
    <w:rsid w:val="006467ED"/>
    <w:rsid w:val="006469F8"/>
    <w:rsid w:val="00646B2E"/>
    <w:rsid w:val="00646BAE"/>
    <w:rsid w:val="00646C55"/>
    <w:rsid w:val="00646F84"/>
    <w:rsid w:val="00646FAA"/>
    <w:rsid w:val="00646FD5"/>
    <w:rsid w:val="00647F9B"/>
    <w:rsid w:val="00651201"/>
    <w:rsid w:val="0065162F"/>
    <w:rsid w:val="00651C28"/>
    <w:rsid w:val="00652666"/>
    <w:rsid w:val="0065275D"/>
    <w:rsid w:val="0065339D"/>
    <w:rsid w:val="00653E6E"/>
    <w:rsid w:val="00654070"/>
    <w:rsid w:val="006547EB"/>
    <w:rsid w:val="006550DA"/>
    <w:rsid w:val="00655267"/>
    <w:rsid w:val="00655667"/>
    <w:rsid w:val="006559ED"/>
    <w:rsid w:val="00656578"/>
    <w:rsid w:val="00656997"/>
    <w:rsid w:val="00656F81"/>
    <w:rsid w:val="0065728A"/>
    <w:rsid w:val="00657413"/>
    <w:rsid w:val="0065750C"/>
    <w:rsid w:val="0065754F"/>
    <w:rsid w:val="00657B53"/>
    <w:rsid w:val="00657ED0"/>
    <w:rsid w:val="00657EDE"/>
    <w:rsid w:val="00657F93"/>
    <w:rsid w:val="006600E1"/>
    <w:rsid w:val="00660209"/>
    <w:rsid w:val="006603B6"/>
    <w:rsid w:val="00660422"/>
    <w:rsid w:val="00660768"/>
    <w:rsid w:val="00660D0E"/>
    <w:rsid w:val="0066193B"/>
    <w:rsid w:val="00661CE9"/>
    <w:rsid w:val="00661EC5"/>
    <w:rsid w:val="00661F40"/>
    <w:rsid w:val="0066290C"/>
    <w:rsid w:val="00662C2A"/>
    <w:rsid w:val="00662C6A"/>
    <w:rsid w:val="00662D04"/>
    <w:rsid w:val="006631C1"/>
    <w:rsid w:val="006635A6"/>
    <w:rsid w:val="00663C02"/>
    <w:rsid w:val="00663E24"/>
    <w:rsid w:val="0066481D"/>
    <w:rsid w:val="00664906"/>
    <w:rsid w:val="006649ED"/>
    <w:rsid w:val="00664D7C"/>
    <w:rsid w:val="00664FD1"/>
    <w:rsid w:val="006654FE"/>
    <w:rsid w:val="0066574B"/>
    <w:rsid w:val="00665A5C"/>
    <w:rsid w:val="00666042"/>
    <w:rsid w:val="006660C0"/>
    <w:rsid w:val="00666206"/>
    <w:rsid w:val="006666F2"/>
    <w:rsid w:val="00666A22"/>
    <w:rsid w:val="00666AAD"/>
    <w:rsid w:val="00666BC9"/>
    <w:rsid w:val="00667DD8"/>
    <w:rsid w:val="006701A0"/>
    <w:rsid w:val="00670278"/>
    <w:rsid w:val="006705A1"/>
    <w:rsid w:val="00671304"/>
    <w:rsid w:val="0067211E"/>
    <w:rsid w:val="0067380E"/>
    <w:rsid w:val="006748D6"/>
    <w:rsid w:val="00674C04"/>
    <w:rsid w:val="00674D74"/>
    <w:rsid w:val="00675211"/>
    <w:rsid w:val="006752AE"/>
    <w:rsid w:val="00676654"/>
    <w:rsid w:val="0067679E"/>
    <w:rsid w:val="00676B71"/>
    <w:rsid w:val="00676D18"/>
    <w:rsid w:val="006773D8"/>
    <w:rsid w:val="0067759C"/>
    <w:rsid w:val="006775DF"/>
    <w:rsid w:val="00677C80"/>
    <w:rsid w:val="0068019A"/>
    <w:rsid w:val="006809C9"/>
    <w:rsid w:val="00681169"/>
    <w:rsid w:val="006814E3"/>
    <w:rsid w:val="006816DC"/>
    <w:rsid w:val="00681830"/>
    <w:rsid w:val="0068194E"/>
    <w:rsid w:val="00681F83"/>
    <w:rsid w:val="0068297E"/>
    <w:rsid w:val="00683035"/>
    <w:rsid w:val="006833D0"/>
    <w:rsid w:val="0068343B"/>
    <w:rsid w:val="00683A39"/>
    <w:rsid w:val="0068459A"/>
    <w:rsid w:val="00684F2B"/>
    <w:rsid w:val="0068609C"/>
    <w:rsid w:val="00686C98"/>
    <w:rsid w:val="00686EA3"/>
    <w:rsid w:val="00686EB4"/>
    <w:rsid w:val="006870AD"/>
    <w:rsid w:val="006900C6"/>
    <w:rsid w:val="0069020B"/>
    <w:rsid w:val="00690256"/>
    <w:rsid w:val="00690A81"/>
    <w:rsid w:val="00690C56"/>
    <w:rsid w:val="0069135D"/>
    <w:rsid w:val="00691AEE"/>
    <w:rsid w:val="00691DF3"/>
    <w:rsid w:val="0069266F"/>
    <w:rsid w:val="006928C4"/>
    <w:rsid w:val="00693E10"/>
    <w:rsid w:val="0069407E"/>
    <w:rsid w:val="006946F4"/>
    <w:rsid w:val="006950B5"/>
    <w:rsid w:val="006954A2"/>
    <w:rsid w:val="00695509"/>
    <w:rsid w:val="006958A0"/>
    <w:rsid w:val="00696367"/>
    <w:rsid w:val="00697215"/>
    <w:rsid w:val="00697F8F"/>
    <w:rsid w:val="006A0224"/>
    <w:rsid w:val="006A0688"/>
    <w:rsid w:val="006A06C1"/>
    <w:rsid w:val="006A0927"/>
    <w:rsid w:val="006A0B3E"/>
    <w:rsid w:val="006A21D6"/>
    <w:rsid w:val="006A2716"/>
    <w:rsid w:val="006A2C35"/>
    <w:rsid w:val="006A2C61"/>
    <w:rsid w:val="006A2E8E"/>
    <w:rsid w:val="006A2FAA"/>
    <w:rsid w:val="006A3800"/>
    <w:rsid w:val="006A3A16"/>
    <w:rsid w:val="006A3B0C"/>
    <w:rsid w:val="006A44E6"/>
    <w:rsid w:val="006A4EE9"/>
    <w:rsid w:val="006A5AC4"/>
    <w:rsid w:val="006A6A1D"/>
    <w:rsid w:val="006A6E17"/>
    <w:rsid w:val="006A70F9"/>
    <w:rsid w:val="006A71CC"/>
    <w:rsid w:val="006A773F"/>
    <w:rsid w:val="006A7973"/>
    <w:rsid w:val="006A7D5D"/>
    <w:rsid w:val="006B077D"/>
    <w:rsid w:val="006B0877"/>
    <w:rsid w:val="006B0EE1"/>
    <w:rsid w:val="006B1579"/>
    <w:rsid w:val="006B1F16"/>
    <w:rsid w:val="006B24CA"/>
    <w:rsid w:val="006B2BC1"/>
    <w:rsid w:val="006B3170"/>
    <w:rsid w:val="006B31ED"/>
    <w:rsid w:val="006B3301"/>
    <w:rsid w:val="006B360B"/>
    <w:rsid w:val="006B3A4B"/>
    <w:rsid w:val="006B3CEC"/>
    <w:rsid w:val="006B40B4"/>
    <w:rsid w:val="006B4230"/>
    <w:rsid w:val="006B48FD"/>
    <w:rsid w:val="006B499E"/>
    <w:rsid w:val="006B4D82"/>
    <w:rsid w:val="006B5772"/>
    <w:rsid w:val="006B5AD1"/>
    <w:rsid w:val="006B5F37"/>
    <w:rsid w:val="006B6AA0"/>
    <w:rsid w:val="006B6D41"/>
    <w:rsid w:val="006B7128"/>
    <w:rsid w:val="006B7290"/>
    <w:rsid w:val="006C0A1D"/>
    <w:rsid w:val="006C1434"/>
    <w:rsid w:val="006C1D53"/>
    <w:rsid w:val="006C2042"/>
    <w:rsid w:val="006C2D7B"/>
    <w:rsid w:val="006C2EB4"/>
    <w:rsid w:val="006C349F"/>
    <w:rsid w:val="006C37CA"/>
    <w:rsid w:val="006C3CB6"/>
    <w:rsid w:val="006C415B"/>
    <w:rsid w:val="006C4266"/>
    <w:rsid w:val="006C46BC"/>
    <w:rsid w:val="006C4AF5"/>
    <w:rsid w:val="006C5522"/>
    <w:rsid w:val="006C55AD"/>
    <w:rsid w:val="006C56EE"/>
    <w:rsid w:val="006C5A62"/>
    <w:rsid w:val="006C5BB7"/>
    <w:rsid w:val="006C5D52"/>
    <w:rsid w:val="006C6565"/>
    <w:rsid w:val="006C6CF5"/>
    <w:rsid w:val="006C7598"/>
    <w:rsid w:val="006C7627"/>
    <w:rsid w:val="006C7F5A"/>
    <w:rsid w:val="006D0473"/>
    <w:rsid w:val="006D08FB"/>
    <w:rsid w:val="006D1996"/>
    <w:rsid w:val="006D1A4F"/>
    <w:rsid w:val="006D1BF6"/>
    <w:rsid w:val="006D20EE"/>
    <w:rsid w:val="006D24EE"/>
    <w:rsid w:val="006D27D9"/>
    <w:rsid w:val="006D3B63"/>
    <w:rsid w:val="006D418F"/>
    <w:rsid w:val="006D493C"/>
    <w:rsid w:val="006D50F5"/>
    <w:rsid w:val="006D560E"/>
    <w:rsid w:val="006D5D51"/>
    <w:rsid w:val="006D6216"/>
    <w:rsid w:val="006D65B4"/>
    <w:rsid w:val="006D6740"/>
    <w:rsid w:val="006D709E"/>
    <w:rsid w:val="006D75A9"/>
    <w:rsid w:val="006D79B5"/>
    <w:rsid w:val="006E04B7"/>
    <w:rsid w:val="006E08E1"/>
    <w:rsid w:val="006E0A64"/>
    <w:rsid w:val="006E0FD4"/>
    <w:rsid w:val="006E1078"/>
    <w:rsid w:val="006E127C"/>
    <w:rsid w:val="006E152E"/>
    <w:rsid w:val="006E1DBA"/>
    <w:rsid w:val="006E1ED3"/>
    <w:rsid w:val="006E261F"/>
    <w:rsid w:val="006E2670"/>
    <w:rsid w:val="006E26EC"/>
    <w:rsid w:val="006E2A0B"/>
    <w:rsid w:val="006E2BC4"/>
    <w:rsid w:val="006E2BD1"/>
    <w:rsid w:val="006E2F1C"/>
    <w:rsid w:val="006E3437"/>
    <w:rsid w:val="006E3E0D"/>
    <w:rsid w:val="006E3F58"/>
    <w:rsid w:val="006E3F94"/>
    <w:rsid w:val="006E470F"/>
    <w:rsid w:val="006E4CAB"/>
    <w:rsid w:val="006E4F88"/>
    <w:rsid w:val="006E54F0"/>
    <w:rsid w:val="006E5623"/>
    <w:rsid w:val="006E6472"/>
    <w:rsid w:val="006E6602"/>
    <w:rsid w:val="006E6EFE"/>
    <w:rsid w:val="006E73E8"/>
    <w:rsid w:val="006E7D74"/>
    <w:rsid w:val="006F011A"/>
    <w:rsid w:val="006F0786"/>
    <w:rsid w:val="006F0FBE"/>
    <w:rsid w:val="006F104E"/>
    <w:rsid w:val="006F1755"/>
    <w:rsid w:val="006F1DAC"/>
    <w:rsid w:val="006F20BD"/>
    <w:rsid w:val="006F2370"/>
    <w:rsid w:val="006F2529"/>
    <w:rsid w:val="006F2571"/>
    <w:rsid w:val="006F2E54"/>
    <w:rsid w:val="006F35D6"/>
    <w:rsid w:val="006F36DC"/>
    <w:rsid w:val="006F38C7"/>
    <w:rsid w:val="006F38D4"/>
    <w:rsid w:val="006F39F9"/>
    <w:rsid w:val="006F409D"/>
    <w:rsid w:val="006F4241"/>
    <w:rsid w:val="006F42FF"/>
    <w:rsid w:val="006F45DB"/>
    <w:rsid w:val="006F4A1B"/>
    <w:rsid w:val="006F5044"/>
    <w:rsid w:val="006F5779"/>
    <w:rsid w:val="006F5A68"/>
    <w:rsid w:val="006F5ADD"/>
    <w:rsid w:val="006F5C9C"/>
    <w:rsid w:val="006F5DD4"/>
    <w:rsid w:val="006F6187"/>
    <w:rsid w:val="006F6399"/>
    <w:rsid w:val="006F7194"/>
    <w:rsid w:val="006F74D8"/>
    <w:rsid w:val="007008BC"/>
    <w:rsid w:val="00700C7E"/>
    <w:rsid w:val="00700F09"/>
    <w:rsid w:val="007013EE"/>
    <w:rsid w:val="00701905"/>
    <w:rsid w:val="00701D6E"/>
    <w:rsid w:val="00701E75"/>
    <w:rsid w:val="007020B3"/>
    <w:rsid w:val="007026DA"/>
    <w:rsid w:val="00703C82"/>
    <w:rsid w:val="00703C95"/>
    <w:rsid w:val="0070473E"/>
    <w:rsid w:val="00704D0E"/>
    <w:rsid w:val="00704E13"/>
    <w:rsid w:val="007051BA"/>
    <w:rsid w:val="007053ED"/>
    <w:rsid w:val="00705B70"/>
    <w:rsid w:val="007064CF"/>
    <w:rsid w:val="007067B1"/>
    <w:rsid w:val="00707F18"/>
    <w:rsid w:val="0071051B"/>
    <w:rsid w:val="007109FF"/>
    <w:rsid w:val="00710A4F"/>
    <w:rsid w:val="00711C61"/>
    <w:rsid w:val="0071265A"/>
    <w:rsid w:val="00713126"/>
    <w:rsid w:val="007131EE"/>
    <w:rsid w:val="007133EF"/>
    <w:rsid w:val="007135FA"/>
    <w:rsid w:val="00713B4A"/>
    <w:rsid w:val="00713D51"/>
    <w:rsid w:val="00713EF3"/>
    <w:rsid w:val="00714221"/>
    <w:rsid w:val="0071451B"/>
    <w:rsid w:val="007149ED"/>
    <w:rsid w:val="00714FF9"/>
    <w:rsid w:val="00715234"/>
    <w:rsid w:val="00715C2F"/>
    <w:rsid w:val="00715E4B"/>
    <w:rsid w:val="00715ED6"/>
    <w:rsid w:val="007163CD"/>
    <w:rsid w:val="00716478"/>
    <w:rsid w:val="007170D1"/>
    <w:rsid w:val="0071741B"/>
    <w:rsid w:val="00717617"/>
    <w:rsid w:val="007177F1"/>
    <w:rsid w:val="007178B1"/>
    <w:rsid w:val="00717D68"/>
    <w:rsid w:val="00717DA1"/>
    <w:rsid w:val="00717E08"/>
    <w:rsid w:val="00720296"/>
    <w:rsid w:val="00720465"/>
    <w:rsid w:val="00721DF7"/>
    <w:rsid w:val="00722A8D"/>
    <w:rsid w:val="00722F0B"/>
    <w:rsid w:val="00723A6B"/>
    <w:rsid w:val="00723D8A"/>
    <w:rsid w:val="00723F79"/>
    <w:rsid w:val="00724516"/>
    <w:rsid w:val="00724BD4"/>
    <w:rsid w:val="00724DF9"/>
    <w:rsid w:val="00725437"/>
    <w:rsid w:val="00725E90"/>
    <w:rsid w:val="007263FE"/>
    <w:rsid w:val="0072664D"/>
    <w:rsid w:val="0072679A"/>
    <w:rsid w:val="007274B0"/>
    <w:rsid w:val="00730557"/>
    <w:rsid w:val="00730993"/>
    <w:rsid w:val="00731270"/>
    <w:rsid w:val="007312E1"/>
    <w:rsid w:val="00731764"/>
    <w:rsid w:val="007318B3"/>
    <w:rsid w:val="00731F90"/>
    <w:rsid w:val="00731FF7"/>
    <w:rsid w:val="007321E8"/>
    <w:rsid w:val="007323AC"/>
    <w:rsid w:val="00732464"/>
    <w:rsid w:val="0073254C"/>
    <w:rsid w:val="00733218"/>
    <w:rsid w:val="00733BE2"/>
    <w:rsid w:val="00733D70"/>
    <w:rsid w:val="00734067"/>
    <w:rsid w:val="007343FC"/>
    <w:rsid w:val="007346A5"/>
    <w:rsid w:val="00734995"/>
    <w:rsid w:val="00734BF8"/>
    <w:rsid w:val="00734F50"/>
    <w:rsid w:val="007352CD"/>
    <w:rsid w:val="00735DA1"/>
    <w:rsid w:val="00735FD7"/>
    <w:rsid w:val="00736191"/>
    <w:rsid w:val="007361B5"/>
    <w:rsid w:val="00737191"/>
    <w:rsid w:val="00737F07"/>
    <w:rsid w:val="007405D7"/>
    <w:rsid w:val="007408D8"/>
    <w:rsid w:val="00740B13"/>
    <w:rsid w:val="00740D28"/>
    <w:rsid w:val="007413FD"/>
    <w:rsid w:val="00741861"/>
    <w:rsid w:val="007418A5"/>
    <w:rsid w:val="00741DFE"/>
    <w:rsid w:val="007427A2"/>
    <w:rsid w:val="00742F0B"/>
    <w:rsid w:val="0074383F"/>
    <w:rsid w:val="00743928"/>
    <w:rsid w:val="00744458"/>
    <w:rsid w:val="007446BC"/>
    <w:rsid w:val="00745D5E"/>
    <w:rsid w:val="00745DDB"/>
    <w:rsid w:val="007466E0"/>
    <w:rsid w:val="00746C00"/>
    <w:rsid w:val="00747086"/>
    <w:rsid w:val="00750126"/>
    <w:rsid w:val="0075158A"/>
    <w:rsid w:val="007516D9"/>
    <w:rsid w:val="00751AF2"/>
    <w:rsid w:val="00751FFE"/>
    <w:rsid w:val="0075221B"/>
    <w:rsid w:val="00753205"/>
    <w:rsid w:val="00753399"/>
    <w:rsid w:val="00753648"/>
    <w:rsid w:val="00753B02"/>
    <w:rsid w:val="00753BB2"/>
    <w:rsid w:val="00753D00"/>
    <w:rsid w:val="00754AFB"/>
    <w:rsid w:val="0075575D"/>
    <w:rsid w:val="00756F47"/>
    <w:rsid w:val="00757127"/>
    <w:rsid w:val="00757630"/>
    <w:rsid w:val="007576B8"/>
    <w:rsid w:val="0075773F"/>
    <w:rsid w:val="00757B15"/>
    <w:rsid w:val="00757EF6"/>
    <w:rsid w:val="0076008A"/>
    <w:rsid w:val="00760FE7"/>
    <w:rsid w:val="00761743"/>
    <w:rsid w:val="00761F15"/>
    <w:rsid w:val="00762425"/>
    <w:rsid w:val="007624EF"/>
    <w:rsid w:val="00762E34"/>
    <w:rsid w:val="00763492"/>
    <w:rsid w:val="00763A34"/>
    <w:rsid w:val="00763F71"/>
    <w:rsid w:val="007644B5"/>
    <w:rsid w:val="007645E2"/>
    <w:rsid w:val="00764860"/>
    <w:rsid w:val="00764AF7"/>
    <w:rsid w:val="00764AF8"/>
    <w:rsid w:val="00764F67"/>
    <w:rsid w:val="007650D0"/>
    <w:rsid w:val="007650D3"/>
    <w:rsid w:val="00765295"/>
    <w:rsid w:val="00765F3F"/>
    <w:rsid w:val="007666F7"/>
    <w:rsid w:val="00766746"/>
    <w:rsid w:val="007669EE"/>
    <w:rsid w:val="00766A2B"/>
    <w:rsid w:val="00767682"/>
    <w:rsid w:val="0076781A"/>
    <w:rsid w:val="00767EE9"/>
    <w:rsid w:val="0077005C"/>
    <w:rsid w:val="00770AA9"/>
    <w:rsid w:val="007711D8"/>
    <w:rsid w:val="0077167D"/>
    <w:rsid w:val="007716DC"/>
    <w:rsid w:val="0077258B"/>
    <w:rsid w:val="00773109"/>
    <w:rsid w:val="00773E98"/>
    <w:rsid w:val="007742B4"/>
    <w:rsid w:val="00774A72"/>
    <w:rsid w:val="00774F5E"/>
    <w:rsid w:val="00775080"/>
    <w:rsid w:val="0077528E"/>
    <w:rsid w:val="00775BB7"/>
    <w:rsid w:val="007764EC"/>
    <w:rsid w:val="00776AEE"/>
    <w:rsid w:val="00776B10"/>
    <w:rsid w:val="00776E63"/>
    <w:rsid w:val="00777096"/>
    <w:rsid w:val="0077766F"/>
    <w:rsid w:val="00777CD2"/>
    <w:rsid w:val="00780EB3"/>
    <w:rsid w:val="00781070"/>
    <w:rsid w:val="00781DBD"/>
    <w:rsid w:val="00782FFA"/>
    <w:rsid w:val="00783213"/>
    <w:rsid w:val="007841FD"/>
    <w:rsid w:val="007846A7"/>
    <w:rsid w:val="00784A7E"/>
    <w:rsid w:val="007853C4"/>
    <w:rsid w:val="00785B23"/>
    <w:rsid w:val="00785B92"/>
    <w:rsid w:val="00786005"/>
    <w:rsid w:val="0078688F"/>
    <w:rsid w:val="00786F55"/>
    <w:rsid w:val="0078742D"/>
    <w:rsid w:val="007876D5"/>
    <w:rsid w:val="00787DCA"/>
    <w:rsid w:val="007903DA"/>
    <w:rsid w:val="007906C9"/>
    <w:rsid w:val="00790BF2"/>
    <w:rsid w:val="00791A5D"/>
    <w:rsid w:val="00791C30"/>
    <w:rsid w:val="007929C6"/>
    <w:rsid w:val="00792C29"/>
    <w:rsid w:val="00792C38"/>
    <w:rsid w:val="00793C66"/>
    <w:rsid w:val="007940E6"/>
    <w:rsid w:val="00794636"/>
    <w:rsid w:val="007947AF"/>
    <w:rsid w:val="00794BB2"/>
    <w:rsid w:val="007950AE"/>
    <w:rsid w:val="00795107"/>
    <w:rsid w:val="00795D67"/>
    <w:rsid w:val="007963B4"/>
    <w:rsid w:val="00796E12"/>
    <w:rsid w:val="0079726E"/>
    <w:rsid w:val="007977A8"/>
    <w:rsid w:val="00797DC3"/>
    <w:rsid w:val="007A07EF"/>
    <w:rsid w:val="007A09F8"/>
    <w:rsid w:val="007A0AE9"/>
    <w:rsid w:val="007A0B22"/>
    <w:rsid w:val="007A0CE4"/>
    <w:rsid w:val="007A11D8"/>
    <w:rsid w:val="007A1320"/>
    <w:rsid w:val="007A15B4"/>
    <w:rsid w:val="007A1EB9"/>
    <w:rsid w:val="007A27F9"/>
    <w:rsid w:val="007A2A28"/>
    <w:rsid w:val="007A2B2A"/>
    <w:rsid w:val="007A2BA1"/>
    <w:rsid w:val="007A4BBE"/>
    <w:rsid w:val="007A4DE6"/>
    <w:rsid w:val="007A5C7B"/>
    <w:rsid w:val="007A640A"/>
    <w:rsid w:val="007A6658"/>
    <w:rsid w:val="007A68FB"/>
    <w:rsid w:val="007A7312"/>
    <w:rsid w:val="007A7682"/>
    <w:rsid w:val="007B05F4"/>
    <w:rsid w:val="007B06B6"/>
    <w:rsid w:val="007B0747"/>
    <w:rsid w:val="007B1391"/>
    <w:rsid w:val="007B2481"/>
    <w:rsid w:val="007B3936"/>
    <w:rsid w:val="007B4A8C"/>
    <w:rsid w:val="007B4EA5"/>
    <w:rsid w:val="007B5079"/>
    <w:rsid w:val="007B5662"/>
    <w:rsid w:val="007B5B1A"/>
    <w:rsid w:val="007B5BE2"/>
    <w:rsid w:val="007B5CE8"/>
    <w:rsid w:val="007B609A"/>
    <w:rsid w:val="007B62E9"/>
    <w:rsid w:val="007B66FD"/>
    <w:rsid w:val="007B7279"/>
    <w:rsid w:val="007C01E2"/>
    <w:rsid w:val="007C0790"/>
    <w:rsid w:val="007C09F5"/>
    <w:rsid w:val="007C1603"/>
    <w:rsid w:val="007C1EF2"/>
    <w:rsid w:val="007C2950"/>
    <w:rsid w:val="007C2C8E"/>
    <w:rsid w:val="007C2EC3"/>
    <w:rsid w:val="007C34F2"/>
    <w:rsid w:val="007C3809"/>
    <w:rsid w:val="007C3971"/>
    <w:rsid w:val="007C3F24"/>
    <w:rsid w:val="007C4BF6"/>
    <w:rsid w:val="007C4F2B"/>
    <w:rsid w:val="007C5A3B"/>
    <w:rsid w:val="007C5E67"/>
    <w:rsid w:val="007C6534"/>
    <w:rsid w:val="007C68A3"/>
    <w:rsid w:val="007C69CF"/>
    <w:rsid w:val="007D01AB"/>
    <w:rsid w:val="007D0B21"/>
    <w:rsid w:val="007D0B9A"/>
    <w:rsid w:val="007D21B1"/>
    <w:rsid w:val="007D299C"/>
    <w:rsid w:val="007D2E1E"/>
    <w:rsid w:val="007D3227"/>
    <w:rsid w:val="007D330C"/>
    <w:rsid w:val="007D3495"/>
    <w:rsid w:val="007D34CB"/>
    <w:rsid w:val="007D3974"/>
    <w:rsid w:val="007D3D74"/>
    <w:rsid w:val="007D3EFB"/>
    <w:rsid w:val="007D401D"/>
    <w:rsid w:val="007D41B0"/>
    <w:rsid w:val="007D426E"/>
    <w:rsid w:val="007D4734"/>
    <w:rsid w:val="007D4A38"/>
    <w:rsid w:val="007D4B66"/>
    <w:rsid w:val="007D4C87"/>
    <w:rsid w:val="007D528B"/>
    <w:rsid w:val="007D556C"/>
    <w:rsid w:val="007D5C1C"/>
    <w:rsid w:val="007D634C"/>
    <w:rsid w:val="007D6965"/>
    <w:rsid w:val="007D72D7"/>
    <w:rsid w:val="007D7713"/>
    <w:rsid w:val="007E02E8"/>
    <w:rsid w:val="007E0685"/>
    <w:rsid w:val="007E1107"/>
    <w:rsid w:val="007E143C"/>
    <w:rsid w:val="007E1952"/>
    <w:rsid w:val="007E1D6D"/>
    <w:rsid w:val="007E1EA6"/>
    <w:rsid w:val="007E2B79"/>
    <w:rsid w:val="007E2D24"/>
    <w:rsid w:val="007E2E75"/>
    <w:rsid w:val="007E44B2"/>
    <w:rsid w:val="007E455C"/>
    <w:rsid w:val="007E49A7"/>
    <w:rsid w:val="007E54E4"/>
    <w:rsid w:val="007E58C1"/>
    <w:rsid w:val="007E64AC"/>
    <w:rsid w:val="007E71C1"/>
    <w:rsid w:val="007E7985"/>
    <w:rsid w:val="007F071A"/>
    <w:rsid w:val="007F096F"/>
    <w:rsid w:val="007F255E"/>
    <w:rsid w:val="007F2DF3"/>
    <w:rsid w:val="007F2EA7"/>
    <w:rsid w:val="007F3162"/>
    <w:rsid w:val="007F3CEA"/>
    <w:rsid w:val="007F3FAF"/>
    <w:rsid w:val="007F5DA0"/>
    <w:rsid w:val="007F658C"/>
    <w:rsid w:val="007F679F"/>
    <w:rsid w:val="007F6A49"/>
    <w:rsid w:val="007F72A1"/>
    <w:rsid w:val="007F771F"/>
    <w:rsid w:val="007F78C6"/>
    <w:rsid w:val="00800745"/>
    <w:rsid w:val="008011DA"/>
    <w:rsid w:val="008014A5"/>
    <w:rsid w:val="00801EF6"/>
    <w:rsid w:val="0080271E"/>
    <w:rsid w:val="00802BF5"/>
    <w:rsid w:val="00802CEB"/>
    <w:rsid w:val="00802E36"/>
    <w:rsid w:val="00803748"/>
    <w:rsid w:val="0080380A"/>
    <w:rsid w:val="00803B0A"/>
    <w:rsid w:val="00803D4E"/>
    <w:rsid w:val="00803DE8"/>
    <w:rsid w:val="00803F72"/>
    <w:rsid w:val="00804A00"/>
    <w:rsid w:val="008065FB"/>
    <w:rsid w:val="00807778"/>
    <w:rsid w:val="00807C7B"/>
    <w:rsid w:val="00810235"/>
    <w:rsid w:val="008102BE"/>
    <w:rsid w:val="00810946"/>
    <w:rsid w:val="00810A80"/>
    <w:rsid w:val="00810DB5"/>
    <w:rsid w:val="008112F3"/>
    <w:rsid w:val="00812218"/>
    <w:rsid w:val="008132B1"/>
    <w:rsid w:val="0081370F"/>
    <w:rsid w:val="0081421E"/>
    <w:rsid w:val="008142F1"/>
    <w:rsid w:val="0081436C"/>
    <w:rsid w:val="00814D91"/>
    <w:rsid w:val="00814F3D"/>
    <w:rsid w:val="00815146"/>
    <w:rsid w:val="00815344"/>
    <w:rsid w:val="00815485"/>
    <w:rsid w:val="00816521"/>
    <w:rsid w:val="0081685D"/>
    <w:rsid w:val="00817318"/>
    <w:rsid w:val="00817513"/>
    <w:rsid w:val="008175B9"/>
    <w:rsid w:val="00817AC7"/>
    <w:rsid w:val="00817B03"/>
    <w:rsid w:val="00817CAD"/>
    <w:rsid w:val="008201D0"/>
    <w:rsid w:val="00820A6B"/>
    <w:rsid w:val="00820DF8"/>
    <w:rsid w:val="0082147C"/>
    <w:rsid w:val="00821511"/>
    <w:rsid w:val="0082195B"/>
    <w:rsid w:val="00821BA5"/>
    <w:rsid w:val="00821DC0"/>
    <w:rsid w:val="00821E91"/>
    <w:rsid w:val="0082245B"/>
    <w:rsid w:val="0082267E"/>
    <w:rsid w:val="00822B70"/>
    <w:rsid w:val="00822C0B"/>
    <w:rsid w:val="00822DCF"/>
    <w:rsid w:val="00822DDB"/>
    <w:rsid w:val="0082414C"/>
    <w:rsid w:val="00824667"/>
    <w:rsid w:val="00824940"/>
    <w:rsid w:val="00824DE3"/>
    <w:rsid w:val="00824EAB"/>
    <w:rsid w:val="0082523E"/>
    <w:rsid w:val="008254EB"/>
    <w:rsid w:val="00825734"/>
    <w:rsid w:val="00825780"/>
    <w:rsid w:val="00825BD7"/>
    <w:rsid w:val="008265C0"/>
    <w:rsid w:val="00826721"/>
    <w:rsid w:val="00826E52"/>
    <w:rsid w:val="00827F6D"/>
    <w:rsid w:val="008301A1"/>
    <w:rsid w:val="008307A7"/>
    <w:rsid w:val="00830F9D"/>
    <w:rsid w:val="00830FDC"/>
    <w:rsid w:val="00831470"/>
    <w:rsid w:val="00831631"/>
    <w:rsid w:val="00831651"/>
    <w:rsid w:val="0083181F"/>
    <w:rsid w:val="008318FE"/>
    <w:rsid w:val="00832428"/>
    <w:rsid w:val="00832623"/>
    <w:rsid w:val="0083312A"/>
    <w:rsid w:val="008334F7"/>
    <w:rsid w:val="008340AB"/>
    <w:rsid w:val="008342B7"/>
    <w:rsid w:val="008345CC"/>
    <w:rsid w:val="0083486D"/>
    <w:rsid w:val="00835062"/>
    <w:rsid w:val="00835543"/>
    <w:rsid w:val="00835545"/>
    <w:rsid w:val="00835A44"/>
    <w:rsid w:val="0083606F"/>
    <w:rsid w:val="008369A0"/>
    <w:rsid w:val="00836CB6"/>
    <w:rsid w:val="00836CFC"/>
    <w:rsid w:val="0083725A"/>
    <w:rsid w:val="00837260"/>
    <w:rsid w:val="008375EF"/>
    <w:rsid w:val="008378EB"/>
    <w:rsid w:val="00837F36"/>
    <w:rsid w:val="008407F2"/>
    <w:rsid w:val="0084122D"/>
    <w:rsid w:val="00841A20"/>
    <w:rsid w:val="008420A2"/>
    <w:rsid w:val="008421FE"/>
    <w:rsid w:val="00842558"/>
    <w:rsid w:val="00842A37"/>
    <w:rsid w:val="00843D9A"/>
    <w:rsid w:val="00843DC0"/>
    <w:rsid w:val="00843DE9"/>
    <w:rsid w:val="00843DF8"/>
    <w:rsid w:val="008443CA"/>
    <w:rsid w:val="0084450C"/>
    <w:rsid w:val="008447F6"/>
    <w:rsid w:val="00844A29"/>
    <w:rsid w:val="0084557C"/>
    <w:rsid w:val="00845CD0"/>
    <w:rsid w:val="00845EB4"/>
    <w:rsid w:val="00847AD4"/>
    <w:rsid w:val="00850027"/>
    <w:rsid w:val="00850508"/>
    <w:rsid w:val="00851142"/>
    <w:rsid w:val="00851488"/>
    <w:rsid w:val="00851C41"/>
    <w:rsid w:val="00852BDC"/>
    <w:rsid w:val="00852FAE"/>
    <w:rsid w:val="0085333B"/>
    <w:rsid w:val="008533F3"/>
    <w:rsid w:val="008537DA"/>
    <w:rsid w:val="008538B8"/>
    <w:rsid w:val="00854466"/>
    <w:rsid w:val="0085495B"/>
    <w:rsid w:val="00854A05"/>
    <w:rsid w:val="00854DDA"/>
    <w:rsid w:val="0085513A"/>
    <w:rsid w:val="0085547A"/>
    <w:rsid w:val="008564E1"/>
    <w:rsid w:val="00856585"/>
    <w:rsid w:val="008569AE"/>
    <w:rsid w:val="008570FE"/>
    <w:rsid w:val="00857E4B"/>
    <w:rsid w:val="008603EA"/>
    <w:rsid w:val="00860C42"/>
    <w:rsid w:val="00861142"/>
    <w:rsid w:val="0086155E"/>
    <w:rsid w:val="0086169B"/>
    <w:rsid w:val="00861A03"/>
    <w:rsid w:val="00861D55"/>
    <w:rsid w:val="00862966"/>
    <w:rsid w:val="00862A7F"/>
    <w:rsid w:val="00862D66"/>
    <w:rsid w:val="00863024"/>
    <w:rsid w:val="008643B6"/>
    <w:rsid w:val="0086455C"/>
    <w:rsid w:val="00864BD5"/>
    <w:rsid w:val="00865874"/>
    <w:rsid w:val="00865A72"/>
    <w:rsid w:val="0086688C"/>
    <w:rsid w:val="008669C6"/>
    <w:rsid w:val="00866CBE"/>
    <w:rsid w:val="00867FF8"/>
    <w:rsid w:val="0087033F"/>
    <w:rsid w:val="00870F40"/>
    <w:rsid w:val="00871AE5"/>
    <w:rsid w:val="00871D6E"/>
    <w:rsid w:val="00871F0D"/>
    <w:rsid w:val="00872155"/>
    <w:rsid w:val="008724F3"/>
    <w:rsid w:val="008732AA"/>
    <w:rsid w:val="008734DF"/>
    <w:rsid w:val="00874187"/>
    <w:rsid w:val="00874CF5"/>
    <w:rsid w:val="00874EA3"/>
    <w:rsid w:val="00875242"/>
    <w:rsid w:val="008758B1"/>
    <w:rsid w:val="008768F4"/>
    <w:rsid w:val="00877E11"/>
    <w:rsid w:val="008800E3"/>
    <w:rsid w:val="0088050D"/>
    <w:rsid w:val="00880DB7"/>
    <w:rsid w:val="0088122C"/>
    <w:rsid w:val="0088130A"/>
    <w:rsid w:val="008821D6"/>
    <w:rsid w:val="0088254A"/>
    <w:rsid w:val="00883A98"/>
    <w:rsid w:val="008849E5"/>
    <w:rsid w:val="008859ED"/>
    <w:rsid w:val="0088657F"/>
    <w:rsid w:val="00886C68"/>
    <w:rsid w:val="008874A3"/>
    <w:rsid w:val="0089060D"/>
    <w:rsid w:val="0089068C"/>
    <w:rsid w:val="00890FFD"/>
    <w:rsid w:val="00891020"/>
    <w:rsid w:val="0089138A"/>
    <w:rsid w:val="00891822"/>
    <w:rsid w:val="0089199E"/>
    <w:rsid w:val="008926C2"/>
    <w:rsid w:val="00892AA8"/>
    <w:rsid w:val="00892ED4"/>
    <w:rsid w:val="008937D3"/>
    <w:rsid w:val="00893C2C"/>
    <w:rsid w:val="00893D70"/>
    <w:rsid w:val="008940A8"/>
    <w:rsid w:val="008943A5"/>
    <w:rsid w:val="00894A87"/>
    <w:rsid w:val="00894E4F"/>
    <w:rsid w:val="008964D7"/>
    <w:rsid w:val="00896DDB"/>
    <w:rsid w:val="00896DE2"/>
    <w:rsid w:val="008974EE"/>
    <w:rsid w:val="00897A16"/>
    <w:rsid w:val="00897C39"/>
    <w:rsid w:val="008A0AE1"/>
    <w:rsid w:val="008A0EC1"/>
    <w:rsid w:val="008A0EF5"/>
    <w:rsid w:val="008A1A9D"/>
    <w:rsid w:val="008A1AEF"/>
    <w:rsid w:val="008A1C6B"/>
    <w:rsid w:val="008A218F"/>
    <w:rsid w:val="008A2981"/>
    <w:rsid w:val="008A2B7B"/>
    <w:rsid w:val="008A36DF"/>
    <w:rsid w:val="008A3F96"/>
    <w:rsid w:val="008A45F9"/>
    <w:rsid w:val="008A4978"/>
    <w:rsid w:val="008A4B45"/>
    <w:rsid w:val="008A4BA6"/>
    <w:rsid w:val="008A4CF9"/>
    <w:rsid w:val="008A54DC"/>
    <w:rsid w:val="008A58E0"/>
    <w:rsid w:val="008A5C82"/>
    <w:rsid w:val="008A5DC8"/>
    <w:rsid w:val="008A5FB4"/>
    <w:rsid w:val="008A624B"/>
    <w:rsid w:val="008A67C6"/>
    <w:rsid w:val="008A69FB"/>
    <w:rsid w:val="008A6C26"/>
    <w:rsid w:val="008A6E01"/>
    <w:rsid w:val="008A6F6E"/>
    <w:rsid w:val="008A7CE0"/>
    <w:rsid w:val="008A7E9A"/>
    <w:rsid w:val="008B0662"/>
    <w:rsid w:val="008B111F"/>
    <w:rsid w:val="008B1169"/>
    <w:rsid w:val="008B15B2"/>
    <w:rsid w:val="008B18A6"/>
    <w:rsid w:val="008B1A38"/>
    <w:rsid w:val="008B1AAE"/>
    <w:rsid w:val="008B20A6"/>
    <w:rsid w:val="008B279D"/>
    <w:rsid w:val="008B29F9"/>
    <w:rsid w:val="008B2DBE"/>
    <w:rsid w:val="008B3000"/>
    <w:rsid w:val="008B3102"/>
    <w:rsid w:val="008B3250"/>
    <w:rsid w:val="008B338D"/>
    <w:rsid w:val="008B3451"/>
    <w:rsid w:val="008B3DAE"/>
    <w:rsid w:val="008B3EA5"/>
    <w:rsid w:val="008B3F11"/>
    <w:rsid w:val="008B54E9"/>
    <w:rsid w:val="008B55D7"/>
    <w:rsid w:val="008B6759"/>
    <w:rsid w:val="008B6ADE"/>
    <w:rsid w:val="008B6D5D"/>
    <w:rsid w:val="008B6FF4"/>
    <w:rsid w:val="008B7084"/>
    <w:rsid w:val="008B7471"/>
    <w:rsid w:val="008B778B"/>
    <w:rsid w:val="008B7D1A"/>
    <w:rsid w:val="008B7D7F"/>
    <w:rsid w:val="008B7DFF"/>
    <w:rsid w:val="008C026D"/>
    <w:rsid w:val="008C04BD"/>
    <w:rsid w:val="008C1134"/>
    <w:rsid w:val="008C1137"/>
    <w:rsid w:val="008C2983"/>
    <w:rsid w:val="008C2A70"/>
    <w:rsid w:val="008C3745"/>
    <w:rsid w:val="008C49AE"/>
    <w:rsid w:val="008C53F5"/>
    <w:rsid w:val="008C5E8E"/>
    <w:rsid w:val="008C60E5"/>
    <w:rsid w:val="008C66FE"/>
    <w:rsid w:val="008C6849"/>
    <w:rsid w:val="008C75E4"/>
    <w:rsid w:val="008D04A6"/>
    <w:rsid w:val="008D0C01"/>
    <w:rsid w:val="008D16CC"/>
    <w:rsid w:val="008D1AF1"/>
    <w:rsid w:val="008D1C2F"/>
    <w:rsid w:val="008D1F8F"/>
    <w:rsid w:val="008D2475"/>
    <w:rsid w:val="008D328F"/>
    <w:rsid w:val="008D3546"/>
    <w:rsid w:val="008D3ABF"/>
    <w:rsid w:val="008D3E62"/>
    <w:rsid w:val="008D4F6E"/>
    <w:rsid w:val="008D5034"/>
    <w:rsid w:val="008D570A"/>
    <w:rsid w:val="008D5749"/>
    <w:rsid w:val="008D64B7"/>
    <w:rsid w:val="008D679C"/>
    <w:rsid w:val="008D6889"/>
    <w:rsid w:val="008D6F7A"/>
    <w:rsid w:val="008D7086"/>
    <w:rsid w:val="008D7DD2"/>
    <w:rsid w:val="008E0E3D"/>
    <w:rsid w:val="008E12E7"/>
    <w:rsid w:val="008E1764"/>
    <w:rsid w:val="008E183E"/>
    <w:rsid w:val="008E1C34"/>
    <w:rsid w:val="008E1F9C"/>
    <w:rsid w:val="008E20C4"/>
    <w:rsid w:val="008E2203"/>
    <w:rsid w:val="008E3114"/>
    <w:rsid w:val="008E3D99"/>
    <w:rsid w:val="008E4311"/>
    <w:rsid w:val="008E4807"/>
    <w:rsid w:val="008E49A1"/>
    <w:rsid w:val="008E4D4A"/>
    <w:rsid w:val="008E5856"/>
    <w:rsid w:val="008E667A"/>
    <w:rsid w:val="008E7A02"/>
    <w:rsid w:val="008E7A28"/>
    <w:rsid w:val="008F094C"/>
    <w:rsid w:val="008F0BEF"/>
    <w:rsid w:val="008F0C03"/>
    <w:rsid w:val="008F0DA1"/>
    <w:rsid w:val="008F14FA"/>
    <w:rsid w:val="008F2197"/>
    <w:rsid w:val="008F21D4"/>
    <w:rsid w:val="008F2220"/>
    <w:rsid w:val="008F24EE"/>
    <w:rsid w:val="008F2ED6"/>
    <w:rsid w:val="008F3000"/>
    <w:rsid w:val="008F306F"/>
    <w:rsid w:val="008F37DA"/>
    <w:rsid w:val="008F39D1"/>
    <w:rsid w:val="008F415F"/>
    <w:rsid w:val="008F4A8D"/>
    <w:rsid w:val="008F57C4"/>
    <w:rsid w:val="008F626B"/>
    <w:rsid w:val="008F644D"/>
    <w:rsid w:val="008F64A9"/>
    <w:rsid w:val="008F6845"/>
    <w:rsid w:val="008F6C62"/>
    <w:rsid w:val="008F74DD"/>
    <w:rsid w:val="008F7612"/>
    <w:rsid w:val="009009A3"/>
    <w:rsid w:val="0090102F"/>
    <w:rsid w:val="00901922"/>
    <w:rsid w:val="00901CF7"/>
    <w:rsid w:val="00901E3C"/>
    <w:rsid w:val="009032A0"/>
    <w:rsid w:val="00903542"/>
    <w:rsid w:val="00903B3D"/>
    <w:rsid w:val="009045FA"/>
    <w:rsid w:val="009049FA"/>
    <w:rsid w:val="00904C1A"/>
    <w:rsid w:val="00904F95"/>
    <w:rsid w:val="00904FA9"/>
    <w:rsid w:val="00905121"/>
    <w:rsid w:val="009062C2"/>
    <w:rsid w:val="00907C94"/>
    <w:rsid w:val="00907F8A"/>
    <w:rsid w:val="0091011C"/>
    <w:rsid w:val="00910299"/>
    <w:rsid w:val="009103A9"/>
    <w:rsid w:val="0091099A"/>
    <w:rsid w:val="00910F1C"/>
    <w:rsid w:val="00911AB6"/>
    <w:rsid w:val="00911B5E"/>
    <w:rsid w:val="009124CF"/>
    <w:rsid w:val="0091363C"/>
    <w:rsid w:val="0091379D"/>
    <w:rsid w:val="009137E4"/>
    <w:rsid w:val="00914150"/>
    <w:rsid w:val="00914269"/>
    <w:rsid w:val="00914698"/>
    <w:rsid w:val="0091499A"/>
    <w:rsid w:val="00914E01"/>
    <w:rsid w:val="00915713"/>
    <w:rsid w:val="009158C8"/>
    <w:rsid w:val="00915E83"/>
    <w:rsid w:val="00915EB1"/>
    <w:rsid w:val="009169BA"/>
    <w:rsid w:val="00916A61"/>
    <w:rsid w:val="00916B28"/>
    <w:rsid w:val="00916C3A"/>
    <w:rsid w:val="00916D50"/>
    <w:rsid w:val="00916D75"/>
    <w:rsid w:val="00916E09"/>
    <w:rsid w:val="009178CD"/>
    <w:rsid w:val="00917BDA"/>
    <w:rsid w:val="00920A81"/>
    <w:rsid w:val="00920F7A"/>
    <w:rsid w:val="009219E8"/>
    <w:rsid w:val="0092237A"/>
    <w:rsid w:val="00922576"/>
    <w:rsid w:val="00922B24"/>
    <w:rsid w:val="00922D0D"/>
    <w:rsid w:val="00922ED6"/>
    <w:rsid w:val="00922EE8"/>
    <w:rsid w:val="0092386B"/>
    <w:rsid w:val="00924443"/>
    <w:rsid w:val="009246EC"/>
    <w:rsid w:val="0092493A"/>
    <w:rsid w:val="00924B0A"/>
    <w:rsid w:val="00924CDE"/>
    <w:rsid w:val="009250D2"/>
    <w:rsid w:val="00925DA9"/>
    <w:rsid w:val="009267AE"/>
    <w:rsid w:val="00926A8C"/>
    <w:rsid w:val="009276D2"/>
    <w:rsid w:val="009279DC"/>
    <w:rsid w:val="00927B0A"/>
    <w:rsid w:val="00927ECB"/>
    <w:rsid w:val="00927FDF"/>
    <w:rsid w:val="00930CFC"/>
    <w:rsid w:val="00931D8E"/>
    <w:rsid w:val="00932302"/>
    <w:rsid w:val="00932484"/>
    <w:rsid w:val="00932909"/>
    <w:rsid w:val="00932DE9"/>
    <w:rsid w:val="00933290"/>
    <w:rsid w:val="00933F97"/>
    <w:rsid w:val="00934067"/>
    <w:rsid w:val="00934402"/>
    <w:rsid w:val="00934789"/>
    <w:rsid w:val="00934875"/>
    <w:rsid w:val="00934BCF"/>
    <w:rsid w:val="009360EA"/>
    <w:rsid w:val="00936C4E"/>
    <w:rsid w:val="0093702A"/>
    <w:rsid w:val="0093706E"/>
    <w:rsid w:val="00937080"/>
    <w:rsid w:val="0093763E"/>
    <w:rsid w:val="0094084A"/>
    <w:rsid w:val="00940963"/>
    <w:rsid w:val="00941675"/>
    <w:rsid w:val="00941EB7"/>
    <w:rsid w:val="009421E1"/>
    <w:rsid w:val="00942B27"/>
    <w:rsid w:val="00942E03"/>
    <w:rsid w:val="00943341"/>
    <w:rsid w:val="0094339B"/>
    <w:rsid w:val="00943435"/>
    <w:rsid w:val="0094345D"/>
    <w:rsid w:val="00944545"/>
    <w:rsid w:val="00944780"/>
    <w:rsid w:val="00944D97"/>
    <w:rsid w:val="009454F0"/>
    <w:rsid w:val="00945775"/>
    <w:rsid w:val="0094578D"/>
    <w:rsid w:val="00946530"/>
    <w:rsid w:val="0094658B"/>
    <w:rsid w:val="00946683"/>
    <w:rsid w:val="00946D52"/>
    <w:rsid w:val="00946D5C"/>
    <w:rsid w:val="00946D9A"/>
    <w:rsid w:val="009472DF"/>
    <w:rsid w:val="00947689"/>
    <w:rsid w:val="00947BAF"/>
    <w:rsid w:val="00947CFC"/>
    <w:rsid w:val="00950313"/>
    <w:rsid w:val="0095051F"/>
    <w:rsid w:val="0095118C"/>
    <w:rsid w:val="009515C5"/>
    <w:rsid w:val="009517D9"/>
    <w:rsid w:val="009522AA"/>
    <w:rsid w:val="0095267F"/>
    <w:rsid w:val="009544BC"/>
    <w:rsid w:val="009546C1"/>
    <w:rsid w:val="0095470B"/>
    <w:rsid w:val="00954957"/>
    <w:rsid w:val="00954A69"/>
    <w:rsid w:val="00954FDD"/>
    <w:rsid w:val="009556B2"/>
    <w:rsid w:val="00955715"/>
    <w:rsid w:val="00955E22"/>
    <w:rsid w:val="00955F99"/>
    <w:rsid w:val="0095690E"/>
    <w:rsid w:val="009573F0"/>
    <w:rsid w:val="0095778A"/>
    <w:rsid w:val="009578B7"/>
    <w:rsid w:val="00957AA7"/>
    <w:rsid w:val="00957CC3"/>
    <w:rsid w:val="0096076B"/>
    <w:rsid w:val="00960B1A"/>
    <w:rsid w:val="00960F78"/>
    <w:rsid w:val="00961EC9"/>
    <w:rsid w:val="0096294F"/>
    <w:rsid w:val="00962D58"/>
    <w:rsid w:val="00963315"/>
    <w:rsid w:val="009638B3"/>
    <w:rsid w:val="00963A36"/>
    <w:rsid w:val="009647F4"/>
    <w:rsid w:val="0096503A"/>
    <w:rsid w:val="00965237"/>
    <w:rsid w:val="009653D0"/>
    <w:rsid w:val="00965BA6"/>
    <w:rsid w:val="00966153"/>
    <w:rsid w:val="009664C2"/>
    <w:rsid w:val="00966799"/>
    <w:rsid w:val="00966C57"/>
    <w:rsid w:val="0096709A"/>
    <w:rsid w:val="009677E5"/>
    <w:rsid w:val="0097019E"/>
    <w:rsid w:val="00970789"/>
    <w:rsid w:val="00970FD5"/>
    <w:rsid w:val="00971194"/>
    <w:rsid w:val="00971D15"/>
    <w:rsid w:val="00972586"/>
    <w:rsid w:val="009731D8"/>
    <w:rsid w:val="009739FF"/>
    <w:rsid w:val="00973AE0"/>
    <w:rsid w:val="00973AE5"/>
    <w:rsid w:val="00973B71"/>
    <w:rsid w:val="00973BA3"/>
    <w:rsid w:val="009745ED"/>
    <w:rsid w:val="009748BA"/>
    <w:rsid w:val="00975048"/>
    <w:rsid w:val="009751D7"/>
    <w:rsid w:val="00975B94"/>
    <w:rsid w:val="00976076"/>
    <w:rsid w:val="0097631F"/>
    <w:rsid w:val="00976A4E"/>
    <w:rsid w:val="00976BCA"/>
    <w:rsid w:val="00976DD0"/>
    <w:rsid w:val="009771FF"/>
    <w:rsid w:val="0097745A"/>
    <w:rsid w:val="009779B4"/>
    <w:rsid w:val="0098002F"/>
    <w:rsid w:val="00980563"/>
    <w:rsid w:val="0098067D"/>
    <w:rsid w:val="00980CD9"/>
    <w:rsid w:val="00980DB7"/>
    <w:rsid w:val="00981125"/>
    <w:rsid w:val="009813CB"/>
    <w:rsid w:val="00981414"/>
    <w:rsid w:val="009815BF"/>
    <w:rsid w:val="0098188F"/>
    <w:rsid w:val="009818E8"/>
    <w:rsid w:val="009825B9"/>
    <w:rsid w:val="00982682"/>
    <w:rsid w:val="00982795"/>
    <w:rsid w:val="00982FBE"/>
    <w:rsid w:val="00983678"/>
    <w:rsid w:val="00983A19"/>
    <w:rsid w:val="00984154"/>
    <w:rsid w:val="009845C0"/>
    <w:rsid w:val="009859EE"/>
    <w:rsid w:val="00986B61"/>
    <w:rsid w:val="00986C10"/>
    <w:rsid w:val="00986D59"/>
    <w:rsid w:val="00986FD0"/>
    <w:rsid w:val="009870D1"/>
    <w:rsid w:val="00987963"/>
    <w:rsid w:val="0098799F"/>
    <w:rsid w:val="00987E32"/>
    <w:rsid w:val="00987F1A"/>
    <w:rsid w:val="00987F88"/>
    <w:rsid w:val="00990758"/>
    <w:rsid w:val="00990A75"/>
    <w:rsid w:val="00990BA4"/>
    <w:rsid w:val="00990D8A"/>
    <w:rsid w:val="00990F1A"/>
    <w:rsid w:val="009910C2"/>
    <w:rsid w:val="009919D1"/>
    <w:rsid w:val="00991E10"/>
    <w:rsid w:val="00992D70"/>
    <w:rsid w:val="00992F24"/>
    <w:rsid w:val="00993F3F"/>
    <w:rsid w:val="00993FBC"/>
    <w:rsid w:val="00994038"/>
    <w:rsid w:val="00994260"/>
    <w:rsid w:val="00995E25"/>
    <w:rsid w:val="00996412"/>
    <w:rsid w:val="00996447"/>
    <w:rsid w:val="009967EF"/>
    <w:rsid w:val="00996AAF"/>
    <w:rsid w:val="00996E9B"/>
    <w:rsid w:val="00997758"/>
    <w:rsid w:val="009A1363"/>
    <w:rsid w:val="009A1862"/>
    <w:rsid w:val="009A189A"/>
    <w:rsid w:val="009A2276"/>
    <w:rsid w:val="009A2637"/>
    <w:rsid w:val="009A298D"/>
    <w:rsid w:val="009A2A46"/>
    <w:rsid w:val="009A34F3"/>
    <w:rsid w:val="009A3C3F"/>
    <w:rsid w:val="009A4430"/>
    <w:rsid w:val="009A4F77"/>
    <w:rsid w:val="009A5542"/>
    <w:rsid w:val="009A573F"/>
    <w:rsid w:val="009A5765"/>
    <w:rsid w:val="009A58D1"/>
    <w:rsid w:val="009A5AC6"/>
    <w:rsid w:val="009A6293"/>
    <w:rsid w:val="009A6590"/>
    <w:rsid w:val="009A664C"/>
    <w:rsid w:val="009A67C4"/>
    <w:rsid w:val="009A69D2"/>
    <w:rsid w:val="009A6F39"/>
    <w:rsid w:val="009A75E6"/>
    <w:rsid w:val="009A7707"/>
    <w:rsid w:val="009A7C68"/>
    <w:rsid w:val="009A7F25"/>
    <w:rsid w:val="009A7F65"/>
    <w:rsid w:val="009B088E"/>
    <w:rsid w:val="009B0C66"/>
    <w:rsid w:val="009B0C7C"/>
    <w:rsid w:val="009B1D7C"/>
    <w:rsid w:val="009B1FD9"/>
    <w:rsid w:val="009B29B6"/>
    <w:rsid w:val="009B2AAD"/>
    <w:rsid w:val="009B3379"/>
    <w:rsid w:val="009B41BB"/>
    <w:rsid w:val="009B49FD"/>
    <w:rsid w:val="009B4A13"/>
    <w:rsid w:val="009B523E"/>
    <w:rsid w:val="009B54A6"/>
    <w:rsid w:val="009B5961"/>
    <w:rsid w:val="009B5AD2"/>
    <w:rsid w:val="009B5ED3"/>
    <w:rsid w:val="009B6660"/>
    <w:rsid w:val="009B696C"/>
    <w:rsid w:val="009B6D8D"/>
    <w:rsid w:val="009B6EA8"/>
    <w:rsid w:val="009C0065"/>
    <w:rsid w:val="009C00F3"/>
    <w:rsid w:val="009C036F"/>
    <w:rsid w:val="009C0AAA"/>
    <w:rsid w:val="009C0ABB"/>
    <w:rsid w:val="009C0EC2"/>
    <w:rsid w:val="009C1B9F"/>
    <w:rsid w:val="009C1E09"/>
    <w:rsid w:val="009C1FA8"/>
    <w:rsid w:val="009C291B"/>
    <w:rsid w:val="009C2E6D"/>
    <w:rsid w:val="009C304F"/>
    <w:rsid w:val="009C3415"/>
    <w:rsid w:val="009C3EE7"/>
    <w:rsid w:val="009C446E"/>
    <w:rsid w:val="009C46FF"/>
    <w:rsid w:val="009C4DAD"/>
    <w:rsid w:val="009C4F96"/>
    <w:rsid w:val="009C585A"/>
    <w:rsid w:val="009C6BE8"/>
    <w:rsid w:val="009C7056"/>
    <w:rsid w:val="009C77F3"/>
    <w:rsid w:val="009D01F0"/>
    <w:rsid w:val="009D0557"/>
    <w:rsid w:val="009D0853"/>
    <w:rsid w:val="009D093D"/>
    <w:rsid w:val="009D09A7"/>
    <w:rsid w:val="009D0BBC"/>
    <w:rsid w:val="009D0F76"/>
    <w:rsid w:val="009D1383"/>
    <w:rsid w:val="009D142D"/>
    <w:rsid w:val="009D1E6B"/>
    <w:rsid w:val="009D1EB2"/>
    <w:rsid w:val="009D2D64"/>
    <w:rsid w:val="009D3A3E"/>
    <w:rsid w:val="009D41A2"/>
    <w:rsid w:val="009D48B7"/>
    <w:rsid w:val="009D5781"/>
    <w:rsid w:val="009D5B48"/>
    <w:rsid w:val="009D5ED9"/>
    <w:rsid w:val="009D603E"/>
    <w:rsid w:val="009D6704"/>
    <w:rsid w:val="009D6B71"/>
    <w:rsid w:val="009D6D04"/>
    <w:rsid w:val="009D6D21"/>
    <w:rsid w:val="009D79D9"/>
    <w:rsid w:val="009D7BB0"/>
    <w:rsid w:val="009E01B7"/>
    <w:rsid w:val="009E01CF"/>
    <w:rsid w:val="009E021A"/>
    <w:rsid w:val="009E04C1"/>
    <w:rsid w:val="009E1776"/>
    <w:rsid w:val="009E17E6"/>
    <w:rsid w:val="009E1B0E"/>
    <w:rsid w:val="009E1C6C"/>
    <w:rsid w:val="009E1ED6"/>
    <w:rsid w:val="009E20E7"/>
    <w:rsid w:val="009E2298"/>
    <w:rsid w:val="009E29DD"/>
    <w:rsid w:val="009E4A26"/>
    <w:rsid w:val="009E4BA5"/>
    <w:rsid w:val="009E6385"/>
    <w:rsid w:val="009E6FFC"/>
    <w:rsid w:val="009F0C7A"/>
    <w:rsid w:val="009F14F1"/>
    <w:rsid w:val="009F1EB1"/>
    <w:rsid w:val="009F23CC"/>
    <w:rsid w:val="009F2490"/>
    <w:rsid w:val="009F2606"/>
    <w:rsid w:val="009F3178"/>
    <w:rsid w:val="009F3900"/>
    <w:rsid w:val="009F3CE7"/>
    <w:rsid w:val="009F454E"/>
    <w:rsid w:val="009F46D0"/>
    <w:rsid w:val="009F48EC"/>
    <w:rsid w:val="009F55CF"/>
    <w:rsid w:val="009F5AFE"/>
    <w:rsid w:val="009F5E92"/>
    <w:rsid w:val="009F5F42"/>
    <w:rsid w:val="009F6049"/>
    <w:rsid w:val="009F6B2D"/>
    <w:rsid w:val="009F6F71"/>
    <w:rsid w:val="009F73C4"/>
    <w:rsid w:val="009F7DB7"/>
    <w:rsid w:val="00A005F0"/>
    <w:rsid w:val="00A006B7"/>
    <w:rsid w:val="00A00FB0"/>
    <w:rsid w:val="00A01675"/>
    <w:rsid w:val="00A0172F"/>
    <w:rsid w:val="00A01C1C"/>
    <w:rsid w:val="00A01C2F"/>
    <w:rsid w:val="00A01C80"/>
    <w:rsid w:val="00A01FC2"/>
    <w:rsid w:val="00A026AB"/>
    <w:rsid w:val="00A027C2"/>
    <w:rsid w:val="00A02A8B"/>
    <w:rsid w:val="00A02A9F"/>
    <w:rsid w:val="00A02FDA"/>
    <w:rsid w:val="00A033E4"/>
    <w:rsid w:val="00A034AF"/>
    <w:rsid w:val="00A03747"/>
    <w:rsid w:val="00A03925"/>
    <w:rsid w:val="00A03D10"/>
    <w:rsid w:val="00A04052"/>
    <w:rsid w:val="00A04113"/>
    <w:rsid w:val="00A0564B"/>
    <w:rsid w:val="00A0618B"/>
    <w:rsid w:val="00A063D7"/>
    <w:rsid w:val="00A06551"/>
    <w:rsid w:val="00A06C99"/>
    <w:rsid w:val="00A102E9"/>
    <w:rsid w:val="00A108B3"/>
    <w:rsid w:val="00A10A0E"/>
    <w:rsid w:val="00A10C3A"/>
    <w:rsid w:val="00A110AD"/>
    <w:rsid w:val="00A1155A"/>
    <w:rsid w:val="00A11BC5"/>
    <w:rsid w:val="00A12388"/>
    <w:rsid w:val="00A125B4"/>
    <w:rsid w:val="00A12966"/>
    <w:rsid w:val="00A1343A"/>
    <w:rsid w:val="00A138C9"/>
    <w:rsid w:val="00A147B9"/>
    <w:rsid w:val="00A14D9C"/>
    <w:rsid w:val="00A160BE"/>
    <w:rsid w:val="00A16B17"/>
    <w:rsid w:val="00A16FB4"/>
    <w:rsid w:val="00A170F7"/>
    <w:rsid w:val="00A17C88"/>
    <w:rsid w:val="00A17DC5"/>
    <w:rsid w:val="00A2075F"/>
    <w:rsid w:val="00A20B53"/>
    <w:rsid w:val="00A20E31"/>
    <w:rsid w:val="00A20F3B"/>
    <w:rsid w:val="00A2145A"/>
    <w:rsid w:val="00A21D2B"/>
    <w:rsid w:val="00A22452"/>
    <w:rsid w:val="00A2280A"/>
    <w:rsid w:val="00A25B28"/>
    <w:rsid w:val="00A26027"/>
    <w:rsid w:val="00A26542"/>
    <w:rsid w:val="00A2747B"/>
    <w:rsid w:val="00A276EC"/>
    <w:rsid w:val="00A27B5E"/>
    <w:rsid w:val="00A27F3E"/>
    <w:rsid w:val="00A27F52"/>
    <w:rsid w:val="00A31142"/>
    <w:rsid w:val="00A32D3B"/>
    <w:rsid w:val="00A32FCE"/>
    <w:rsid w:val="00A3315E"/>
    <w:rsid w:val="00A360EB"/>
    <w:rsid w:val="00A36E3C"/>
    <w:rsid w:val="00A37212"/>
    <w:rsid w:val="00A37915"/>
    <w:rsid w:val="00A4029E"/>
    <w:rsid w:val="00A41188"/>
    <w:rsid w:val="00A413A7"/>
    <w:rsid w:val="00A4174E"/>
    <w:rsid w:val="00A4206A"/>
    <w:rsid w:val="00A42B1D"/>
    <w:rsid w:val="00A431A7"/>
    <w:rsid w:val="00A43B56"/>
    <w:rsid w:val="00A43F45"/>
    <w:rsid w:val="00A4421C"/>
    <w:rsid w:val="00A44B18"/>
    <w:rsid w:val="00A44B92"/>
    <w:rsid w:val="00A44DC9"/>
    <w:rsid w:val="00A455AF"/>
    <w:rsid w:val="00A4562D"/>
    <w:rsid w:val="00A4599D"/>
    <w:rsid w:val="00A45A1C"/>
    <w:rsid w:val="00A462F0"/>
    <w:rsid w:val="00A4633F"/>
    <w:rsid w:val="00A468BB"/>
    <w:rsid w:val="00A469E4"/>
    <w:rsid w:val="00A46D2F"/>
    <w:rsid w:val="00A4733D"/>
    <w:rsid w:val="00A47614"/>
    <w:rsid w:val="00A47D58"/>
    <w:rsid w:val="00A5038E"/>
    <w:rsid w:val="00A5047D"/>
    <w:rsid w:val="00A5069D"/>
    <w:rsid w:val="00A50714"/>
    <w:rsid w:val="00A50986"/>
    <w:rsid w:val="00A52080"/>
    <w:rsid w:val="00A52EDC"/>
    <w:rsid w:val="00A53ABC"/>
    <w:rsid w:val="00A53C70"/>
    <w:rsid w:val="00A53CEE"/>
    <w:rsid w:val="00A5416F"/>
    <w:rsid w:val="00A54476"/>
    <w:rsid w:val="00A5490B"/>
    <w:rsid w:val="00A54BC9"/>
    <w:rsid w:val="00A54EDA"/>
    <w:rsid w:val="00A54F18"/>
    <w:rsid w:val="00A551A9"/>
    <w:rsid w:val="00A5571B"/>
    <w:rsid w:val="00A557A4"/>
    <w:rsid w:val="00A55EE1"/>
    <w:rsid w:val="00A5600D"/>
    <w:rsid w:val="00A562CA"/>
    <w:rsid w:val="00A56556"/>
    <w:rsid w:val="00A5656A"/>
    <w:rsid w:val="00A5673B"/>
    <w:rsid w:val="00A56A2C"/>
    <w:rsid w:val="00A56AD4"/>
    <w:rsid w:val="00A56C86"/>
    <w:rsid w:val="00A603C0"/>
    <w:rsid w:val="00A60CD7"/>
    <w:rsid w:val="00A6119D"/>
    <w:rsid w:val="00A617BF"/>
    <w:rsid w:val="00A61E0D"/>
    <w:rsid w:val="00A621E3"/>
    <w:rsid w:val="00A63162"/>
    <w:rsid w:val="00A63412"/>
    <w:rsid w:val="00A6351F"/>
    <w:rsid w:val="00A6397B"/>
    <w:rsid w:val="00A639FC"/>
    <w:rsid w:val="00A658A8"/>
    <w:rsid w:val="00A65BB5"/>
    <w:rsid w:val="00A661D1"/>
    <w:rsid w:val="00A662E0"/>
    <w:rsid w:val="00A66398"/>
    <w:rsid w:val="00A66956"/>
    <w:rsid w:val="00A66F3D"/>
    <w:rsid w:val="00A671DA"/>
    <w:rsid w:val="00A67E41"/>
    <w:rsid w:val="00A70403"/>
    <w:rsid w:val="00A70DA3"/>
    <w:rsid w:val="00A713D6"/>
    <w:rsid w:val="00A71A50"/>
    <w:rsid w:val="00A7216C"/>
    <w:rsid w:val="00A72327"/>
    <w:rsid w:val="00A72CB3"/>
    <w:rsid w:val="00A73256"/>
    <w:rsid w:val="00A73E4A"/>
    <w:rsid w:val="00A746D2"/>
    <w:rsid w:val="00A750F5"/>
    <w:rsid w:val="00A757BF"/>
    <w:rsid w:val="00A759AE"/>
    <w:rsid w:val="00A7728A"/>
    <w:rsid w:val="00A7774F"/>
    <w:rsid w:val="00A77A45"/>
    <w:rsid w:val="00A80248"/>
    <w:rsid w:val="00A807D3"/>
    <w:rsid w:val="00A80AF4"/>
    <w:rsid w:val="00A80E80"/>
    <w:rsid w:val="00A81F13"/>
    <w:rsid w:val="00A82122"/>
    <w:rsid w:val="00A8260E"/>
    <w:rsid w:val="00A82A67"/>
    <w:rsid w:val="00A82AB9"/>
    <w:rsid w:val="00A83429"/>
    <w:rsid w:val="00A839F5"/>
    <w:rsid w:val="00A84E91"/>
    <w:rsid w:val="00A850AA"/>
    <w:rsid w:val="00A85DEB"/>
    <w:rsid w:val="00A85F8A"/>
    <w:rsid w:val="00A861CD"/>
    <w:rsid w:val="00A86211"/>
    <w:rsid w:val="00A86828"/>
    <w:rsid w:val="00A86A0E"/>
    <w:rsid w:val="00A86D91"/>
    <w:rsid w:val="00A87171"/>
    <w:rsid w:val="00A87AD3"/>
    <w:rsid w:val="00A90418"/>
    <w:rsid w:val="00A90BDE"/>
    <w:rsid w:val="00A90E6B"/>
    <w:rsid w:val="00A90E82"/>
    <w:rsid w:val="00A911CA"/>
    <w:rsid w:val="00A91528"/>
    <w:rsid w:val="00A91544"/>
    <w:rsid w:val="00A91933"/>
    <w:rsid w:val="00A92329"/>
    <w:rsid w:val="00A92920"/>
    <w:rsid w:val="00A92C43"/>
    <w:rsid w:val="00A92FC0"/>
    <w:rsid w:val="00A9309B"/>
    <w:rsid w:val="00A9317C"/>
    <w:rsid w:val="00A93532"/>
    <w:rsid w:val="00A93745"/>
    <w:rsid w:val="00A93A1C"/>
    <w:rsid w:val="00A94081"/>
    <w:rsid w:val="00A945A0"/>
    <w:rsid w:val="00A945EE"/>
    <w:rsid w:val="00A948DE"/>
    <w:rsid w:val="00A94A5F"/>
    <w:rsid w:val="00A9533A"/>
    <w:rsid w:val="00A95460"/>
    <w:rsid w:val="00A955A7"/>
    <w:rsid w:val="00A95609"/>
    <w:rsid w:val="00A95C80"/>
    <w:rsid w:val="00A96209"/>
    <w:rsid w:val="00A96226"/>
    <w:rsid w:val="00A96267"/>
    <w:rsid w:val="00A96C25"/>
    <w:rsid w:val="00A96E03"/>
    <w:rsid w:val="00A97C8A"/>
    <w:rsid w:val="00A97D44"/>
    <w:rsid w:val="00AA00AD"/>
    <w:rsid w:val="00AA0306"/>
    <w:rsid w:val="00AA0B1C"/>
    <w:rsid w:val="00AA0E86"/>
    <w:rsid w:val="00AA1166"/>
    <w:rsid w:val="00AA121C"/>
    <w:rsid w:val="00AA1C60"/>
    <w:rsid w:val="00AA2352"/>
    <w:rsid w:val="00AA3DD2"/>
    <w:rsid w:val="00AA44CA"/>
    <w:rsid w:val="00AA457A"/>
    <w:rsid w:val="00AA4DAF"/>
    <w:rsid w:val="00AA5148"/>
    <w:rsid w:val="00AA59DD"/>
    <w:rsid w:val="00AA5A3F"/>
    <w:rsid w:val="00AA5CB9"/>
    <w:rsid w:val="00AA64AF"/>
    <w:rsid w:val="00AA666B"/>
    <w:rsid w:val="00AA6F83"/>
    <w:rsid w:val="00AA6F8D"/>
    <w:rsid w:val="00AA726D"/>
    <w:rsid w:val="00AA738B"/>
    <w:rsid w:val="00AB05D7"/>
    <w:rsid w:val="00AB085A"/>
    <w:rsid w:val="00AB2088"/>
    <w:rsid w:val="00AB3B3F"/>
    <w:rsid w:val="00AB3B4D"/>
    <w:rsid w:val="00AB42CC"/>
    <w:rsid w:val="00AB4C03"/>
    <w:rsid w:val="00AB5062"/>
    <w:rsid w:val="00AB50B5"/>
    <w:rsid w:val="00AB59B3"/>
    <w:rsid w:val="00AB630E"/>
    <w:rsid w:val="00AB6A88"/>
    <w:rsid w:val="00AB70EE"/>
    <w:rsid w:val="00AB74B2"/>
    <w:rsid w:val="00AB755D"/>
    <w:rsid w:val="00AC009D"/>
    <w:rsid w:val="00AC07F2"/>
    <w:rsid w:val="00AC08E3"/>
    <w:rsid w:val="00AC09BC"/>
    <w:rsid w:val="00AC1C16"/>
    <w:rsid w:val="00AC1CA4"/>
    <w:rsid w:val="00AC2156"/>
    <w:rsid w:val="00AC2511"/>
    <w:rsid w:val="00AC26B6"/>
    <w:rsid w:val="00AC2ACD"/>
    <w:rsid w:val="00AC3369"/>
    <w:rsid w:val="00AC4419"/>
    <w:rsid w:val="00AC4B1F"/>
    <w:rsid w:val="00AC4DFB"/>
    <w:rsid w:val="00AC4EA4"/>
    <w:rsid w:val="00AC4EA8"/>
    <w:rsid w:val="00AC4ED3"/>
    <w:rsid w:val="00AC5554"/>
    <w:rsid w:val="00AC5BF4"/>
    <w:rsid w:val="00AC5D75"/>
    <w:rsid w:val="00AC64E4"/>
    <w:rsid w:val="00AC7664"/>
    <w:rsid w:val="00AC7C78"/>
    <w:rsid w:val="00AD0238"/>
    <w:rsid w:val="00AD03B2"/>
    <w:rsid w:val="00AD080E"/>
    <w:rsid w:val="00AD0A92"/>
    <w:rsid w:val="00AD2428"/>
    <w:rsid w:val="00AD26DD"/>
    <w:rsid w:val="00AD2C00"/>
    <w:rsid w:val="00AD3025"/>
    <w:rsid w:val="00AD4236"/>
    <w:rsid w:val="00AD4E20"/>
    <w:rsid w:val="00AD50D7"/>
    <w:rsid w:val="00AD6EED"/>
    <w:rsid w:val="00AD6FED"/>
    <w:rsid w:val="00AD785A"/>
    <w:rsid w:val="00AE03F8"/>
    <w:rsid w:val="00AE08F0"/>
    <w:rsid w:val="00AE0FBF"/>
    <w:rsid w:val="00AE1193"/>
    <w:rsid w:val="00AE1614"/>
    <w:rsid w:val="00AE1828"/>
    <w:rsid w:val="00AE1C48"/>
    <w:rsid w:val="00AE1E1B"/>
    <w:rsid w:val="00AE1E6D"/>
    <w:rsid w:val="00AE2DA5"/>
    <w:rsid w:val="00AE2ED1"/>
    <w:rsid w:val="00AE3CFB"/>
    <w:rsid w:val="00AE3DDF"/>
    <w:rsid w:val="00AE3F6F"/>
    <w:rsid w:val="00AE456A"/>
    <w:rsid w:val="00AE4778"/>
    <w:rsid w:val="00AE4F4E"/>
    <w:rsid w:val="00AE6099"/>
    <w:rsid w:val="00AE682E"/>
    <w:rsid w:val="00AE6D5D"/>
    <w:rsid w:val="00AE6F52"/>
    <w:rsid w:val="00AE7EAB"/>
    <w:rsid w:val="00AF0DDF"/>
    <w:rsid w:val="00AF17E9"/>
    <w:rsid w:val="00AF19C0"/>
    <w:rsid w:val="00AF270A"/>
    <w:rsid w:val="00AF2984"/>
    <w:rsid w:val="00AF2A20"/>
    <w:rsid w:val="00AF2B22"/>
    <w:rsid w:val="00AF349B"/>
    <w:rsid w:val="00AF3AE3"/>
    <w:rsid w:val="00AF40CD"/>
    <w:rsid w:val="00AF4157"/>
    <w:rsid w:val="00AF470A"/>
    <w:rsid w:val="00AF49A9"/>
    <w:rsid w:val="00AF4E90"/>
    <w:rsid w:val="00AF52F0"/>
    <w:rsid w:val="00AF5574"/>
    <w:rsid w:val="00AF55AD"/>
    <w:rsid w:val="00AF5C9B"/>
    <w:rsid w:val="00AF5F19"/>
    <w:rsid w:val="00AF5FFE"/>
    <w:rsid w:val="00AF6489"/>
    <w:rsid w:val="00AF67C1"/>
    <w:rsid w:val="00AF67EC"/>
    <w:rsid w:val="00AF7282"/>
    <w:rsid w:val="00AF76E1"/>
    <w:rsid w:val="00AF7CE7"/>
    <w:rsid w:val="00B004E0"/>
    <w:rsid w:val="00B005CC"/>
    <w:rsid w:val="00B009E2"/>
    <w:rsid w:val="00B00ACD"/>
    <w:rsid w:val="00B00BC2"/>
    <w:rsid w:val="00B0143D"/>
    <w:rsid w:val="00B01E47"/>
    <w:rsid w:val="00B02048"/>
    <w:rsid w:val="00B021FA"/>
    <w:rsid w:val="00B02F56"/>
    <w:rsid w:val="00B03647"/>
    <w:rsid w:val="00B036DF"/>
    <w:rsid w:val="00B03ACB"/>
    <w:rsid w:val="00B03C8B"/>
    <w:rsid w:val="00B044B1"/>
    <w:rsid w:val="00B049DC"/>
    <w:rsid w:val="00B05A4D"/>
    <w:rsid w:val="00B05D36"/>
    <w:rsid w:val="00B05E59"/>
    <w:rsid w:val="00B063E0"/>
    <w:rsid w:val="00B06795"/>
    <w:rsid w:val="00B069BC"/>
    <w:rsid w:val="00B06DBB"/>
    <w:rsid w:val="00B07129"/>
    <w:rsid w:val="00B07559"/>
    <w:rsid w:val="00B07C05"/>
    <w:rsid w:val="00B07C19"/>
    <w:rsid w:val="00B10074"/>
    <w:rsid w:val="00B10546"/>
    <w:rsid w:val="00B10B1F"/>
    <w:rsid w:val="00B111F5"/>
    <w:rsid w:val="00B11266"/>
    <w:rsid w:val="00B1149A"/>
    <w:rsid w:val="00B11518"/>
    <w:rsid w:val="00B1179D"/>
    <w:rsid w:val="00B11D69"/>
    <w:rsid w:val="00B12174"/>
    <w:rsid w:val="00B1281B"/>
    <w:rsid w:val="00B1286C"/>
    <w:rsid w:val="00B130A3"/>
    <w:rsid w:val="00B145CE"/>
    <w:rsid w:val="00B14882"/>
    <w:rsid w:val="00B149D9"/>
    <w:rsid w:val="00B14AF2"/>
    <w:rsid w:val="00B14C1E"/>
    <w:rsid w:val="00B154BD"/>
    <w:rsid w:val="00B161E8"/>
    <w:rsid w:val="00B162F0"/>
    <w:rsid w:val="00B16323"/>
    <w:rsid w:val="00B173B1"/>
    <w:rsid w:val="00B1768E"/>
    <w:rsid w:val="00B17B97"/>
    <w:rsid w:val="00B17CB0"/>
    <w:rsid w:val="00B2167A"/>
    <w:rsid w:val="00B21CE9"/>
    <w:rsid w:val="00B22849"/>
    <w:rsid w:val="00B229EA"/>
    <w:rsid w:val="00B22CF5"/>
    <w:rsid w:val="00B23040"/>
    <w:rsid w:val="00B2314F"/>
    <w:rsid w:val="00B23382"/>
    <w:rsid w:val="00B2361D"/>
    <w:rsid w:val="00B23CB9"/>
    <w:rsid w:val="00B23F2F"/>
    <w:rsid w:val="00B23FB2"/>
    <w:rsid w:val="00B24512"/>
    <w:rsid w:val="00B2534E"/>
    <w:rsid w:val="00B256A0"/>
    <w:rsid w:val="00B256C6"/>
    <w:rsid w:val="00B261D0"/>
    <w:rsid w:val="00B26BB6"/>
    <w:rsid w:val="00B275B6"/>
    <w:rsid w:val="00B3068F"/>
    <w:rsid w:val="00B3079C"/>
    <w:rsid w:val="00B3095A"/>
    <w:rsid w:val="00B30CA2"/>
    <w:rsid w:val="00B30CF5"/>
    <w:rsid w:val="00B3103B"/>
    <w:rsid w:val="00B31508"/>
    <w:rsid w:val="00B31567"/>
    <w:rsid w:val="00B31A27"/>
    <w:rsid w:val="00B31AE5"/>
    <w:rsid w:val="00B31BF8"/>
    <w:rsid w:val="00B32517"/>
    <w:rsid w:val="00B326AA"/>
    <w:rsid w:val="00B32B68"/>
    <w:rsid w:val="00B332D1"/>
    <w:rsid w:val="00B33393"/>
    <w:rsid w:val="00B3410D"/>
    <w:rsid w:val="00B3413E"/>
    <w:rsid w:val="00B34B8C"/>
    <w:rsid w:val="00B34F6A"/>
    <w:rsid w:val="00B355AA"/>
    <w:rsid w:val="00B35C14"/>
    <w:rsid w:val="00B36798"/>
    <w:rsid w:val="00B37192"/>
    <w:rsid w:val="00B37260"/>
    <w:rsid w:val="00B37352"/>
    <w:rsid w:val="00B374FE"/>
    <w:rsid w:val="00B37516"/>
    <w:rsid w:val="00B376A0"/>
    <w:rsid w:val="00B37CA0"/>
    <w:rsid w:val="00B37D15"/>
    <w:rsid w:val="00B37E07"/>
    <w:rsid w:val="00B401A9"/>
    <w:rsid w:val="00B40BFB"/>
    <w:rsid w:val="00B41404"/>
    <w:rsid w:val="00B414A8"/>
    <w:rsid w:val="00B4193A"/>
    <w:rsid w:val="00B41BAE"/>
    <w:rsid w:val="00B420C9"/>
    <w:rsid w:val="00B42865"/>
    <w:rsid w:val="00B42AC4"/>
    <w:rsid w:val="00B43257"/>
    <w:rsid w:val="00B43C6C"/>
    <w:rsid w:val="00B44202"/>
    <w:rsid w:val="00B4423B"/>
    <w:rsid w:val="00B444A7"/>
    <w:rsid w:val="00B449FF"/>
    <w:rsid w:val="00B44CD6"/>
    <w:rsid w:val="00B44DD4"/>
    <w:rsid w:val="00B44E21"/>
    <w:rsid w:val="00B452ED"/>
    <w:rsid w:val="00B4551B"/>
    <w:rsid w:val="00B4584E"/>
    <w:rsid w:val="00B46260"/>
    <w:rsid w:val="00B46EB5"/>
    <w:rsid w:val="00B47181"/>
    <w:rsid w:val="00B477A0"/>
    <w:rsid w:val="00B47B0C"/>
    <w:rsid w:val="00B47B65"/>
    <w:rsid w:val="00B50A4F"/>
    <w:rsid w:val="00B50A6A"/>
    <w:rsid w:val="00B50C97"/>
    <w:rsid w:val="00B50D7B"/>
    <w:rsid w:val="00B50E50"/>
    <w:rsid w:val="00B5109F"/>
    <w:rsid w:val="00B5145F"/>
    <w:rsid w:val="00B514D3"/>
    <w:rsid w:val="00B51C22"/>
    <w:rsid w:val="00B51C2F"/>
    <w:rsid w:val="00B51DDE"/>
    <w:rsid w:val="00B5229A"/>
    <w:rsid w:val="00B5230B"/>
    <w:rsid w:val="00B52DA5"/>
    <w:rsid w:val="00B5300A"/>
    <w:rsid w:val="00B5400A"/>
    <w:rsid w:val="00B541F4"/>
    <w:rsid w:val="00B542B9"/>
    <w:rsid w:val="00B54D1C"/>
    <w:rsid w:val="00B55412"/>
    <w:rsid w:val="00B55447"/>
    <w:rsid w:val="00B56284"/>
    <w:rsid w:val="00B566AB"/>
    <w:rsid w:val="00B56D15"/>
    <w:rsid w:val="00B56D2B"/>
    <w:rsid w:val="00B56E06"/>
    <w:rsid w:val="00B56E25"/>
    <w:rsid w:val="00B57098"/>
    <w:rsid w:val="00B570F6"/>
    <w:rsid w:val="00B60409"/>
    <w:rsid w:val="00B6072A"/>
    <w:rsid w:val="00B60779"/>
    <w:rsid w:val="00B60C3F"/>
    <w:rsid w:val="00B61C38"/>
    <w:rsid w:val="00B61C9A"/>
    <w:rsid w:val="00B6271D"/>
    <w:rsid w:val="00B627BC"/>
    <w:rsid w:val="00B63641"/>
    <w:rsid w:val="00B648C0"/>
    <w:rsid w:val="00B64E24"/>
    <w:rsid w:val="00B64E76"/>
    <w:rsid w:val="00B65622"/>
    <w:rsid w:val="00B6667E"/>
    <w:rsid w:val="00B66FA4"/>
    <w:rsid w:val="00B66FCE"/>
    <w:rsid w:val="00B67C4A"/>
    <w:rsid w:val="00B70706"/>
    <w:rsid w:val="00B7077E"/>
    <w:rsid w:val="00B71100"/>
    <w:rsid w:val="00B71500"/>
    <w:rsid w:val="00B71CE2"/>
    <w:rsid w:val="00B72197"/>
    <w:rsid w:val="00B723DC"/>
    <w:rsid w:val="00B72624"/>
    <w:rsid w:val="00B7283E"/>
    <w:rsid w:val="00B72BD4"/>
    <w:rsid w:val="00B72D37"/>
    <w:rsid w:val="00B7305C"/>
    <w:rsid w:val="00B7407A"/>
    <w:rsid w:val="00B74382"/>
    <w:rsid w:val="00B743DC"/>
    <w:rsid w:val="00B744CD"/>
    <w:rsid w:val="00B74717"/>
    <w:rsid w:val="00B74D0A"/>
    <w:rsid w:val="00B75B4A"/>
    <w:rsid w:val="00B7621B"/>
    <w:rsid w:val="00B76466"/>
    <w:rsid w:val="00B76D27"/>
    <w:rsid w:val="00B77408"/>
    <w:rsid w:val="00B77C20"/>
    <w:rsid w:val="00B80124"/>
    <w:rsid w:val="00B80379"/>
    <w:rsid w:val="00B80836"/>
    <w:rsid w:val="00B81D07"/>
    <w:rsid w:val="00B827A5"/>
    <w:rsid w:val="00B82926"/>
    <w:rsid w:val="00B83428"/>
    <w:rsid w:val="00B83B9A"/>
    <w:rsid w:val="00B8549D"/>
    <w:rsid w:val="00B868FF"/>
    <w:rsid w:val="00B86B9C"/>
    <w:rsid w:val="00B8740E"/>
    <w:rsid w:val="00B876F2"/>
    <w:rsid w:val="00B87B6B"/>
    <w:rsid w:val="00B87BC9"/>
    <w:rsid w:val="00B87E08"/>
    <w:rsid w:val="00B9029F"/>
    <w:rsid w:val="00B908FF"/>
    <w:rsid w:val="00B90B33"/>
    <w:rsid w:val="00B90FBB"/>
    <w:rsid w:val="00B910DD"/>
    <w:rsid w:val="00B91917"/>
    <w:rsid w:val="00B91B96"/>
    <w:rsid w:val="00B930BD"/>
    <w:rsid w:val="00B935A8"/>
    <w:rsid w:val="00B93D3C"/>
    <w:rsid w:val="00B93F64"/>
    <w:rsid w:val="00B944CF"/>
    <w:rsid w:val="00B95549"/>
    <w:rsid w:val="00B959E9"/>
    <w:rsid w:val="00B95D08"/>
    <w:rsid w:val="00B96A50"/>
    <w:rsid w:val="00B97011"/>
    <w:rsid w:val="00B97D60"/>
    <w:rsid w:val="00BA0EFE"/>
    <w:rsid w:val="00BA0F04"/>
    <w:rsid w:val="00BA1112"/>
    <w:rsid w:val="00BA1B3D"/>
    <w:rsid w:val="00BA2126"/>
    <w:rsid w:val="00BA28BE"/>
    <w:rsid w:val="00BA3162"/>
    <w:rsid w:val="00BA31DC"/>
    <w:rsid w:val="00BA345D"/>
    <w:rsid w:val="00BA3471"/>
    <w:rsid w:val="00BA3572"/>
    <w:rsid w:val="00BA3F43"/>
    <w:rsid w:val="00BA4143"/>
    <w:rsid w:val="00BA4F1B"/>
    <w:rsid w:val="00BA54B7"/>
    <w:rsid w:val="00BA561F"/>
    <w:rsid w:val="00BA5853"/>
    <w:rsid w:val="00BA64A0"/>
    <w:rsid w:val="00BA6A4A"/>
    <w:rsid w:val="00BA7079"/>
    <w:rsid w:val="00BA73AD"/>
    <w:rsid w:val="00BA7B0A"/>
    <w:rsid w:val="00BB05C4"/>
    <w:rsid w:val="00BB0867"/>
    <w:rsid w:val="00BB0CE7"/>
    <w:rsid w:val="00BB0D02"/>
    <w:rsid w:val="00BB0D52"/>
    <w:rsid w:val="00BB21B0"/>
    <w:rsid w:val="00BB2BAD"/>
    <w:rsid w:val="00BB2DB9"/>
    <w:rsid w:val="00BB2F48"/>
    <w:rsid w:val="00BB33D9"/>
    <w:rsid w:val="00BB3626"/>
    <w:rsid w:val="00BB3E63"/>
    <w:rsid w:val="00BB4240"/>
    <w:rsid w:val="00BB42E1"/>
    <w:rsid w:val="00BB45B4"/>
    <w:rsid w:val="00BB475C"/>
    <w:rsid w:val="00BB4EE2"/>
    <w:rsid w:val="00BB5475"/>
    <w:rsid w:val="00BB595E"/>
    <w:rsid w:val="00BB5ED4"/>
    <w:rsid w:val="00BB666B"/>
    <w:rsid w:val="00BB66E0"/>
    <w:rsid w:val="00BB6B00"/>
    <w:rsid w:val="00BB72F3"/>
    <w:rsid w:val="00BB742F"/>
    <w:rsid w:val="00BB76D6"/>
    <w:rsid w:val="00BB7E20"/>
    <w:rsid w:val="00BC0229"/>
    <w:rsid w:val="00BC02BA"/>
    <w:rsid w:val="00BC15A2"/>
    <w:rsid w:val="00BC1E9D"/>
    <w:rsid w:val="00BC1FE8"/>
    <w:rsid w:val="00BC22D6"/>
    <w:rsid w:val="00BC268C"/>
    <w:rsid w:val="00BC38B1"/>
    <w:rsid w:val="00BC465A"/>
    <w:rsid w:val="00BC4F09"/>
    <w:rsid w:val="00BC58A0"/>
    <w:rsid w:val="00BC5906"/>
    <w:rsid w:val="00BC5C1C"/>
    <w:rsid w:val="00BC686C"/>
    <w:rsid w:val="00BC6BBD"/>
    <w:rsid w:val="00BC6EC0"/>
    <w:rsid w:val="00BC713A"/>
    <w:rsid w:val="00BC7471"/>
    <w:rsid w:val="00BD00AD"/>
    <w:rsid w:val="00BD0963"/>
    <w:rsid w:val="00BD0AAA"/>
    <w:rsid w:val="00BD1346"/>
    <w:rsid w:val="00BD148D"/>
    <w:rsid w:val="00BD20C7"/>
    <w:rsid w:val="00BD2402"/>
    <w:rsid w:val="00BD309D"/>
    <w:rsid w:val="00BD355E"/>
    <w:rsid w:val="00BD3B16"/>
    <w:rsid w:val="00BD3CA1"/>
    <w:rsid w:val="00BD3F2A"/>
    <w:rsid w:val="00BD41E4"/>
    <w:rsid w:val="00BD4C3E"/>
    <w:rsid w:val="00BD5058"/>
    <w:rsid w:val="00BD5BEA"/>
    <w:rsid w:val="00BD5DC6"/>
    <w:rsid w:val="00BD62E3"/>
    <w:rsid w:val="00BD66BF"/>
    <w:rsid w:val="00BD67E0"/>
    <w:rsid w:val="00BD6C03"/>
    <w:rsid w:val="00BD6F2C"/>
    <w:rsid w:val="00BD71AC"/>
    <w:rsid w:val="00BD7292"/>
    <w:rsid w:val="00BD7300"/>
    <w:rsid w:val="00BD7908"/>
    <w:rsid w:val="00BE086B"/>
    <w:rsid w:val="00BE097C"/>
    <w:rsid w:val="00BE09B4"/>
    <w:rsid w:val="00BE0A2B"/>
    <w:rsid w:val="00BE0AAA"/>
    <w:rsid w:val="00BE0D40"/>
    <w:rsid w:val="00BE1A8B"/>
    <w:rsid w:val="00BE202B"/>
    <w:rsid w:val="00BE327A"/>
    <w:rsid w:val="00BE3F09"/>
    <w:rsid w:val="00BE4401"/>
    <w:rsid w:val="00BE49CC"/>
    <w:rsid w:val="00BE5631"/>
    <w:rsid w:val="00BE5E77"/>
    <w:rsid w:val="00BE606D"/>
    <w:rsid w:val="00BF0AC5"/>
    <w:rsid w:val="00BF1102"/>
    <w:rsid w:val="00BF148E"/>
    <w:rsid w:val="00BF1AFF"/>
    <w:rsid w:val="00BF1B3C"/>
    <w:rsid w:val="00BF1C38"/>
    <w:rsid w:val="00BF1D8B"/>
    <w:rsid w:val="00BF22F7"/>
    <w:rsid w:val="00BF2CEC"/>
    <w:rsid w:val="00BF3026"/>
    <w:rsid w:val="00BF3138"/>
    <w:rsid w:val="00BF33D0"/>
    <w:rsid w:val="00BF3D4E"/>
    <w:rsid w:val="00BF41F2"/>
    <w:rsid w:val="00BF4431"/>
    <w:rsid w:val="00BF4575"/>
    <w:rsid w:val="00BF478A"/>
    <w:rsid w:val="00BF4D5F"/>
    <w:rsid w:val="00BF5273"/>
    <w:rsid w:val="00BF5311"/>
    <w:rsid w:val="00BF53E5"/>
    <w:rsid w:val="00BF6817"/>
    <w:rsid w:val="00BF76F4"/>
    <w:rsid w:val="00C006EF"/>
    <w:rsid w:val="00C00B35"/>
    <w:rsid w:val="00C00FCB"/>
    <w:rsid w:val="00C0110A"/>
    <w:rsid w:val="00C0113A"/>
    <w:rsid w:val="00C01F16"/>
    <w:rsid w:val="00C0205C"/>
    <w:rsid w:val="00C02600"/>
    <w:rsid w:val="00C02828"/>
    <w:rsid w:val="00C0288A"/>
    <w:rsid w:val="00C033AC"/>
    <w:rsid w:val="00C0350E"/>
    <w:rsid w:val="00C038A0"/>
    <w:rsid w:val="00C03FD6"/>
    <w:rsid w:val="00C052D7"/>
    <w:rsid w:val="00C05776"/>
    <w:rsid w:val="00C059C9"/>
    <w:rsid w:val="00C05EDE"/>
    <w:rsid w:val="00C06CD5"/>
    <w:rsid w:val="00C06EA7"/>
    <w:rsid w:val="00C072E3"/>
    <w:rsid w:val="00C074E9"/>
    <w:rsid w:val="00C07D52"/>
    <w:rsid w:val="00C10286"/>
    <w:rsid w:val="00C10EA3"/>
    <w:rsid w:val="00C10FB1"/>
    <w:rsid w:val="00C113FD"/>
    <w:rsid w:val="00C11EA2"/>
    <w:rsid w:val="00C12B91"/>
    <w:rsid w:val="00C12C31"/>
    <w:rsid w:val="00C12DF6"/>
    <w:rsid w:val="00C13267"/>
    <w:rsid w:val="00C13416"/>
    <w:rsid w:val="00C138E1"/>
    <w:rsid w:val="00C1400B"/>
    <w:rsid w:val="00C14A0C"/>
    <w:rsid w:val="00C14D41"/>
    <w:rsid w:val="00C14FCA"/>
    <w:rsid w:val="00C15493"/>
    <w:rsid w:val="00C1597F"/>
    <w:rsid w:val="00C159F9"/>
    <w:rsid w:val="00C15EE2"/>
    <w:rsid w:val="00C16512"/>
    <w:rsid w:val="00C16B12"/>
    <w:rsid w:val="00C170B6"/>
    <w:rsid w:val="00C17409"/>
    <w:rsid w:val="00C17CB0"/>
    <w:rsid w:val="00C17EA1"/>
    <w:rsid w:val="00C20C69"/>
    <w:rsid w:val="00C20D87"/>
    <w:rsid w:val="00C21929"/>
    <w:rsid w:val="00C219DA"/>
    <w:rsid w:val="00C21BD8"/>
    <w:rsid w:val="00C21D8B"/>
    <w:rsid w:val="00C2241A"/>
    <w:rsid w:val="00C23122"/>
    <w:rsid w:val="00C24CFB"/>
    <w:rsid w:val="00C259F9"/>
    <w:rsid w:val="00C25BAA"/>
    <w:rsid w:val="00C268D0"/>
    <w:rsid w:val="00C269F0"/>
    <w:rsid w:val="00C26F06"/>
    <w:rsid w:val="00C2789E"/>
    <w:rsid w:val="00C27C70"/>
    <w:rsid w:val="00C3039A"/>
    <w:rsid w:val="00C30CAD"/>
    <w:rsid w:val="00C313FF"/>
    <w:rsid w:val="00C318A4"/>
    <w:rsid w:val="00C3283E"/>
    <w:rsid w:val="00C33AA1"/>
    <w:rsid w:val="00C340B9"/>
    <w:rsid w:val="00C342AF"/>
    <w:rsid w:val="00C344E8"/>
    <w:rsid w:val="00C34907"/>
    <w:rsid w:val="00C352B1"/>
    <w:rsid w:val="00C3581C"/>
    <w:rsid w:val="00C35A86"/>
    <w:rsid w:val="00C36E48"/>
    <w:rsid w:val="00C36FFC"/>
    <w:rsid w:val="00C370A2"/>
    <w:rsid w:val="00C372F3"/>
    <w:rsid w:val="00C37566"/>
    <w:rsid w:val="00C378E8"/>
    <w:rsid w:val="00C37F85"/>
    <w:rsid w:val="00C408FF"/>
    <w:rsid w:val="00C4177C"/>
    <w:rsid w:val="00C4181A"/>
    <w:rsid w:val="00C41F50"/>
    <w:rsid w:val="00C4224F"/>
    <w:rsid w:val="00C42471"/>
    <w:rsid w:val="00C43677"/>
    <w:rsid w:val="00C43CF2"/>
    <w:rsid w:val="00C43F7C"/>
    <w:rsid w:val="00C442FB"/>
    <w:rsid w:val="00C446D9"/>
    <w:rsid w:val="00C44A6C"/>
    <w:rsid w:val="00C44E07"/>
    <w:rsid w:val="00C450EA"/>
    <w:rsid w:val="00C45550"/>
    <w:rsid w:val="00C45AFE"/>
    <w:rsid w:val="00C45CD1"/>
    <w:rsid w:val="00C461F9"/>
    <w:rsid w:val="00C47362"/>
    <w:rsid w:val="00C47A8D"/>
    <w:rsid w:val="00C47FDA"/>
    <w:rsid w:val="00C5027D"/>
    <w:rsid w:val="00C50CEC"/>
    <w:rsid w:val="00C521E2"/>
    <w:rsid w:val="00C522AB"/>
    <w:rsid w:val="00C52D3D"/>
    <w:rsid w:val="00C53C9B"/>
    <w:rsid w:val="00C53F97"/>
    <w:rsid w:val="00C54878"/>
    <w:rsid w:val="00C54B35"/>
    <w:rsid w:val="00C54E43"/>
    <w:rsid w:val="00C55787"/>
    <w:rsid w:val="00C56276"/>
    <w:rsid w:val="00C56316"/>
    <w:rsid w:val="00C56FC6"/>
    <w:rsid w:val="00C5740F"/>
    <w:rsid w:val="00C576C2"/>
    <w:rsid w:val="00C57E05"/>
    <w:rsid w:val="00C6008A"/>
    <w:rsid w:val="00C60138"/>
    <w:rsid w:val="00C6121C"/>
    <w:rsid w:val="00C61280"/>
    <w:rsid w:val="00C614E9"/>
    <w:rsid w:val="00C61920"/>
    <w:rsid w:val="00C61AEC"/>
    <w:rsid w:val="00C61E36"/>
    <w:rsid w:val="00C61F95"/>
    <w:rsid w:val="00C620C3"/>
    <w:rsid w:val="00C620C4"/>
    <w:rsid w:val="00C625DC"/>
    <w:rsid w:val="00C626E5"/>
    <w:rsid w:val="00C62ABB"/>
    <w:rsid w:val="00C62DA2"/>
    <w:rsid w:val="00C62E35"/>
    <w:rsid w:val="00C6354B"/>
    <w:rsid w:val="00C63735"/>
    <w:rsid w:val="00C641B0"/>
    <w:rsid w:val="00C644E9"/>
    <w:rsid w:val="00C64565"/>
    <w:rsid w:val="00C645AC"/>
    <w:rsid w:val="00C64984"/>
    <w:rsid w:val="00C650EC"/>
    <w:rsid w:val="00C6541E"/>
    <w:rsid w:val="00C65746"/>
    <w:rsid w:val="00C664C8"/>
    <w:rsid w:val="00C665E5"/>
    <w:rsid w:val="00C668A8"/>
    <w:rsid w:val="00C66EDB"/>
    <w:rsid w:val="00C6767F"/>
    <w:rsid w:val="00C67DE9"/>
    <w:rsid w:val="00C70A58"/>
    <w:rsid w:val="00C7140B"/>
    <w:rsid w:val="00C7142F"/>
    <w:rsid w:val="00C71BF8"/>
    <w:rsid w:val="00C71F80"/>
    <w:rsid w:val="00C725A3"/>
    <w:rsid w:val="00C72643"/>
    <w:rsid w:val="00C72899"/>
    <w:rsid w:val="00C72CCD"/>
    <w:rsid w:val="00C72D43"/>
    <w:rsid w:val="00C72E7E"/>
    <w:rsid w:val="00C73932"/>
    <w:rsid w:val="00C73ECD"/>
    <w:rsid w:val="00C73EDD"/>
    <w:rsid w:val="00C740C1"/>
    <w:rsid w:val="00C74132"/>
    <w:rsid w:val="00C741FB"/>
    <w:rsid w:val="00C743E4"/>
    <w:rsid w:val="00C74AC4"/>
    <w:rsid w:val="00C74BB3"/>
    <w:rsid w:val="00C74BCA"/>
    <w:rsid w:val="00C74D3A"/>
    <w:rsid w:val="00C7569C"/>
    <w:rsid w:val="00C7598E"/>
    <w:rsid w:val="00C76380"/>
    <w:rsid w:val="00C76909"/>
    <w:rsid w:val="00C76B8D"/>
    <w:rsid w:val="00C76FB5"/>
    <w:rsid w:val="00C77AE6"/>
    <w:rsid w:val="00C80396"/>
    <w:rsid w:val="00C80742"/>
    <w:rsid w:val="00C80A94"/>
    <w:rsid w:val="00C80D03"/>
    <w:rsid w:val="00C814E6"/>
    <w:rsid w:val="00C81886"/>
    <w:rsid w:val="00C81C34"/>
    <w:rsid w:val="00C81C64"/>
    <w:rsid w:val="00C81E11"/>
    <w:rsid w:val="00C8372D"/>
    <w:rsid w:val="00C83BF3"/>
    <w:rsid w:val="00C849AD"/>
    <w:rsid w:val="00C84F24"/>
    <w:rsid w:val="00C8550B"/>
    <w:rsid w:val="00C85669"/>
    <w:rsid w:val="00C8585F"/>
    <w:rsid w:val="00C85A73"/>
    <w:rsid w:val="00C85E02"/>
    <w:rsid w:val="00C85FFF"/>
    <w:rsid w:val="00C86077"/>
    <w:rsid w:val="00C86AAB"/>
    <w:rsid w:val="00C86ED6"/>
    <w:rsid w:val="00C8778D"/>
    <w:rsid w:val="00C877BA"/>
    <w:rsid w:val="00C87825"/>
    <w:rsid w:val="00C87A45"/>
    <w:rsid w:val="00C87AA5"/>
    <w:rsid w:val="00C87CBE"/>
    <w:rsid w:val="00C87DBE"/>
    <w:rsid w:val="00C87F9B"/>
    <w:rsid w:val="00C90B97"/>
    <w:rsid w:val="00C90C82"/>
    <w:rsid w:val="00C90DED"/>
    <w:rsid w:val="00C90FF7"/>
    <w:rsid w:val="00C9175B"/>
    <w:rsid w:val="00C91EAE"/>
    <w:rsid w:val="00C9217F"/>
    <w:rsid w:val="00C92CD2"/>
    <w:rsid w:val="00C92E7F"/>
    <w:rsid w:val="00C93307"/>
    <w:rsid w:val="00C93441"/>
    <w:rsid w:val="00C935FD"/>
    <w:rsid w:val="00C936B0"/>
    <w:rsid w:val="00C93712"/>
    <w:rsid w:val="00C93B3F"/>
    <w:rsid w:val="00C94169"/>
    <w:rsid w:val="00C944CC"/>
    <w:rsid w:val="00C946DE"/>
    <w:rsid w:val="00C949DE"/>
    <w:rsid w:val="00C94F27"/>
    <w:rsid w:val="00C951D4"/>
    <w:rsid w:val="00C955D2"/>
    <w:rsid w:val="00C95859"/>
    <w:rsid w:val="00C958A2"/>
    <w:rsid w:val="00C95B9E"/>
    <w:rsid w:val="00C95CCF"/>
    <w:rsid w:val="00C963E4"/>
    <w:rsid w:val="00C96790"/>
    <w:rsid w:val="00C9703C"/>
    <w:rsid w:val="00C9722E"/>
    <w:rsid w:val="00C97D7F"/>
    <w:rsid w:val="00CA0805"/>
    <w:rsid w:val="00CA0EB4"/>
    <w:rsid w:val="00CA2263"/>
    <w:rsid w:val="00CA22A8"/>
    <w:rsid w:val="00CA2452"/>
    <w:rsid w:val="00CA33F6"/>
    <w:rsid w:val="00CA3842"/>
    <w:rsid w:val="00CA4E21"/>
    <w:rsid w:val="00CA625E"/>
    <w:rsid w:val="00CA6646"/>
    <w:rsid w:val="00CA6A8A"/>
    <w:rsid w:val="00CA760B"/>
    <w:rsid w:val="00CA7E4A"/>
    <w:rsid w:val="00CB0290"/>
    <w:rsid w:val="00CB0400"/>
    <w:rsid w:val="00CB054E"/>
    <w:rsid w:val="00CB090D"/>
    <w:rsid w:val="00CB0A85"/>
    <w:rsid w:val="00CB11C9"/>
    <w:rsid w:val="00CB11CE"/>
    <w:rsid w:val="00CB1FB1"/>
    <w:rsid w:val="00CB254D"/>
    <w:rsid w:val="00CB2C35"/>
    <w:rsid w:val="00CB2E5A"/>
    <w:rsid w:val="00CB3E94"/>
    <w:rsid w:val="00CB444B"/>
    <w:rsid w:val="00CB454D"/>
    <w:rsid w:val="00CB5010"/>
    <w:rsid w:val="00CB5434"/>
    <w:rsid w:val="00CB5A34"/>
    <w:rsid w:val="00CB6C86"/>
    <w:rsid w:val="00CB6E03"/>
    <w:rsid w:val="00CB6F29"/>
    <w:rsid w:val="00CB7B0A"/>
    <w:rsid w:val="00CC0004"/>
    <w:rsid w:val="00CC03B9"/>
    <w:rsid w:val="00CC057C"/>
    <w:rsid w:val="00CC0B23"/>
    <w:rsid w:val="00CC0DF6"/>
    <w:rsid w:val="00CC0E9F"/>
    <w:rsid w:val="00CC0ECE"/>
    <w:rsid w:val="00CC166E"/>
    <w:rsid w:val="00CC1BB5"/>
    <w:rsid w:val="00CC1D31"/>
    <w:rsid w:val="00CC1DDE"/>
    <w:rsid w:val="00CC202C"/>
    <w:rsid w:val="00CC32C1"/>
    <w:rsid w:val="00CC379F"/>
    <w:rsid w:val="00CC381E"/>
    <w:rsid w:val="00CC385B"/>
    <w:rsid w:val="00CC4667"/>
    <w:rsid w:val="00CC4EC2"/>
    <w:rsid w:val="00CC51BF"/>
    <w:rsid w:val="00CC5278"/>
    <w:rsid w:val="00CC5353"/>
    <w:rsid w:val="00CC53B7"/>
    <w:rsid w:val="00CC6914"/>
    <w:rsid w:val="00CC6A67"/>
    <w:rsid w:val="00CC6B4B"/>
    <w:rsid w:val="00CC7A81"/>
    <w:rsid w:val="00CD03BC"/>
    <w:rsid w:val="00CD06E5"/>
    <w:rsid w:val="00CD1628"/>
    <w:rsid w:val="00CD22C0"/>
    <w:rsid w:val="00CD24EE"/>
    <w:rsid w:val="00CD2699"/>
    <w:rsid w:val="00CD2BB7"/>
    <w:rsid w:val="00CD32C1"/>
    <w:rsid w:val="00CD3664"/>
    <w:rsid w:val="00CD36BE"/>
    <w:rsid w:val="00CD3BED"/>
    <w:rsid w:val="00CD4413"/>
    <w:rsid w:val="00CD4A06"/>
    <w:rsid w:val="00CD4CF4"/>
    <w:rsid w:val="00CD4E92"/>
    <w:rsid w:val="00CD531A"/>
    <w:rsid w:val="00CD56D7"/>
    <w:rsid w:val="00CD56E4"/>
    <w:rsid w:val="00CD74FB"/>
    <w:rsid w:val="00CD758F"/>
    <w:rsid w:val="00CD75F8"/>
    <w:rsid w:val="00CE136E"/>
    <w:rsid w:val="00CE2520"/>
    <w:rsid w:val="00CE3140"/>
    <w:rsid w:val="00CE3168"/>
    <w:rsid w:val="00CE45BA"/>
    <w:rsid w:val="00CE4727"/>
    <w:rsid w:val="00CE4D0F"/>
    <w:rsid w:val="00CE515D"/>
    <w:rsid w:val="00CE524D"/>
    <w:rsid w:val="00CE58DA"/>
    <w:rsid w:val="00CE5BD2"/>
    <w:rsid w:val="00CE5F27"/>
    <w:rsid w:val="00CE63C2"/>
    <w:rsid w:val="00CE737C"/>
    <w:rsid w:val="00CE7F3D"/>
    <w:rsid w:val="00CF0042"/>
    <w:rsid w:val="00CF08F4"/>
    <w:rsid w:val="00CF091D"/>
    <w:rsid w:val="00CF0A17"/>
    <w:rsid w:val="00CF1517"/>
    <w:rsid w:val="00CF1521"/>
    <w:rsid w:val="00CF16AD"/>
    <w:rsid w:val="00CF245D"/>
    <w:rsid w:val="00CF2522"/>
    <w:rsid w:val="00CF27E5"/>
    <w:rsid w:val="00CF2D68"/>
    <w:rsid w:val="00CF3208"/>
    <w:rsid w:val="00CF3426"/>
    <w:rsid w:val="00CF35F1"/>
    <w:rsid w:val="00CF364C"/>
    <w:rsid w:val="00CF4030"/>
    <w:rsid w:val="00CF4786"/>
    <w:rsid w:val="00CF508F"/>
    <w:rsid w:val="00CF534E"/>
    <w:rsid w:val="00CF5E5C"/>
    <w:rsid w:val="00CF68CB"/>
    <w:rsid w:val="00D009B4"/>
    <w:rsid w:val="00D00B50"/>
    <w:rsid w:val="00D00BFD"/>
    <w:rsid w:val="00D00FE5"/>
    <w:rsid w:val="00D011F9"/>
    <w:rsid w:val="00D01E13"/>
    <w:rsid w:val="00D02596"/>
    <w:rsid w:val="00D025EC"/>
    <w:rsid w:val="00D02B4A"/>
    <w:rsid w:val="00D02D17"/>
    <w:rsid w:val="00D03BB4"/>
    <w:rsid w:val="00D03BD8"/>
    <w:rsid w:val="00D03F9B"/>
    <w:rsid w:val="00D045C5"/>
    <w:rsid w:val="00D04C09"/>
    <w:rsid w:val="00D052AE"/>
    <w:rsid w:val="00D05F6A"/>
    <w:rsid w:val="00D0608E"/>
    <w:rsid w:val="00D06433"/>
    <w:rsid w:val="00D067AF"/>
    <w:rsid w:val="00D07102"/>
    <w:rsid w:val="00D0734D"/>
    <w:rsid w:val="00D076A7"/>
    <w:rsid w:val="00D07AAB"/>
    <w:rsid w:val="00D07CEC"/>
    <w:rsid w:val="00D1046D"/>
    <w:rsid w:val="00D105F8"/>
    <w:rsid w:val="00D119C4"/>
    <w:rsid w:val="00D11CB1"/>
    <w:rsid w:val="00D11F81"/>
    <w:rsid w:val="00D12365"/>
    <w:rsid w:val="00D12654"/>
    <w:rsid w:val="00D12901"/>
    <w:rsid w:val="00D12D58"/>
    <w:rsid w:val="00D132BB"/>
    <w:rsid w:val="00D133A9"/>
    <w:rsid w:val="00D1366D"/>
    <w:rsid w:val="00D138E3"/>
    <w:rsid w:val="00D13A3B"/>
    <w:rsid w:val="00D1414F"/>
    <w:rsid w:val="00D14DFC"/>
    <w:rsid w:val="00D15365"/>
    <w:rsid w:val="00D15B7F"/>
    <w:rsid w:val="00D166B6"/>
    <w:rsid w:val="00D17296"/>
    <w:rsid w:val="00D17509"/>
    <w:rsid w:val="00D17D90"/>
    <w:rsid w:val="00D2038A"/>
    <w:rsid w:val="00D217DC"/>
    <w:rsid w:val="00D218FC"/>
    <w:rsid w:val="00D219BC"/>
    <w:rsid w:val="00D22E3E"/>
    <w:rsid w:val="00D22E8A"/>
    <w:rsid w:val="00D236A3"/>
    <w:rsid w:val="00D23C61"/>
    <w:rsid w:val="00D23DD6"/>
    <w:rsid w:val="00D24012"/>
    <w:rsid w:val="00D246F8"/>
    <w:rsid w:val="00D24D50"/>
    <w:rsid w:val="00D258D8"/>
    <w:rsid w:val="00D25902"/>
    <w:rsid w:val="00D262F6"/>
    <w:rsid w:val="00D26400"/>
    <w:rsid w:val="00D2641D"/>
    <w:rsid w:val="00D264C6"/>
    <w:rsid w:val="00D26671"/>
    <w:rsid w:val="00D267BA"/>
    <w:rsid w:val="00D26B73"/>
    <w:rsid w:val="00D27DCB"/>
    <w:rsid w:val="00D306E6"/>
    <w:rsid w:val="00D307BF"/>
    <w:rsid w:val="00D3162A"/>
    <w:rsid w:val="00D31AA9"/>
    <w:rsid w:val="00D31C43"/>
    <w:rsid w:val="00D32634"/>
    <w:rsid w:val="00D32C0C"/>
    <w:rsid w:val="00D32ECD"/>
    <w:rsid w:val="00D32ED6"/>
    <w:rsid w:val="00D3335F"/>
    <w:rsid w:val="00D334DB"/>
    <w:rsid w:val="00D34228"/>
    <w:rsid w:val="00D3450F"/>
    <w:rsid w:val="00D356A3"/>
    <w:rsid w:val="00D35A63"/>
    <w:rsid w:val="00D35BF8"/>
    <w:rsid w:val="00D362B7"/>
    <w:rsid w:val="00D36669"/>
    <w:rsid w:val="00D366E6"/>
    <w:rsid w:val="00D36BAB"/>
    <w:rsid w:val="00D36CBE"/>
    <w:rsid w:val="00D36EB4"/>
    <w:rsid w:val="00D37484"/>
    <w:rsid w:val="00D37682"/>
    <w:rsid w:val="00D3775A"/>
    <w:rsid w:val="00D37E9E"/>
    <w:rsid w:val="00D37FB9"/>
    <w:rsid w:val="00D401BD"/>
    <w:rsid w:val="00D4038A"/>
    <w:rsid w:val="00D40766"/>
    <w:rsid w:val="00D40818"/>
    <w:rsid w:val="00D40B92"/>
    <w:rsid w:val="00D412F0"/>
    <w:rsid w:val="00D41A2D"/>
    <w:rsid w:val="00D41BB7"/>
    <w:rsid w:val="00D4215E"/>
    <w:rsid w:val="00D42778"/>
    <w:rsid w:val="00D42B69"/>
    <w:rsid w:val="00D42FFD"/>
    <w:rsid w:val="00D4318F"/>
    <w:rsid w:val="00D44208"/>
    <w:rsid w:val="00D443C2"/>
    <w:rsid w:val="00D44846"/>
    <w:rsid w:val="00D45518"/>
    <w:rsid w:val="00D4553A"/>
    <w:rsid w:val="00D45A5B"/>
    <w:rsid w:val="00D45CAB"/>
    <w:rsid w:val="00D45FA5"/>
    <w:rsid w:val="00D46709"/>
    <w:rsid w:val="00D46FAE"/>
    <w:rsid w:val="00D47562"/>
    <w:rsid w:val="00D47656"/>
    <w:rsid w:val="00D47DD3"/>
    <w:rsid w:val="00D47E3B"/>
    <w:rsid w:val="00D47FCA"/>
    <w:rsid w:val="00D5004A"/>
    <w:rsid w:val="00D50146"/>
    <w:rsid w:val="00D502ED"/>
    <w:rsid w:val="00D5035C"/>
    <w:rsid w:val="00D508A3"/>
    <w:rsid w:val="00D5090B"/>
    <w:rsid w:val="00D514FF"/>
    <w:rsid w:val="00D52194"/>
    <w:rsid w:val="00D526BA"/>
    <w:rsid w:val="00D546D4"/>
    <w:rsid w:val="00D5503C"/>
    <w:rsid w:val="00D5568B"/>
    <w:rsid w:val="00D55D74"/>
    <w:rsid w:val="00D564BE"/>
    <w:rsid w:val="00D5679A"/>
    <w:rsid w:val="00D567F6"/>
    <w:rsid w:val="00D56AC0"/>
    <w:rsid w:val="00D56D35"/>
    <w:rsid w:val="00D56DF9"/>
    <w:rsid w:val="00D57B37"/>
    <w:rsid w:val="00D57BE7"/>
    <w:rsid w:val="00D57E9A"/>
    <w:rsid w:val="00D609E2"/>
    <w:rsid w:val="00D60A2C"/>
    <w:rsid w:val="00D61160"/>
    <w:rsid w:val="00D61759"/>
    <w:rsid w:val="00D6220C"/>
    <w:rsid w:val="00D623D2"/>
    <w:rsid w:val="00D626D1"/>
    <w:rsid w:val="00D62732"/>
    <w:rsid w:val="00D62801"/>
    <w:rsid w:val="00D62AB8"/>
    <w:rsid w:val="00D62CF5"/>
    <w:rsid w:val="00D62F9E"/>
    <w:rsid w:val="00D631F2"/>
    <w:rsid w:val="00D632A7"/>
    <w:rsid w:val="00D63640"/>
    <w:rsid w:val="00D63F79"/>
    <w:rsid w:val="00D64D63"/>
    <w:rsid w:val="00D65320"/>
    <w:rsid w:val="00D656D4"/>
    <w:rsid w:val="00D658CF"/>
    <w:rsid w:val="00D65ADC"/>
    <w:rsid w:val="00D66796"/>
    <w:rsid w:val="00D6744F"/>
    <w:rsid w:val="00D67C1E"/>
    <w:rsid w:val="00D70137"/>
    <w:rsid w:val="00D70868"/>
    <w:rsid w:val="00D713BC"/>
    <w:rsid w:val="00D715D4"/>
    <w:rsid w:val="00D71657"/>
    <w:rsid w:val="00D71B73"/>
    <w:rsid w:val="00D71D93"/>
    <w:rsid w:val="00D7277E"/>
    <w:rsid w:val="00D72B17"/>
    <w:rsid w:val="00D72FBD"/>
    <w:rsid w:val="00D735E7"/>
    <w:rsid w:val="00D73742"/>
    <w:rsid w:val="00D73F9A"/>
    <w:rsid w:val="00D7400F"/>
    <w:rsid w:val="00D741AA"/>
    <w:rsid w:val="00D7458C"/>
    <w:rsid w:val="00D74FF2"/>
    <w:rsid w:val="00D754A9"/>
    <w:rsid w:val="00D75815"/>
    <w:rsid w:val="00D75A9E"/>
    <w:rsid w:val="00D75E37"/>
    <w:rsid w:val="00D75FF2"/>
    <w:rsid w:val="00D7656C"/>
    <w:rsid w:val="00D76CEC"/>
    <w:rsid w:val="00D80CEF"/>
    <w:rsid w:val="00D815C7"/>
    <w:rsid w:val="00D8337B"/>
    <w:rsid w:val="00D83661"/>
    <w:rsid w:val="00D83CC6"/>
    <w:rsid w:val="00D83F4C"/>
    <w:rsid w:val="00D84A0E"/>
    <w:rsid w:val="00D85085"/>
    <w:rsid w:val="00D85224"/>
    <w:rsid w:val="00D85555"/>
    <w:rsid w:val="00D85611"/>
    <w:rsid w:val="00D858B8"/>
    <w:rsid w:val="00D86289"/>
    <w:rsid w:val="00D867D2"/>
    <w:rsid w:val="00D86ACA"/>
    <w:rsid w:val="00D86C76"/>
    <w:rsid w:val="00D87027"/>
    <w:rsid w:val="00D87489"/>
    <w:rsid w:val="00D87C32"/>
    <w:rsid w:val="00D90E95"/>
    <w:rsid w:val="00D914B6"/>
    <w:rsid w:val="00D9166F"/>
    <w:rsid w:val="00D92ED0"/>
    <w:rsid w:val="00D92F3B"/>
    <w:rsid w:val="00D9438E"/>
    <w:rsid w:val="00D9450F"/>
    <w:rsid w:val="00D9517D"/>
    <w:rsid w:val="00D95191"/>
    <w:rsid w:val="00D957CB"/>
    <w:rsid w:val="00D95A63"/>
    <w:rsid w:val="00D95FF6"/>
    <w:rsid w:val="00D963C6"/>
    <w:rsid w:val="00D96537"/>
    <w:rsid w:val="00D96783"/>
    <w:rsid w:val="00D968AB"/>
    <w:rsid w:val="00D96A56"/>
    <w:rsid w:val="00D96A86"/>
    <w:rsid w:val="00D9782C"/>
    <w:rsid w:val="00D9783D"/>
    <w:rsid w:val="00D97D23"/>
    <w:rsid w:val="00DA0A1E"/>
    <w:rsid w:val="00DA0AB7"/>
    <w:rsid w:val="00DA1452"/>
    <w:rsid w:val="00DA232E"/>
    <w:rsid w:val="00DA239D"/>
    <w:rsid w:val="00DA27A3"/>
    <w:rsid w:val="00DA2B7D"/>
    <w:rsid w:val="00DA2F45"/>
    <w:rsid w:val="00DA3C5E"/>
    <w:rsid w:val="00DA3CE7"/>
    <w:rsid w:val="00DA3F29"/>
    <w:rsid w:val="00DA40BE"/>
    <w:rsid w:val="00DA4784"/>
    <w:rsid w:val="00DA4CCC"/>
    <w:rsid w:val="00DA4F1D"/>
    <w:rsid w:val="00DA5FB7"/>
    <w:rsid w:val="00DA63F3"/>
    <w:rsid w:val="00DA6844"/>
    <w:rsid w:val="00DA6FF7"/>
    <w:rsid w:val="00DA727E"/>
    <w:rsid w:val="00DA755D"/>
    <w:rsid w:val="00DA7A0F"/>
    <w:rsid w:val="00DA7BC4"/>
    <w:rsid w:val="00DA7C51"/>
    <w:rsid w:val="00DA7DFF"/>
    <w:rsid w:val="00DB048E"/>
    <w:rsid w:val="00DB0F3F"/>
    <w:rsid w:val="00DB0FAB"/>
    <w:rsid w:val="00DB1744"/>
    <w:rsid w:val="00DB1C35"/>
    <w:rsid w:val="00DB221B"/>
    <w:rsid w:val="00DB224B"/>
    <w:rsid w:val="00DB230D"/>
    <w:rsid w:val="00DB2752"/>
    <w:rsid w:val="00DB2A2B"/>
    <w:rsid w:val="00DB2D72"/>
    <w:rsid w:val="00DB3230"/>
    <w:rsid w:val="00DB3354"/>
    <w:rsid w:val="00DB34C3"/>
    <w:rsid w:val="00DB3580"/>
    <w:rsid w:val="00DB3841"/>
    <w:rsid w:val="00DB4474"/>
    <w:rsid w:val="00DB4936"/>
    <w:rsid w:val="00DB4EE2"/>
    <w:rsid w:val="00DB5A69"/>
    <w:rsid w:val="00DB5FA0"/>
    <w:rsid w:val="00DB635E"/>
    <w:rsid w:val="00DB64EB"/>
    <w:rsid w:val="00DB6E8E"/>
    <w:rsid w:val="00DB7495"/>
    <w:rsid w:val="00DB7AE2"/>
    <w:rsid w:val="00DB7AE6"/>
    <w:rsid w:val="00DC09BB"/>
    <w:rsid w:val="00DC0DBB"/>
    <w:rsid w:val="00DC1075"/>
    <w:rsid w:val="00DC13A2"/>
    <w:rsid w:val="00DC1481"/>
    <w:rsid w:val="00DC185B"/>
    <w:rsid w:val="00DC1AA7"/>
    <w:rsid w:val="00DC1D50"/>
    <w:rsid w:val="00DC227B"/>
    <w:rsid w:val="00DC32EC"/>
    <w:rsid w:val="00DC379E"/>
    <w:rsid w:val="00DC37AB"/>
    <w:rsid w:val="00DC486A"/>
    <w:rsid w:val="00DC4981"/>
    <w:rsid w:val="00DC4DD8"/>
    <w:rsid w:val="00DC4EB9"/>
    <w:rsid w:val="00DC4F51"/>
    <w:rsid w:val="00DC50DD"/>
    <w:rsid w:val="00DC6EDA"/>
    <w:rsid w:val="00DC77A5"/>
    <w:rsid w:val="00DC7903"/>
    <w:rsid w:val="00DD0329"/>
    <w:rsid w:val="00DD11C4"/>
    <w:rsid w:val="00DD2743"/>
    <w:rsid w:val="00DD2D5C"/>
    <w:rsid w:val="00DD2D6B"/>
    <w:rsid w:val="00DD3344"/>
    <w:rsid w:val="00DD376A"/>
    <w:rsid w:val="00DD3943"/>
    <w:rsid w:val="00DD3A31"/>
    <w:rsid w:val="00DD3B33"/>
    <w:rsid w:val="00DD4095"/>
    <w:rsid w:val="00DD4665"/>
    <w:rsid w:val="00DD488D"/>
    <w:rsid w:val="00DD4ED3"/>
    <w:rsid w:val="00DD5BE1"/>
    <w:rsid w:val="00DD5D25"/>
    <w:rsid w:val="00DD67E0"/>
    <w:rsid w:val="00DD6864"/>
    <w:rsid w:val="00DD6FBC"/>
    <w:rsid w:val="00DD700A"/>
    <w:rsid w:val="00DE01B8"/>
    <w:rsid w:val="00DE02FD"/>
    <w:rsid w:val="00DE054C"/>
    <w:rsid w:val="00DE0745"/>
    <w:rsid w:val="00DE07A4"/>
    <w:rsid w:val="00DE09C2"/>
    <w:rsid w:val="00DE1091"/>
    <w:rsid w:val="00DE16D8"/>
    <w:rsid w:val="00DE21ED"/>
    <w:rsid w:val="00DE283A"/>
    <w:rsid w:val="00DE2CEB"/>
    <w:rsid w:val="00DE3954"/>
    <w:rsid w:val="00DE3BBD"/>
    <w:rsid w:val="00DE41E3"/>
    <w:rsid w:val="00DE4245"/>
    <w:rsid w:val="00DE4265"/>
    <w:rsid w:val="00DE45EC"/>
    <w:rsid w:val="00DE490F"/>
    <w:rsid w:val="00DE4A24"/>
    <w:rsid w:val="00DE5CB8"/>
    <w:rsid w:val="00DE5F90"/>
    <w:rsid w:val="00DE666E"/>
    <w:rsid w:val="00DE7880"/>
    <w:rsid w:val="00DF0ED3"/>
    <w:rsid w:val="00DF18E5"/>
    <w:rsid w:val="00DF1C42"/>
    <w:rsid w:val="00DF3727"/>
    <w:rsid w:val="00DF3B92"/>
    <w:rsid w:val="00DF3C85"/>
    <w:rsid w:val="00DF4719"/>
    <w:rsid w:val="00DF509D"/>
    <w:rsid w:val="00DF51AF"/>
    <w:rsid w:val="00DF587E"/>
    <w:rsid w:val="00DF677C"/>
    <w:rsid w:val="00DF6927"/>
    <w:rsid w:val="00DF6C4E"/>
    <w:rsid w:val="00DF6E1D"/>
    <w:rsid w:val="00DF72F4"/>
    <w:rsid w:val="00DF74CD"/>
    <w:rsid w:val="00DF781C"/>
    <w:rsid w:val="00DF7FF9"/>
    <w:rsid w:val="00E004E6"/>
    <w:rsid w:val="00E006D3"/>
    <w:rsid w:val="00E00934"/>
    <w:rsid w:val="00E00A99"/>
    <w:rsid w:val="00E012D8"/>
    <w:rsid w:val="00E01752"/>
    <w:rsid w:val="00E01755"/>
    <w:rsid w:val="00E01826"/>
    <w:rsid w:val="00E018CE"/>
    <w:rsid w:val="00E01D3F"/>
    <w:rsid w:val="00E01E37"/>
    <w:rsid w:val="00E021A5"/>
    <w:rsid w:val="00E02C02"/>
    <w:rsid w:val="00E02CDF"/>
    <w:rsid w:val="00E03206"/>
    <w:rsid w:val="00E034F7"/>
    <w:rsid w:val="00E0382D"/>
    <w:rsid w:val="00E04652"/>
    <w:rsid w:val="00E048C7"/>
    <w:rsid w:val="00E0499D"/>
    <w:rsid w:val="00E056A1"/>
    <w:rsid w:val="00E057DB"/>
    <w:rsid w:val="00E05B1D"/>
    <w:rsid w:val="00E05C5C"/>
    <w:rsid w:val="00E0668E"/>
    <w:rsid w:val="00E06F4A"/>
    <w:rsid w:val="00E07A11"/>
    <w:rsid w:val="00E07C33"/>
    <w:rsid w:val="00E10A2E"/>
    <w:rsid w:val="00E10DC3"/>
    <w:rsid w:val="00E10F11"/>
    <w:rsid w:val="00E10FD6"/>
    <w:rsid w:val="00E112DB"/>
    <w:rsid w:val="00E115A9"/>
    <w:rsid w:val="00E11870"/>
    <w:rsid w:val="00E13048"/>
    <w:rsid w:val="00E1368B"/>
    <w:rsid w:val="00E1477D"/>
    <w:rsid w:val="00E154B7"/>
    <w:rsid w:val="00E15920"/>
    <w:rsid w:val="00E15DC1"/>
    <w:rsid w:val="00E161A3"/>
    <w:rsid w:val="00E16EFC"/>
    <w:rsid w:val="00E1787A"/>
    <w:rsid w:val="00E17DF8"/>
    <w:rsid w:val="00E2025E"/>
    <w:rsid w:val="00E20E47"/>
    <w:rsid w:val="00E20F3C"/>
    <w:rsid w:val="00E21119"/>
    <w:rsid w:val="00E21263"/>
    <w:rsid w:val="00E21563"/>
    <w:rsid w:val="00E21BEC"/>
    <w:rsid w:val="00E21C3C"/>
    <w:rsid w:val="00E21D73"/>
    <w:rsid w:val="00E21EE3"/>
    <w:rsid w:val="00E22133"/>
    <w:rsid w:val="00E22770"/>
    <w:rsid w:val="00E23009"/>
    <w:rsid w:val="00E2467C"/>
    <w:rsid w:val="00E24A6F"/>
    <w:rsid w:val="00E25382"/>
    <w:rsid w:val="00E25487"/>
    <w:rsid w:val="00E25C45"/>
    <w:rsid w:val="00E26325"/>
    <w:rsid w:val="00E26992"/>
    <w:rsid w:val="00E26B15"/>
    <w:rsid w:val="00E26FC7"/>
    <w:rsid w:val="00E273FC"/>
    <w:rsid w:val="00E2761E"/>
    <w:rsid w:val="00E27AF7"/>
    <w:rsid w:val="00E302EB"/>
    <w:rsid w:val="00E307F8"/>
    <w:rsid w:val="00E30B41"/>
    <w:rsid w:val="00E314A5"/>
    <w:rsid w:val="00E316C0"/>
    <w:rsid w:val="00E31E36"/>
    <w:rsid w:val="00E324DF"/>
    <w:rsid w:val="00E32A7D"/>
    <w:rsid w:val="00E32F79"/>
    <w:rsid w:val="00E32FA2"/>
    <w:rsid w:val="00E33606"/>
    <w:rsid w:val="00E33AD8"/>
    <w:rsid w:val="00E33E6D"/>
    <w:rsid w:val="00E33F77"/>
    <w:rsid w:val="00E34D26"/>
    <w:rsid w:val="00E351EF"/>
    <w:rsid w:val="00E3602E"/>
    <w:rsid w:val="00E36114"/>
    <w:rsid w:val="00E36570"/>
    <w:rsid w:val="00E3670F"/>
    <w:rsid w:val="00E36764"/>
    <w:rsid w:val="00E370CD"/>
    <w:rsid w:val="00E3764A"/>
    <w:rsid w:val="00E37888"/>
    <w:rsid w:val="00E37AE6"/>
    <w:rsid w:val="00E40C21"/>
    <w:rsid w:val="00E40F7A"/>
    <w:rsid w:val="00E41279"/>
    <w:rsid w:val="00E4138E"/>
    <w:rsid w:val="00E41AE3"/>
    <w:rsid w:val="00E4285D"/>
    <w:rsid w:val="00E42982"/>
    <w:rsid w:val="00E43327"/>
    <w:rsid w:val="00E433B8"/>
    <w:rsid w:val="00E4376F"/>
    <w:rsid w:val="00E437FC"/>
    <w:rsid w:val="00E4417F"/>
    <w:rsid w:val="00E44769"/>
    <w:rsid w:val="00E44B36"/>
    <w:rsid w:val="00E45181"/>
    <w:rsid w:val="00E45330"/>
    <w:rsid w:val="00E45350"/>
    <w:rsid w:val="00E46094"/>
    <w:rsid w:val="00E46383"/>
    <w:rsid w:val="00E4675E"/>
    <w:rsid w:val="00E46B19"/>
    <w:rsid w:val="00E46D81"/>
    <w:rsid w:val="00E46F1C"/>
    <w:rsid w:val="00E47277"/>
    <w:rsid w:val="00E47298"/>
    <w:rsid w:val="00E47BE3"/>
    <w:rsid w:val="00E47DF0"/>
    <w:rsid w:val="00E502B1"/>
    <w:rsid w:val="00E502BB"/>
    <w:rsid w:val="00E509E3"/>
    <w:rsid w:val="00E50AFB"/>
    <w:rsid w:val="00E50B4D"/>
    <w:rsid w:val="00E50F6D"/>
    <w:rsid w:val="00E512EC"/>
    <w:rsid w:val="00E51980"/>
    <w:rsid w:val="00E51FA2"/>
    <w:rsid w:val="00E52287"/>
    <w:rsid w:val="00E526D4"/>
    <w:rsid w:val="00E52A98"/>
    <w:rsid w:val="00E530E8"/>
    <w:rsid w:val="00E54071"/>
    <w:rsid w:val="00E5455A"/>
    <w:rsid w:val="00E54B07"/>
    <w:rsid w:val="00E553D9"/>
    <w:rsid w:val="00E55787"/>
    <w:rsid w:val="00E55AB4"/>
    <w:rsid w:val="00E56853"/>
    <w:rsid w:val="00E575DA"/>
    <w:rsid w:val="00E579D5"/>
    <w:rsid w:val="00E6008E"/>
    <w:rsid w:val="00E608F1"/>
    <w:rsid w:val="00E60A4C"/>
    <w:rsid w:val="00E60CB4"/>
    <w:rsid w:val="00E615A1"/>
    <w:rsid w:val="00E615DC"/>
    <w:rsid w:val="00E61A43"/>
    <w:rsid w:val="00E62CDC"/>
    <w:rsid w:val="00E630CF"/>
    <w:rsid w:val="00E632B5"/>
    <w:rsid w:val="00E6358D"/>
    <w:rsid w:val="00E6382D"/>
    <w:rsid w:val="00E638A8"/>
    <w:rsid w:val="00E638BB"/>
    <w:rsid w:val="00E6397C"/>
    <w:rsid w:val="00E63A6A"/>
    <w:rsid w:val="00E64934"/>
    <w:rsid w:val="00E64B03"/>
    <w:rsid w:val="00E6509A"/>
    <w:rsid w:val="00E65295"/>
    <w:rsid w:val="00E6591D"/>
    <w:rsid w:val="00E65C8B"/>
    <w:rsid w:val="00E65D64"/>
    <w:rsid w:val="00E6624A"/>
    <w:rsid w:val="00E6671F"/>
    <w:rsid w:val="00E66770"/>
    <w:rsid w:val="00E669E4"/>
    <w:rsid w:val="00E66AA9"/>
    <w:rsid w:val="00E7032D"/>
    <w:rsid w:val="00E70601"/>
    <w:rsid w:val="00E706AA"/>
    <w:rsid w:val="00E70D89"/>
    <w:rsid w:val="00E710C0"/>
    <w:rsid w:val="00E71D54"/>
    <w:rsid w:val="00E72350"/>
    <w:rsid w:val="00E7278A"/>
    <w:rsid w:val="00E73500"/>
    <w:rsid w:val="00E73ECA"/>
    <w:rsid w:val="00E745B2"/>
    <w:rsid w:val="00E74C03"/>
    <w:rsid w:val="00E75883"/>
    <w:rsid w:val="00E75C97"/>
    <w:rsid w:val="00E75E99"/>
    <w:rsid w:val="00E75ED8"/>
    <w:rsid w:val="00E763EF"/>
    <w:rsid w:val="00E76EA9"/>
    <w:rsid w:val="00E77060"/>
    <w:rsid w:val="00E770EF"/>
    <w:rsid w:val="00E77168"/>
    <w:rsid w:val="00E77AE2"/>
    <w:rsid w:val="00E77DC7"/>
    <w:rsid w:val="00E8053C"/>
    <w:rsid w:val="00E80EB0"/>
    <w:rsid w:val="00E815B6"/>
    <w:rsid w:val="00E8190B"/>
    <w:rsid w:val="00E81EEB"/>
    <w:rsid w:val="00E825D4"/>
    <w:rsid w:val="00E827F8"/>
    <w:rsid w:val="00E82A82"/>
    <w:rsid w:val="00E82CEA"/>
    <w:rsid w:val="00E831DF"/>
    <w:rsid w:val="00E834BB"/>
    <w:rsid w:val="00E834E2"/>
    <w:rsid w:val="00E835F7"/>
    <w:rsid w:val="00E84E14"/>
    <w:rsid w:val="00E851A4"/>
    <w:rsid w:val="00E85B60"/>
    <w:rsid w:val="00E85C4B"/>
    <w:rsid w:val="00E85FE0"/>
    <w:rsid w:val="00E86309"/>
    <w:rsid w:val="00E86995"/>
    <w:rsid w:val="00E87109"/>
    <w:rsid w:val="00E877F4"/>
    <w:rsid w:val="00E90000"/>
    <w:rsid w:val="00E90151"/>
    <w:rsid w:val="00E90152"/>
    <w:rsid w:val="00E902AA"/>
    <w:rsid w:val="00E90576"/>
    <w:rsid w:val="00E9082A"/>
    <w:rsid w:val="00E90FB8"/>
    <w:rsid w:val="00E914A3"/>
    <w:rsid w:val="00E92245"/>
    <w:rsid w:val="00E923A9"/>
    <w:rsid w:val="00E92471"/>
    <w:rsid w:val="00E928B6"/>
    <w:rsid w:val="00E92A22"/>
    <w:rsid w:val="00E92CFC"/>
    <w:rsid w:val="00E93188"/>
    <w:rsid w:val="00E9375A"/>
    <w:rsid w:val="00E93A95"/>
    <w:rsid w:val="00E943DC"/>
    <w:rsid w:val="00E94467"/>
    <w:rsid w:val="00E9454A"/>
    <w:rsid w:val="00E94792"/>
    <w:rsid w:val="00E94922"/>
    <w:rsid w:val="00E94B19"/>
    <w:rsid w:val="00E95211"/>
    <w:rsid w:val="00E959C1"/>
    <w:rsid w:val="00E961A5"/>
    <w:rsid w:val="00E96DAE"/>
    <w:rsid w:val="00E97525"/>
    <w:rsid w:val="00E97552"/>
    <w:rsid w:val="00E979EC"/>
    <w:rsid w:val="00E97BA6"/>
    <w:rsid w:val="00E97F92"/>
    <w:rsid w:val="00EA011F"/>
    <w:rsid w:val="00EA076B"/>
    <w:rsid w:val="00EA0AD0"/>
    <w:rsid w:val="00EA17A5"/>
    <w:rsid w:val="00EA1A25"/>
    <w:rsid w:val="00EA1C80"/>
    <w:rsid w:val="00EA1F8F"/>
    <w:rsid w:val="00EA2087"/>
    <w:rsid w:val="00EA2952"/>
    <w:rsid w:val="00EA2B25"/>
    <w:rsid w:val="00EA2CB2"/>
    <w:rsid w:val="00EA32A6"/>
    <w:rsid w:val="00EA3446"/>
    <w:rsid w:val="00EA3AA1"/>
    <w:rsid w:val="00EA3AA5"/>
    <w:rsid w:val="00EA403E"/>
    <w:rsid w:val="00EA451B"/>
    <w:rsid w:val="00EA481F"/>
    <w:rsid w:val="00EA4826"/>
    <w:rsid w:val="00EA4D07"/>
    <w:rsid w:val="00EA4D39"/>
    <w:rsid w:val="00EA5392"/>
    <w:rsid w:val="00EA67ED"/>
    <w:rsid w:val="00EA6E0F"/>
    <w:rsid w:val="00EA78A5"/>
    <w:rsid w:val="00EB01AE"/>
    <w:rsid w:val="00EB0CD9"/>
    <w:rsid w:val="00EB0E24"/>
    <w:rsid w:val="00EB10D4"/>
    <w:rsid w:val="00EB18F7"/>
    <w:rsid w:val="00EB228F"/>
    <w:rsid w:val="00EB23A9"/>
    <w:rsid w:val="00EB28C3"/>
    <w:rsid w:val="00EB306A"/>
    <w:rsid w:val="00EB329C"/>
    <w:rsid w:val="00EB337B"/>
    <w:rsid w:val="00EB33F1"/>
    <w:rsid w:val="00EB342F"/>
    <w:rsid w:val="00EB3A46"/>
    <w:rsid w:val="00EB3C6D"/>
    <w:rsid w:val="00EB40EC"/>
    <w:rsid w:val="00EB4C3D"/>
    <w:rsid w:val="00EB51CC"/>
    <w:rsid w:val="00EB6B80"/>
    <w:rsid w:val="00EB7BF0"/>
    <w:rsid w:val="00EB7E00"/>
    <w:rsid w:val="00EC09C6"/>
    <w:rsid w:val="00EC0DB4"/>
    <w:rsid w:val="00EC1286"/>
    <w:rsid w:val="00EC13BA"/>
    <w:rsid w:val="00EC15DB"/>
    <w:rsid w:val="00EC1728"/>
    <w:rsid w:val="00EC1778"/>
    <w:rsid w:val="00EC1DCC"/>
    <w:rsid w:val="00EC217B"/>
    <w:rsid w:val="00EC2252"/>
    <w:rsid w:val="00EC229D"/>
    <w:rsid w:val="00EC2306"/>
    <w:rsid w:val="00EC2E84"/>
    <w:rsid w:val="00EC2FAF"/>
    <w:rsid w:val="00EC33D2"/>
    <w:rsid w:val="00EC4180"/>
    <w:rsid w:val="00EC41F1"/>
    <w:rsid w:val="00EC4762"/>
    <w:rsid w:val="00EC4B6F"/>
    <w:rsid w:val="00EC4FBA"/>
    <w:rsid w:val="00EC5A68"/>
    <w:rsid w:val="00EC5DB0"/>
    <w:rsid w:val="00EC5F10"/>
    <w:rsid w:val="00EC6009"/>
    <w:rsid w:val="00EC63C5"/>
    <w:rsid w:val="00EC6957"/>
    <w:rsid w:val="00EC6989"/>
    <w:rsid w:val="00EC6B0F"/>
    <w:rsid w:val="00EC71C9"/>
    <w:rsid w:val="00EC7217"/>
    <w:rsid w:val="00EC73E1"/>
    <w:rsid w:val="00EC745E"/>
    <w:rsid w:val="00EC78DC"/>
    <w:rsid w:val="00EC7FF2"/>
    <w:rsid w:val="00ED0776"/>
    <w:rsid w:val="00ED0A29"/>
    <w:rsid w:val="00ED249D"/>
    <w:rsid w:val="00ED36D5"/>
    <w:rsid w:val="00ED3AC3"/>
    <w:rsid w:val="00ED3F3B"/>
    <w:rsid w:val="00ED4361"/>
    <w:rsid w:val="00ED4470"/>
    <w:rsid w:val="00ED44EF"/>
    <w:rsid w:val="00ED47DF"/>
    <w:rsid w:val="00ED4AA4"/>
    <w:rsid w:val="00ED5891"/>
    <w:rsid w:val="00ED599C"/>
    <w:rsid w:val="00ED6318"/>
    <w:rsid w:val="00ED69CB"/>
    <w:rsid w:val="00ED6E49"/>
    <w:rsid w:val="00ED726F"/>
    <w:rsid w:val="00ED7FA7"/>
    <w:rsid w:val="00EE0075"/>
    <w:rsid w:val="00EE0241"/>
    <w:rsid w:val="00EE093C"/>
    <w:rsid w:val="00EE0D51"/>
    <w:rsid w:val="00EE12A7"/>
    <w:rsid w:val="00EE19F4"/>
    <w:rsid w:val="00EE1AEE"/>
    <w:rsid w:val="00EE28C2"/>
    <w:rsid w:val="00EE2EEA"/>
    <w:rsid w:val="00EE40E5"/>
    <w:rsid w:val="00EE427D"/>
    <w:rsid w:val="00EE44B2"/>
    <w:rsid w:val="00EE4974"/>
    <w:rsid w:val="00EE556F"/>
    <w:rsid w:val="00EE5713"/>
    <w:rsid w:val="00EE5EA2"/>
    <w:rsid w:val="00EE5FA5"/>
    <w:rsid w:val="00EE62E7"/>
    <w:rsid w:val="00EE67EA"/>
    <w:rsid w:val="00EE6E47"/>
    <w:rsid w:val="00EE738F"/>
    <w:rsid w:val="00EE75C0"/>
    <w:rsid w:val="00EF06AC"/>
    <w:rsid w:val="00EF0B60"/>
    <w:rsid w:val="00EF12E3"/>
    <w:rsid w:val="00EF1F54"/>
    <w:rsid w:val="00EF31A3"/>
    <w:rsid w:val="00EF366B"/>
    <w:rsid w:val="00EF4472"/>
    <w:rsid w:val="00EF498A"/>
    <w:rsid w:val="00EF4CB0"/>
    <w:rsid w:val="00EF5BCF"/>
    <w:rsid w:val="00EF5E7B"/>
    <w:rsid w:val="00EF6160"/>
    <w:rsid w:val="00EF665F"/>
    <w:rsid w:val="00EF6731"/>
    <w:rsid w:val="00EF6963"/>
    <w:rsid w:val="00EF72A6"/>
    <w:rsid w:val="00EF7851"/>
    <w:rsid w:val="00F00079"/>
    <w:rsid w:val="00F0046E"/>
    <w:rsid w:val="00F004D4"/>
    <w:rsid w:val="00F00953"/>
    <w:rsid w:val="00F00B79"/>
    <w:rsid w:val="00F00FCE"/>
    <w:rsid w:val="00F01586"/>
    <w:rsid w:val="00F0161D"/>
    <w:rsid w:val="00F01FE5"/>
    <w:rsid w:val="00F030EF"/>
    <w:rsid w:val="00F0435D"/>
    <w:rsid w:val="00F04B3D"/>
    <w:rsid w:val="00F05401"/>
    <w:rsid w:val="00F0643E"/>
    <w:rsid w:val="00F066C9"/>
    <w:rsid w:val="00F069B8"/>
    <w:rsid w:val="00F06F19"/>
    <w:rsid w:val="00F07771"/>
    <w:rsid w:val="00F07804"/>
    <w:rsid w:val="00F07F48"/>
    <w:rsid w:val="00F109F6"/>
    <w:rsid w:val="00F11621"/>
    <w:rsid w:val="00F1169D"/>
    <w:rsid w:val="00F11C07"/>
    <w:rsid w:val="00F11C4C"/>
    <w:rsid w:val="00F1234A"/>
    <w:rsid w:val="00F123BA"/>
    <w:rsid w:val="00F12417"/>
    <w:rsid w:val="00F12AED"/>
    <w:rsid w:val="00F12BFF"/>
    <w:rsid w:val="00F13153"/>
    <w:rsid w:val="00F1393F"/>
    <w:rsid w:val="00F1400D"/>
    <w:rsid w:val="00F1466E"/>
    <w:rsid w:val="00F14739"/>
    <w:rsid w:val="00F14F1F"/>
    <w:rsid w:val="00F152FC"/>
    <w:rsid w:val="00F15368"/>
    <w:rsid w:val="00F154C7"/>
    <w:rsid w:val="00F162C2"/>
    <w:rsid w:val="00F165B5"/>
    <w:rsid w:val="00F16BAB"/>
    <w:rsid w:val="00F16C24"/>
    <w:rsid w:val="00F17D1D"/>
    <w:rsid w:val="00F2077F"/>
    <w:rsid w:val="00F20833"/>
    <w:rsid w:val="00F2149B"/>
    <w:rsid w:val="00F21772"/>
    <w:rsid w:val="00F21826"/>
    <w:rsid w:val="00F22168"/>
    <w:rsid w:val="00F223A1"/>
    <w:rsid w:val="00F22557"/>
    <w:rsid w:val="00F22635"/>
    <w:rsid w:val="00F22ABD"/>
    <w:rsid w:val="00F23674"/>
    <w:rsid w:val="00F236F0"/>
    <w:rsid w:val="00F23D4D"/>
    <w:rsid w:val="00F23F31"/>
    <w:rsid w:val="00F244FD"/>
    <w:rsid w:val="00F248F6"/>
    <w:rsid w:val="00F24B61"/>
    <w:rsid w:val="00F24C43"/>
    <w:rsid w:val="00F24E4A"/>
    <w:rsid w:val="00F253C3"/>
    <w:rsid w:val="00F25BCF"/>
    <w:rsid w:val="00F25DBD"/>
    <w:rsid w:val="00F262A0"/>
    <w:rsid w:val="00F26504"/>
    <w:rsid w:val="00F26B78"/>
    <w:rsid w:val="00F26D50"/>
    <w:rsid w:val="00F27305"/>
    <w:rsid w:val="00F27609"/>
    <w:rsid w:val="00F27887"/>
    <w:rsid w:val="00F27C2B"/>
    <w:rsid w:val="00F30DD2"/>
    <w:rsid w:val="00F31509"/>
    <w:rsid w:val="00F316F0"/>
    <w:rsid w:val="00F32124"/>
    <w:rsid w:val="00F32639"/>
    <w:rsid w:val="00F3270F"/>
    <w:rsid w:val="00F32C4A"/>
    <w:rsid w:val="00F32E14"/>
    <w:rsid w:val="00F33239"/>
    <w:rsid w:val="00F332A1"/>
    <w:rsid w:val="00F33538"/>
    <w:rsid w:val="00F33BC3"/>
    <w:rsid w:val="00F34FDA"/>
    <w:rsid w:val="00F355B0"/>
    <w:rsid w:val="00F3566E"/>
    <w:rsid w:val="00F35DC1"/>
    <w:rsid w:val="00F36927"/>
    <w:rsid w:val="00F3780A"/>
    <w:rsid w:val="00F3796F"/>
    <w:rsid w:val="00F37EE5"/>
    <w:rsid w:val="00F40A4F"/>
    <w:rsid w:val="00F40A98"/>
    <w:rsid w:val="00F41AB2"/>
    <w:rsid w:val="00F41F47"/>
    <w:rsid w:val="00F423E5"/>
    <w:rsid w:val="00F427ED"/>
    <w:rsid w:val="00F42B14"/>
    <w:rsid w:val="00F42B4E"/>
    <w:rsid w:val="00F42ED0"/>
    <w:rsid w:val="00F430EC"/>
    <w:rsid w:val="00F447CA"/>
    <w:rsid w:val="00F45284"/>
    <w:rsid w:val="00F454B2"/>
    <w:rsid w:val="00F46440"/>
    <w:rsid w:val="00F46640"/>
    <w:rsid w:val="00F4670E"/>
    <w:rsid w:val="00F46B07"/>
    <w:rsid w:val="00F46F92"/>
    <w:rsid w:val="00F4770A"/>
    <w:rsid w:val="00F47B06"/>
    <w:rsid w:val="00F47F61"/>
    <w:rsid w:val="00F508B2"/>
    <w:rsid w:val="00F50A2F"/>
    <w:rsid w:val="00F50A46"/>
    <w:rsid w:val="00F5190B"/>
    <w:rsid w:val="00F51993"/>
    <w:rsid w:val="00F51B4E"/>
    <w:rsid w:val="00F51C25"/>
    <w:rsid w:val="00F520B5"/>
    <w:rsid w:val="00F5212A"/>
    <w:rsid w:val="00F521B5"/>
    <w:rsid w:val="00F52DEF"/>
    <w:rsid w:val="00F52FEF"/>
    <w:rsid w:val="00F546B0"/>
    <w:rsid w:val="00F550C9"/>
    <w:rsid w:val="00F55A42"/>
    <w:rsid w:val="00F55DA6"/>
    <w:rsid w:val="00F55F93"/>
    <w:rsid w:val="00F560AD"/>
    <w:rsid w:val="00F56DD7"/>
    <w:rsid w:val="00F579F8"/>
    <w:rsid w:val="00F57A77"/>
    <w:rsid w:val="00F60155"/>
    <w:rsid w:val="00F6142E"/>
    <w:rsid w:val="00F619B6"/>
    <w:rsid w:val="00F61A40"/>
    <w:rsid w:val="00F61C01"/>
    <w:rsid w:val="00F625FD"/>
    <w:rsid w:val="00F629BA"/>
    <w:rsid w:val="00F62B23"/>
    <w:rsid w:val="00F62CF0"/>
    <w:rsid w:val="00F62E26"/>
    <w:rsid w:val="00F630C9"/>
    <w:rsid w:val="00F630F3"/>
    <w:rsid w:val="00F63525"/>
    <w:rsid w:val="00F63862"/>
    <w:rsid w:val="00F647B7"/>
    <w:rsid w:val="00F647E3"/>
    <w:rsid w:val="00F64E01"/>
    <w:rsid w:val="00F6527F"/>
    <w:rsid w:val="00F65824"/>
    <w:rsid w:val="00F65AED"/>
    <w:rsid w:val="00F662DB"/>
    <w:rsid w:val="00F66726"/>
    <w:rsid w:val="00F66CA2"/>
    <w:rsid w:val="00F66FED"/>
    <w:rsid w:val="00F6720B"/>
    <w:rsid w:val="00F67BB7"/>
    <w:rsid w:val="00F67FB8"/>
    <w:rsid w:val="00F700A3"/>
    <w:rsid w:val="00F71273"/>
    <w:rsid w:val="00F713FC"/>
    <w:rsid w:val="00F71691"/>
    <w:rsid w:val="00F71BED"/>
    <w:rsid w:val="00F7220D"/>
    <w:rsid w:val="00F7249E"/>
    <w:rsid w:val="00F72780"/>
    <w:rsid w:val="00F727F2"/>
    <w:rsid w:val="00F72855"/>
    <w:rsid w:val="00F72A48"/>
    <w:rsid w:val="00F72C23"/>
    <w:rsid w:val="00F73505"/>
    <w:rsid w:val="00F743A9"/>
    <w:rsid w:val="00F7528A"/>
    <w:rsid w:val="00F756EA"/>
    <w:rsid w:val="00F75A12"/>
    <w:rsid w:val="00F75A2E"/>
    <w:rsid w:val="00F75AF4"/>
    <w:rsid w:val="00F75B4A"/>
    <w:rsid w:val="00F75B6D"/>
    <w:rsid w:val="00F75CE0"/>
    <w:rsid w:val="00F7754B"/>
    <w:rsid w:val="00F8019F"/>
    <w:rsid w:val="00F802AC"/>
    <w:rsid w:val="00F80449"/>
    <w:rsid w:val="00F81864"/>
    <w:rsid w:val="00F81F6E"/>
    <w:rsid w:val="00F82113"/>
    <w:rsid w:val="00F82206"/>
    <w:rsid w:val="00F82313"/>
    <w:rsid w:val="00F834BB"/>
    <w:rsid w:val="00F83915"/>
    <w:rsid w:val="00F83A00"/>
    <w:rsid w:val="00F83D35"/>
    <w:rsid w:val="00F84A00"/>
    <w:rsid w:val="00F84A65"/>
    <w:rsid w:val="00F85611"/>
    <w:rsid w:val="00F86674"/>
    <w:rsid w:val="00F868F1"/>
    <w:rsid w:val="00F86919"/>
    <w:rsid w:val="00F86B0E"/>
    <w:rsid w:val="00F86C0D"/>
    <w:rsid w:val="00F901AE"/>
    <w:rsid w:val="00F90519"/>
    <w:rsid w:val="00F90662"/>
    <w:rsid w:val="00F911ED"/>
    <w:rsid w:val="00F91BC3"/>
    <w:rsid w:val="00F91DFC"/>
    <w:rsid w:val="00F9229D"/>
    <w:rsid w:val="00F92935"/>
    <w:rsid w:val="00F92C0A"/>
    <w:rsid w:val="00F9306E"/>
    <w:rsid w:val="00F93184"/>
    <w:rsid w:val="00F9375F"/>
    <w:rsid w:val="00F93D76"/>
    <w:rsid w:val="00F93F76"/>
    <w:rsid w:val="00F94543"/>
    <w:rsid w:val="00F95B81"/>
    <w:rsid w:val="00F95C1E"/>
    <w:rsid w:val="00F95C49"/>
    <w:rsid w:val="00F9604F"/>
    <w:rsid w:val="00F960B7"/>
    <w:rsid w:val="00F96FAA"/>
    <w:rsid w:val="00F97030"/>
    <w:rsid w:val="00F9783C"/>
    <w:rsid w:val="00F97BCC"/>
    <w:rsid w:val="00FA043E"/>
    <w:rsid w:val="00FA0879"/>
    <w:rsid w:val="00FA0ABF"/>
    <w:rsid w:val="00FA0C90"/>
    <w:rsid w:val="00FA133F"/>
    <w:rsid w:val="00FA16CF"/>
    <w:rsid w:val="00FA1A9C"/>
    <w:rsid w:val="00FA2015"/>
    <w:rsid w:val="00FA224B"/>
    <w:rsid w:val="00FA2374"/>
    <w:rsid w:val="00FA2829"/>
    <w:rsid w:val="00FA290F"/>
    <w:rsid w:val="00FA2B1D"/>
    <w:rsid w:val="00FA34C8"/>
    <w:rsid w:val="00FA35A6"/>
    <w:rsid w:val="00FA36B2"/>
    <w:rsid w:val="00FA3743"/>
    <w:rsid w:val="00FA39EF"/>
    <w:rsid w:val="00FA3CC4"/>
    <w:rsid w:val="00FA45BB"/>
    <w:rsid w:val="00FA4641"/>
    <w:rsid w:val="00FA4B37"/>
    <w:rsid w:val="00FA5E4B"/>
    <w:rsid w:val="00FA5E55"/>
    <w:rsid w:val="00FA6E0F"/>
    <w:rsid w:val="00FA7180"/>
    <w:rsid w:val="00FA726A"/>
    <w:rsid w:val="00FA7405"/>
    <w:rsid w:val="00FB0793"/>
    <w:rsid w:val="00FB09A1"/>
    <w:rsid w:val="00FB0EE8"/>
    <w:rsid w:val="00FB0F24"/>
    <w:rsid w:val="00FB19CC"/>
    <w:rsid w:val="00FB1A82"/>
    <w:rsid w:val="00FB1EAE"/>
    <w:rsid w:val="00FB2094"/>
    <w:rsid w:val="00FB209F"/>
    <w:rsid w:val="00FB2592"/>
    <w:rsid w:val="00FB259C"/>
    <w:rsid w:val="00FB2A94"/>
    <w:rsid w:val="00FB2AA9"/>
    <w:rsid w:val="00FB2CE8"/>
    <w:rsid w:val="00FB321E"/>
    <w:rsid w:val="00FB3E99"/>
    <w:rsid w:val="00FB3F36"/>
    <w:rsid w:val="00FB44EB"/>
    <w:rsid w:val="00FB46FB"/>
    <w:rsid w:val="00FB4E75"/>
    <w:rsid w:val="00FB54EF"/>
    <w:rsid w:val="00FB54F7"/>
    <w:rsid w:val="00FB5D84"/>
    <w:rsid w:val="00FB5E81"/>
    <w:rsid w:val="00FB6188"/>
    <w:rsid w:val="00FB6787"/>
    <w:rsid w:val="00FB6F01"/>
    <w:rsid w:val="00FB748E"/>
    <w:rsid w:val="00FB7D4D"/>
    <w:rsid w:val="00FB7E9D"/>
    <w:rsid w:val="00FB7FBB"/>
    <w:rsid w:val="00FC0239"/>
    <w:rsid w:val="00FC093F"/>
    <w:rsid w:val="00FC0AF6"/>
    <w:rsid w:val="00FC0B3E"/>
    <w:rsid w:val="00FC1159"/>
    <w:rsid w:val="00FC12A0"/>
    <w:rsid w:val="00FC1380"/>
    <w:rsid w:val="00FC1597"/>
    <w:rsid w:val="00FC1BCD"/>
    <w:rsid w:val="00FC20EF"/>
    <w:rsid w:val="00FC2AFA"/>
    <w:rsid w:val="00FC2DE5"/>
    <w:rsid w:val="00FC3A2A"/>
    <w:rsid w:val="00FC3D53"/>
    <w:rsid w:val="00FC5823"/>
    <w:rsid w:val="00FC5AEB"/>
    <w:rsid w:val="00FC5B06"/>
    <w:rsid w:val="00FC5E2C"/>
    <w:rsid w:val="00FC5FB1"/>
    <w:rsid w:val="00FC60F2"/>
    <w:rsid w:val="00FC6284"/>
    <w:rsid w:val="00FC679F"/>
    <w:rsid w:val="00FC70D3"/>
    <w:rsid w:val="00FC72F9"/>
    <w:rsid w:val="00FC787E"/>
    <w:rsid w:val="00FD08D9"/>
    <w:rsid w:val="00FD0FFC"/>
    <w:rsid w:val="00FD14EF"/>
    <w:rsid w:val="00FD16EE"/>
    <w:rsid w:val="00FD1D56"/>
    <w:rsid w:val="00FD1FC4"/>
    <w:rsid w:val="00FD20FA"/>
    <w:rsid w:val="00FD2AD0"/>
    <w:rsid w:val="00FD345B"/>
    <w:rsid w:val="00FD366B"/>
    <w:rsid w:val="00FD3EAF"/>
    <w:rsid w:val="00FD3ED0"/>
    <w:rsid w:val="00FD4397"/>
    <w:rsid w:val="00FD47DF"/>
    <w:rsid w:val="00FD529C"/>
    <w:rsid w:val="00FD52B2"/>
    <w:rsid w:val="00FD5A24"/>
    <w:rsid w:val="00FD6B2A"/>
    <w:rsid w:val="00FD6BB2"/>
    <w:rsid w:val="00FD6E69"/>
    <w:rsid w:val="00FE0980"/>
    <w:rsid w:val="00FE1303"/>
    <w:rsid w:val="00FE155B"/>
    <w:rsid w:val="00FE1B21"/>
    <w:rsid w:val="00FE1EC1"/>
    <w:rsid w:val="00FE2040"/>
    <w:rsid w:val="00FE23AD"/>
    <w:rsid w:val="00FE284D"/>
    <w:rsid w:val="00FE2CD4"/>
    <w:rsid w:val="00FE2D0E"/>
    <w:rsid w:val="00FE2D71"/>
    <w:rsid w:val="00FE429A"/>
    <w:rsid w:val="00FE4499"/>
    <w:rsid w:val="00FE54C6"/>
    <w:rsid w:val="00FE58E0"/>
    <w:rsid w:val="00FE5E5E"/>
    <w:rsid w:val="00FE676A"/>
    <w:rsid w:val="00FE6C9E"/>
    <w:rsid w:val="00FE6D1A"/>
    <w:rsid w:val="00FE6E09"/>
    <w:rsid w:val="00FE729C"/>
    <w:rsid w:val="00FE72CB"/>
    <w:rsid w:val="00FE73DA"/>
    <w:rsid w:val="00FE75EC"/>
    <w:rsid w:val="00FE7B08"/>
    <w:rsid w:val="00FE7E65"/>
    <w:rsid w:val="00FE7F79"/>
    <w:rsid w:val="00FF0917"/>
    <w:rsid w:val="00FF0D9D"/>
    <w:rsid w:val="00FF11E2"/>
    <w:rsid w:val="00FF1230"/>
    <w:rsid w:val="00FF2351"/>
    <w:rsid w:val="00FF26EA"/>
    <w:rsid w:val="00FF2FB1"/>
    <w:rsid w:val="00FF3038"/>
    <w:rsid w:val="00FF3175"/>
    <w:rsid w:val="00FF36C5"/>
    <w:rsid w:val="00FF3B49"/>
    <w:rsid w:val="00FF4400"/>
    <w:rsid w:val="00FF4854"/>
    <w:rsid w:val="00FF48E3"/>
    <w:rsid w:val="00FF4C95"/>
    <w:rsid w:val="00FF56F3"/>
    <w:rsid w:val="00FF5E78"/>
    <w:rsid w:val="00FF6033"/>
    <w:rsid w:val="00FF6407"/>
    <w:rsid w:val="00FF6EC5"/>
    <w:rsid w:val="00FF6FB3"/>
    <w:rsid w:val="00FF70EE"/>
    <w:rsid w:val="00FF7119"/>
    <w:rsid w:val="00FF723C"/>
    <w:rsid w:val="00FF74E9"/>
    <w:rsid w:val="00FF77F4"/>
    <w:rsid w:val="00FF7B28"/>
    <w:rsid w:val="00FF7C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21D2B"/>
    <w:pPr>
      <w:widowControl w:val="0"/>
    </w:pPr>
    <w:rPr>
      <w:kern w:val="2"/>
      <w:sz w:val="24"/>
      <w:szCs w:val="24"/>
    </w:rPr>
  </w:style>
  <w:style w:type="paragraph" w:styleId="1">
    <w:name w:val="heading 1"/>
    <w:aliases w:val="章名"/>
    <w:basedOn w:val="a0"/>
    <w:next w:val="a0"/>
    <w:qFormat/>
    <w:rsid w:val="00BB3626"/>
    <w:pPr>
      <w:keepNext/>
      <w:jc w:val="center"/>
      <w:outlineLvl w:val="0"/>
    </w:pPr>
    <w:rPr>
      <w:rFonts w:ascii="Arial" w:eastAsia="標楷體" w:hAnsi="Arial"/>
      <w:bCs/>
      <w:kern w:val="52"/>
      <w:sz w:val="32"/>
      <w:szCs w:val="32"/>
    </w:rPr>
  </w:style>
  <w:style w:type="paragraph" w:styleId="2">
    <w:name w:val="heading 2"/>
    <w:basedOn w:val="a0"/>
    <w:next w:val="a0"/>
    <w:qFormat/>
    <w:rsid w:val="00BB3626"/>
    <w:pPr>
      <w:keepNext/>
      <w:spacing w:line="720" w:lineRule="auto"/>
      <w:outlineLvl w:val="1"/>
    </w:pPr>
    <w:rPr>
      <w:rFonts w:ascii="Arial" w:hAnsi="Arial"/>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age number"/>
    <w:basedOn w:val="a1"/>
  </w:style>
  <w:style w:type="paragraph" w:styleId="a5">
    <w:name w:val="footer"/>
    <w:basedOn w:val="a0"/>
    <w:link w:val="a6"/>
    <w:uiPriority w:val="99"/>
    <w:pPr>
      <w:tabs>
        <w:tab w:val="center" w:pos="4153"/>
        <w:tab w:val="right" w:pos="8306"/>
      </w:tabs>
      <w:snapToGrid w:val="0"/>
    </w:pPr>
    <w:rPr>
      <w:sz w:val="20"/>
      <w:szCs w:val="20"/>
    </w:rPr>
  </w:style>
  <w:style w:type="paragraph" w:styleId="20">
    <w:name w:val="Body Text 2"/>
    <w:basedOn w:val="a0"/>
    <w:pPr>
      <w:jc w:val="both"/>
    </w:pPr>
    <w:rPr>
      <w:spacing w:val="10"/>
    </w:rPr>
  </w:style>
  <w:style w:type="paragraph" w:styleId="a7">
    <w:name w:val="Body Text Indent"/>
    <w:basedOn w:val="a0"/>
    <w:pPr>
      <w:spacing w:line="340" w:lineRule="exact"/>
      <w:ind w:leftChars="225" w:left="540" w:firstLineChars="207" w:firstLine="538"/>
      <w:jc w:val="both"/>
    </w:pPr>
    <w:rPr>
      <w:spacing w:val="10"/>
    </w:rPr>
  </w:style>
  <w:style w:type="paragraph" w:styleId="3">
    <w:name w:val="Body Text Indent 3"/>
    <w:basedOn w:val="a0"/>
    <w:pPr>
      <w:adjustRightInd w:val="0"/>
      <w:snapToGrid w:val="0"/>
      <w:ind w:left="900" w:hangingChars="321" w:hanging="900"/>
      <w:jc w:val="both"/>
    </w:pPr>
    <w:rPr>
      <w:rFonts w:eastAsia="標楷體"/>
      <w:b/>
      <w:sz w:val="28"/>
      <w:szCs w:val="20"/>
    </w:rPr>
  </w:style>
  <w:style w:type="paragraph" w:styleId="21">
    <w:name w:val="Body Text Indent 2"/>
    <w:basedOn w:val="a0"/>
    <w:pPr>
      <w:spacing w:line="360" w:lineRule="exact"/>
      <w:ind w:leftChars="196" w:left="470" w:firstLineChars="234" w:firstLine="608"/>
      <w:jc w:val="both"/>
    </w:pPr>
    <w:rPr>
      <w:spacing w:val="10"/>
    </w:rPr>
  </w:style>
  <w:style w:type="character" w:styleId="a8">
    <w:name w:val="Hyperlink"/>
    <w:rPr>
      <w:color w:val="0000FF"/>
      <w:u w:val="single"/>
    </w:rPr>
  </w:style>
  <w:style w:type="paragraph" w:styleId="a9">
    <w:name w:val="Body Text"/>
    <w:basedOn w:val="a0"/>
    <w:pPr>
      <w:jc w:val="both"/>
    </w:pPr>
    <w:rPr>
      <w:rFonts w:ascii="新細明體" w:hAnsi="新細明體"/>
      <w:spacing w:val="10"/>
    </w:rPr>
  </w:style>
  <w:style w:type="paragraph" w:styleId="aa">
    <w:name w:val="header"/>
    <w:basedOn w:val="a0"/>
    <w:pPr>
      <w:tabs>
        <w:tab w:val="center" w:pos="4153"/>
        <w:tab w:val="right" w:pos="8306"/>
      </w:tabs>
      <w:snapToGrid w:val="0"/>
    </w:pPr>
    <w:rPr>
      <w:sz w:val="20"/>
      <w:szCs w:val="20"/>
    </w:rPr>
  </w:style>
  <w:style w:type="character" w:styleId="ab">
    <w:name w:val="FollowedHyperlink"/>
    <w:rPr>
      <w:color w:val="800080"/>
      <w:u w:val="single"/>
    </w:rPr>
  </w:style>
  <w:style w:type="paragraph" w:styleId="ac">
    <w:name w:val="Plain Text"/>
    <w:basedOn w:val="a0"/>
    <w:link w:val="ad"/>
    <w:rPr>
      <w:rFonts w:ascii="細明體" w:eastAsia="細明體" w:hAnsi="Courier New" w:hint="eastAsia"/>
      <w:szCs w:val="20"/>
    </w:rPr>
  </w:style>
  <w:style w:type="paragraph" w:styleId="ae">
    <w:name w:val="Balloon Text"/>
    <w:basedOn w:val="a0"/>
    <w:semiHidden/>
    <w:rPr>
      <w:rFonts w:ascii="Arial" w:hAnsi="Arial"/>
      <w:sz w:val="18"/>
      <w:szCs w:val="18"/>
    </w:rPr>
  </w:style>
  <w:style w:type="paragraph" w:customStyle="1" w:styleId="af">
    <w:name w:val="表頭"/>
    <w:basedOn w:val="a0"/>
    <w:autoRedefine/>
    <w:rsid w:val="00D35BF8"/>
    <w:pPr>
      <w:keepNext/>
      <w:snapToGrid w:val="0"/>
      <w:ind w:leftChars="146" w:left="350" w:firstLineChars="2200" w:firstLine="5280"/>
      <w:jc w:val="right"/>
      <w:outlineLvl w:val="1"/>
    </w:pPr>
    <w:rPr>
      <w:rFonts w:ascii="細明體" w:eastAsia="細明體" w:hAnsi="細明體"/>
    </w:rPr>
  </w:style>
  <w:style w:type="paragraph" w:styleId="a">
    <w:name w:val="List Bullet"/>
    <w:basedOn w:val="a0"/>
    <w:rsid w:val="00E575DA"/>
    <w:pPr>
      <w:numPr>
        <w:numId w:val="1"/>
      </w:numPr>
    </w:pPr>
  </w:style>
  <w:style w:type="paragraph" w:styleId="Web">
    <w:name w:val="Normal (Web)"/>
    <w:basedOn w:val="a0"/>
    <w:rsid w:val="00022FD2"/>
    <w:pPr>
      <w:widowControl/>
      <w:spacing w:before="100" w:after="100"/>
    </w:pPr>
    <w:rPr>
      <w:rFonts w:ascii="新細明體"/>
      <w:kern w:val="0"/>
      <w:szCs w:val="20"/>
    </w:rPr>
  </w:style>
  <w:style w:type="paragraph" w:customStyle="1" w:styleId="af0">
    <w:name w:val="中１"/>
    <w:basedOn w:val="2"/>
    <w:rsid w:val="00BB3626"/>
    <w:pPr>
      <w:snapToGrid w:val="0"/>
      <w:spacing w:before="120" w:line="360" w:lineRule="auto"/>
      <w:jc w:val="both"/>
      <w:textAlignment w:val="baseline"/>
    </w:pPr>
    <w:rPr>
      <w:rFonts w:eastAsia="標楷體"/>
      <w:b w:val="0"/>
      <w:bCs w:val="0"/>
      <w:kern w:val="0"/>
      <w:sz w:val="16"/>
      <w:szCs w:val="20"/>
    </w:rPr>
  </w:style>
  <w:style w:type="table" w:styleId="af1">
    <w:name w:val="Table Grid"/>
    <w:basedOn w:val="a2"/>
    <w:uiPriority w:val="39"/>
    <w:rsid w:val="00621869"/>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qFormat/>
    <w:rsid w:val="00E770EF"/>
    <w:rPr>
      <w:b/>
      <w:bCs/>
    </w:rPr>
  </w:style>
  <w:style w:type="paragraph" w:customStyle="1" w:styleId="af3">
    <w:name w:val="公文(主旨)"/>
    <w:basedOn w:val="a0"/>
    <w:next w:val="a0"/>
    <w:rsid w:val="00480202"/>
    <w:pPr>
      <w:spacing w:line="500" w:lineRule="exact"/>
      <w:ind w:left="958" w:hanging="958"/>
    </w:pPr>
    <w:rPr>
      <w:rFonts w:eastAsia="標楷體"/>
      <w:noProof/>
      <w:sz w:val="32"/>
      <w:szCs w:val="20"/>
    </w:rPr>
  </w:style>
  <w:style w:type="paragraph" w:customStyle="1" w:styleId="af4">
    <w:name w:val="公文(說明事項)"/>
    <w:basedOn w:val="af3"/>
    <w:rsid w:val="00480202"/>
    <w:pPr>
      <w:ind w:hanging="640"/>
    </w:pPr>
  </w:style>
  <w:style w:type="paragraph" w:customStyle="1" w:styleId="af5">
    <w:name w:val="參案由"/>
    <w:basedOn w:val="a0"/>
    <w:rsid w:val="00480202"/>
    <w:pPr>
      <w:spacing w:line="420" w:lineRule="exact"/>
      <w:ind w:leftChars="209" w:left="1702" w:hangingChars="500" w:hanging="1200"/>
    </w:pPr>
  </w:style>
  <w:style w:type="character" w:customStyle="1" w:styleId="af6">
    <w:name w:val="建國"/>
    <w:semiHidden/>
    <w:rsid w:val="008D16CC"/>
    <w:rPr>
      <w:rFonts w:ascii="Arial" w:eastAsia="新細明體" w:hAnsi="Arial" w:cs="Arial"/>
      <w:color w:val="auto"/>
      <w:sz w:val="18"/>
      <w:szCs w:val="20"/>
    </w:rPr>
  </w:style>
  <w:style w:type="paragraph" w:customStyle="1" w:styleId="af7">
    <w:name w:val="參案由子子"/>
    <w:basedOn w:val="a0"/>
    <w:rsid w:val="00480202"/>
    <w:pPr>
      <w:spacing w:line="420" w:lineRule="exact"/>
      <w:ind w:leftChars="512" w:left="1536" w:hangingChars="128" w:hanging="307"/>
      <w:jc w:val="both"/>
    </w:pPr>
    <w:rPr>
      <w:rFonts w:hAnsi="新細明體"/>
    </w:rPr>
  </w:style>
  <w:style w:type="paragraph" w:customStyle="1" w:styleId="p1">
    <w:name w:val="p1"/>
    <w:basedOn w:val="a0"/>
    <w:rsid w:val="00810A80"/>
    <w:pPr>
      <w:widowControl/>
      <w:spacing w:before="100" w:beforeAutospacing="1" w:after="100" w:afterAutospacing="1"/>
    </w:pPr>
    <w:rPr>
      <w:rFonts w:ascii="新細明體" w:hAnsi="新細明體" w:cs="新細明體"/>
      <w:kern w:val="0"/>
    </w:rPr>
  </w:style>
  <w:style w:type="paragraph" w:customStyle="1" w:styleId="p2">
    <w:name w:val="p2"/>
    <w:basedOn w:val="a0"/>
    <w:rsid w:val="00810A80"/>
    <w:pPr>
      <w:widowControl/>
      <w:spacing w:before="100" w:beforeAutospacing="1" w:after="100" w:afterAutospacing="1"/>
    </w:pPr>
    <w:rPr>
      <w:rFonts w:ascii="新細明體" w:hAnsi="新細明體" w:cs="新細明體"/>
      <w:kern w:val="0"/>
    </w:rPr>
  </w:style>
  <w:style w:type="paragraph" w:styleId="af8">
    <w:name w:val="Document Map"/>
    <w:basedOn w:val="a0"/>
    <w:semiHidden/>
    <w:rsid w:val="00C052D7"/>
    <w:pPr>
      <w:shd w:val="clear" w:color="auto" w:fill="000080"/>
    </w:pPr>
    <w:rPr>
      <w:rFonts w:ascii="Arial" w:hAnsi="Arial"/>
    </w:rPr>
  </w:style>
  <w:style w:type="paragraph" w:customStyle="1" w:styleId="af9">
    <w:name w:val="字元"/>
    <w:basedOn w:val="a0"/>
    <w:rsid w:val="007F2DF3"/>
    <w:pPr>
      <w:widowControl/>
      <w:spacing w:after="160" w:line="240" w:lineRule="exact"/>
    </w:pPr>
    <w:rPr>
      <w:rFonts w:ascii="Tahoma" w:hAnsi="Tahoma"/>
      <w:kern w:val="0"/>
      <w:sz w:val="20"/>
      <w:szCs w:val="20"/>
      <w:lang w:eastAsia="en-US"/>
    </w:rPr>
  </w:style>
  <w:style w:type="paragraph" w:styleId="afa">
    <w:name w:val="Date"/>
    <w:basedOn w:val="a0"/>
    <w:next w:val="a0"/>
    <w:rsid w:val="00C81886"/>
    <w:pPr>
      <w:widowControl/>
      <w:jc w:val="right"/>
    </w:pPr>
    <w:rPr>
      <w:rFonts w:eastAsia="標楷體"/>
      <w:kern w:val="0"/>
    </w:rPr>
  </w:style>
  <w:style w:type="paragraph" w:customStyle="1" w:styleId="afb">
    <w:name w:val="a"/>
    <w:basedOn w:val="a0"/>
    <w:rsid w:val="00026348"/>
    <w:pPr>
      <w:widowControl/>
      <w:spacing w:before="100" w:beforeAutospacing="1" w:after="100" w:afterAutospacing="1"/>
    </w:pPr>
    <w:rPr>
      <w:rFonts w:ascii="新細明體" w:hAnsi="新細明體" w:cs="新細明體"/>
      <w:kern w:val="0"/>
    </w:rPr>
  </w:style>
  <w:style w:type="character" w:customStyle="1" w:styleId="style91">
    <w:name w:val="style91"/>
    <w:rsid w:val="005204D2"/>
    <w:rPr>
      <w:b/>
      <w:bCs/>
      <w:sz w:val="24"/>
      <w:szCs w:val="24"/>
    </w:rPr>
  </w:style>
  <w:style w:type="character" w:customStyle="1" w:styleId="ad">
    <w:name w:val="純文字 字元"/>
    <w:link w:val="ac"/>
    <w:rsid w:val="003A09D6"/>
    <w:rPr>
      <w:rFonts w:ascii="細明體" w:eastAsia="細明體" w:hAnsi="Courier New"/>
      <w:kern w:val="2"/>
      <w:sz w:val="24"/>
      <w:lang w:val="en-US" w:eastAsia="zh-TW" w:bidi="ar-SA"/>
    </w:rPr>
  </w:style>
  <w:style w:type="paragraph" w:customStyle="1" w:styleId="afc">
    <w:name w:val="字元 字元 字元 字元 字元 字元 字元 字元 字元 字元 字元 字元 字元 字元 字元 字元 字元 字元 字元 字元 字元"/>
    <w:basedOn w:val="a0"/>
    <w:rsid w:val="00496113"/>
    <w:pPr>
      <w:widowControl/>
      <w:spacing w:after="160" w:line="240" w:lineRule="exact"/>
    </w:pPr>
    <w:rPr>
      <w:rFonts w:ascii="Tahoma" w:hAnsi="Tahoma"/>
      <w:kern w:val="0"/>
      <w:sz w:val="20"/>
      <w:szCs w:val="20"/>
      <w:lang w:eastAsia="en-US"/>
    </w:rPr>
  </w:style>
  <w:style w:type="character" w:styleId="afd">
    <w:name w:val="Emphasis"/>
    <w:qFormat/>
    <w:rsid w:val="00D75E37"/>
    <w:rPr>
      <w:b w:val="0"/>
      <w:bCs w:val="0"/>
      <w:i w:val="0"/>
      <w:iCs w:val="0"/>
      <w:color w:val="CC0033"/>
    </w:rPr>
  </w:style>
  <w:style w:type="character" w:customStyle="1" w:styleId="email">
    <w:name w:val="email"/>
    <w:basedOn w:val="a1"/>
    <w:rsid w:val="00856585"/>
  </w:style>
  <w:style w:type="paragraph" w:customStyle="1" w:styleId="22">
    <w:name w:val="字元 字元2 字元 字元 字元 字元"/>
    <w:basedOn w:val="a0"/>
    <w:rsid w:val="00947689"/>
    <w:pPr>
      <w:widowControl/>
      <w:spacing w:after="160" w:line="240" w:lineRule="exact"/>
    </w:pPr>
    <w:rPr>
      <w:rFonts w:ascii="Tahoma" w:hAnsi="Tahoma"/>
      <w:kern w:val="0"/>
      <w:sz w:val="20"/>
      <w:szCs w:val="20"/>
      <w:lang w:eastAsia="en-US"/>
    </w:rPr>
  </w:style>
  <w:style w:type="character" w:customStyle="1" w:styleId="msonormal0">
    <w:name w:val="msonormal"/>
    <w:basedOn w:val="a1"/>
    <w:rsid w:val="00E4285D"/>
  </w:style>
  <w:style w:type="paragraph" w:styleId="afe">
    <w:name w:val="List Paragraph"/>
    <w:aliases w:val="表"/>
    <w:basedOn w:val="a0"/>
    <w:link w:val="aff"/>
    <w:uiPriority w:val="34"/>
    <w:qFormat/>
    <w:rsid w:val="006A4EE9"/>
    <w:pPr>
      <w:ind w:leftChars="200" w:left="200"/>
    </w:pPr>
    <w:rPr>
      <w:rFonts w:ascii="Calibri" w:hAnsi="Calibri"/>
      <w:szCs w:val="22"/>
    </w:rPr>
  </w:style>
  <w:style w:type="paragraph" w:customStyle="1" w:styleId="aff0">
    <w:name w:val="字元 字元 字元"/>
    <w:basedOn w:val="a0"/>
    <w:next w:val="ac"/>
    <w:rsid w:val="00C170B6"/>
    <w:pPr>
      <w:widowControl/>
      <w:spacing w:line="520" w:lineRule="exact"/>
      <w:ind w:leftChars="650" w:left="900" w:hangingChars="250" w:hanging="250"/>
    </w:pPr>
    <w:rPr>
      <w:rFonts w:ascii="Tahoma" w:eastAsia="標楷體" w:hAnsi="Tahoma"/>
      <w:kern w:val="0"/>
      <w:sz w:val="28"/>
      <w:szCs w:val="20"/>
      <w:lang w:eastAsia="en-US"/>
    </w:rPr>
  </w:style>
  <w:style w:type="paragraph" w:customStyle="1" w:styleId="10">
    <w:name w:val="清單段落1"/>
    <w:basedOn w:val="a0"/>
    <w:rsid w:val="007876D5"/>
    <w:pPr>
      <w:ind w:leftChars="200" w:left="200"/>
    </w:pPr>
  </w:style>
  <w:style w:type="paragraph" w:customStyle="1" w:styleId="11">
    <w:name w:val="無間距1"/>
    <w:rsid w:val="0083181F"/>
    <w:pPr>
      <w:widowControl w:val="0"/>
    </w:pPr>
    <w:rPr>
      <w:rFonts w:ascii="Calibri" w:hAnsi="Calibri"/>
      <w:kern w:val="2"/>
      <w:sz w:val="24"/>
      <w:szCs w:val="22"/>
    </w:rPr>
  </w:style>
  <w:style w:type="paragraph" w:styleId="aff1">
    <w:name w:val="No Spacing"/>
    <w:basedOn w:val="a0"/>
    <w:uiPriority w:val="99"/>
    <w:qFormat/>
    <w:rsid w:val="00C85669"/>
    <w:pPr>
      <w:widowControl/>
    </w:pPr>
    <w:rPr>
      <w:rFonts w:ascii="Calibri" w:hAnsi="Calibri" w:cs="新細明體"/>
      <w:kern w:val="0"/>
    </w:rPr>
  </w:style>
  <w:style w:type="paragraph" w:customStyle="1" w:styleId="ListParagraph1">
    <w:name w:val="List Paragraph1"/>
    <w:basedOn w:val="a0"/>
    <w:rsid w:val="00C85669"/>
    <w:pPr>
      <w:ind w:leftChars="200" w:left="480"/>
    </w:pPr>
  </w:style>
  <w:style w:type="character" w:customStyle="1" w:styleId="a6">
    <w:name w:val="頁尾 字元"/>
    <w:link w:val="a5"/>
    <w:uiPriority w:val="99"/>
    <w:rsid w:val="004621FA"/>
    <w:rPr>
      <w:kern w:val="2"/>
    </w:rPr>
  </w:style>
  <w:style w:type="character" w:customStyle="1" w:styleId="gmaildefault">
    <w:name w:val="gmail_default"/>
    <w:rsid w:val="000A7883"/>
  </w:style>
  <w:style w:type="character" w:customStyle="1" w:styleId="aff">
    <w:name w:val="清單段落 字元"/>
    <w:aliases w:val="表 字元"/>
    <w:link w:val="afe"/>
    <w:uiPriority w:val="34"/>
    <w:rsid w:val="00371B2F"/>
    <w:rPr>
      <w:rFonts w:ascii="Calibri" w:hAnsi="Calibri"/>
      <w:kern w:val="2"/>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790">
      <w:bodyDiv w:val="1"/>
      <w:marLeft w:val="160"/>
      <w:marRight w:val="0"/>
      <w:marTop w:val="140"/>
      <w:marBottom w:val="0"/>
      <w:divBdr>
        <w:top w:val="none" w:sz="0" w:space="0" w:color="auto"/>
        <w:left w:val="none" w:sz="0" w:space="0" w:color="auto"/>
        <w:bottom w:val="none" w:sz="0" w:space="0" w:color="auto"/>
        <w:right w:val="none" w:sz="0" w:space="0" w:color="auto"/>
      </w:divBdr>
      <w:divsChild>
        <w:div w:id="1685129123">
          <w:marLeft w:val="0"/>
          <w:marRight w:val="0"/>
          <w:marTop w:val="0"/>
          <w:marBottom w:val="0"/>
          <w:divBdr>
            <w:top w:val="none" w:sz="0" w:space="0" w:color="auto"/>
            <w:left w:val="none" w:sz="0" w:space="0" w:color="auto"/>
            <w:bottom w:val="none" w:sz="0" w:space="0" w:color="auto"/>
            <w:right w:val="none" w:sz="0" w:space="0" w:color="auto"/>
          </w:divBdr>
          <w:divsChild>
            <w:div w:id="20850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954">
      <w:bodyDiv w:val="1"/>
      <w:marLeft w:val="0"/>
      <w:marRight w:val="0"/>
      <w:marTop w:val="0"/>
      <w:marBottom w:val="0"/>
      <w:divBdr>
        <w:top w:val="none" w:sz="0" w:space="0" w:color="auto"/>
        <w:left w:val="none" w:sz="0" w:space="0" w:color="auto"/>
        <w:bottom w:val="none" w:sz="0" w:space="0" w:color="auto"/>
        <w:right w:val="none" w:sz="0" w:space="0" w:color="auto"/>
      </w:divBdr>
    </w:div>
    <w:div w:id="58553649">
      <w:bodyDiv w:val="1"/>
      <w:marLeft w:val="0"/>
      <w:marRight w:val="0"/>
      <w:marTop w:val="0"/>
      <w:marBottom w:val="0"/>
      <w:divBdr>
        <w:top w:val="none" w:sz="0" w:space="0" w:color="auto"/>
        <w:left w:val="none" w:sz="0" w:space="0" w:color="auto"/>
        <w:bottom w:val="none" w:sz="0" w:space="0" w:color="auto"/>
        <w:right w:val="none" w:sz="0" w:space="0" w:color="auto"/>
      </w:divBdr>
      <w:divsChild>
        <w:div w:id="1736510154">
          <w:marLeft w:val="0"/>
          <w:marRight w:val="0"/>
          <w:marTop w:val="0"/>
          <w:marBottom w:val="0"/>
          <w:divBdr>
            <w:top w:val="none" w:sz="0" w:space="0" w:color="auto"/>
            <w:left w:val="none" w:sz="0" w:space="0" w:color="auto"/>
            <w:bottom w:val="none" w:sz="0" w:space="0" w:color="auto"/>
            <w:right w:val="none" w:sz="0" w:space="0" w:color="auto"/>
          </w:divBdr>
        </w:div>
        <w:div w:id="1820461303">
          <w:marLeft w:val="0"/>
          <w:marRight w:val="0"/>
          <w:marTop w:val="0"/>
          <w:marBottom w:val="0"/>
          <w:divBdr>
            <w:top w:val="none" w:sz="0" w:space="0" w:color="auto"/>
            <w:left w:val="none" w:sz="0" w:space="0" w:color="auto"/>
            <w:bottom w:val="none" w:sz="0" w:space="0" w:color="auto"/>
            <w:right w:val="none" w:sz="0" w:space="0" w:color="auto"/>
          </w:divBdr>
        </w:div>
        <w:div w:id="1821577500">
          <w:marLeft w:val="0"/>
          <w:marRight w:val="0"/>
          <w:marTop w:val="0"/>
          <w:marBottom w:val="0"/>
          <w:divBdr>
            <w:top w:val="none" w:sz="0" w:space="0" w:color="auto"/>
            <w:left w:val="none" w:sz="0" w:space="0" w:color="auto"/>
            <w:bottom w:val="none" w:sz="0" w:space="0" w:color="auto"/>
            <w:right w:val="none" w:sz="0" w:space="0" w:color="auto"/>
          </w:divBdr>
        </w:div>
      </w:divsChild>
    </w:div>
    <w:div w:id="106195079">
      <w:bodyDiv w:val="1"/>
      <w:marLeft w:val="0"/>
      <w:marRight w:val="0"/>
      <w:marTop w:val="0"/>
      <w:marBottom w:val="0"/>
      <w:divBdr>
        <w:top w:val="none" w:sz="0" w:space="0" w:color="auto"/>
        <w:left w:val="none" w:sz="0" w:space="0" w:color="auto"/>
        <w:bottom w:val="none" w:sz="0" w:space="0" w:color="auto"/>
        <w:right w:val="none" w:sz="0" w:space="0" w:color="auto"/>
      </w:divBdr>
    </w:div>
    <w:div w:id="128865506">
      <w:bodyDiv w:val="1"/>
      <w:marLeft w:val="0"/>
      <w:marRight w:val="0"/>
      <w:marTop w:val="0"/>
      <w:marBottom w:val="0"/>
      <w:divBdr>
        <w:top w:val="none" w:sz="0" w:space="0" w:color="auto"/>
        <w:left w:val="none" w:sz="0" w:space="0" w:color="auto"/>
        <w:bottom w:val="none" w:sz="0" w:space="0" w:color="auto"/>
        <w:right w:val="none" w:sz="0" w:space="0" w:color="auto"/>
      </w:divBdr>
    </w:div>
    <w:div w:id="164247250">
      <w:bodyDiv w:val="1"/>
      <w:marLeft w:val="0"/>
      <w:marRight w:val="0"/>
      <w:marTop w:val="0"/>
      <w:marBottom w:val="0"/>
      <w:divBdr>
        <w:top w:val="none" w:sz="0" w:space="0" w:color="auto"/>
        <w:left w:val="none" w:sz="0" w:space="0" w:color="auto"/>
        <w:bottom w:val="none" w:sz="0" w:space="0" w:color="auto"/>
        <w:right w:val="none" w:sz="0" w:space="0" w:color="auto"/>
      </w:divBdr>
    </w:div>
    <w:div w:id="199631051">
      <w:bodyDiv w:val="1"/>
      <w:marLeft w:val="0"/>
      <w:marRight w:val="0"/>
      <w:marTop w:val="0"/>
      <w:marBottom w:val="0"/>
      <w:divBdr>
        <w:top w:val="none" w:sz="0" w:space="0" w:color="auto"/>
        <w:left w:val="none" w:sz="0" w:space="0" w:color="auto"/>
        <w:bottom w:val="none" w:sz="0" w:space="0" w:color="auto"/>
        <w:right w:val="none" w:sz="0" w:space="0" w:color="auto"/>
      </w:divBdr>
      <w:divsChild>
        <w:div w:id="758910201">
          <w:marLeft w:val="0"/>
          <w:marRight w:val="0"/>
          <w:marTop w:val="0"/>
          <w:marBottom w:val="0"/>
          <w:divBdr>
            <w:top w:val="none" w:sz="0" w:space="0" w:color="auto"/>
            <w:left w:val="none" w:sz="0" w:space="0" w:color="auto"/>
            <w:bottom w:val="none" w:sz="0" w:space="0" w:color="auto"/>
            <w:right w:val="none" w:sz="0" w:space="0" w:color="auto"/>
          </w:divBdr>
        </w:div>
      </w:divsChild>
    </w:div>
    <w:div w:id="206912836">
      <w:bodyDiv w:val="1"/>
      <w:marLeft w:val="0"/>
      <w:marRight w:val="0"/>
      <w:marTop w:val="0"/>
      <w:marBottom w:val="0"/>
      <w:divBdr>
        <w:top w:val="none" w:sz="0" w:space="0" w:color="auto"/>
        <w:left w:val="none" w:sz="0" w:space="0" w:color="auto"/>
        <w:bottom w:val="none" w:sz="0" w:space="0" w:color="auto"/>
        <w:right w:val="none" w:sz="0" w:space="0" w:color="auto"/>
      </w:divBdr>
    </w:div>
    <w:div w:id="229000547">
      <w:bodyDiv w:val="1"/>
      <w:marLeft w:val="0"/>
      <w:marRight w:val="0"/>
      <w:marTop w:val="0"/>
      <w:marBottom w:val="0"/>
      <w:divBdr>
        <w:top w:val="none" w:sz="0" w:space="0" w:color="auto"/>
        <w:left w:val="none" w:sz="0" w:space="0" w:color="auto"/>
        <w:bottom w:val="none" w:sz="0" w:space="0" w:color="auto"/>
        <w:right w:val="none" w:sz="0" w:space="0" w:color="auto"/>
      </w:divBdr>
    </w:div>
    <w:div w:id="241184063">
      <w:bodyDiv w:val="1"/>
      <w:marLeft w:val="0"/>
      <w:marRight w:val="0"/>
      <w:marTop w:val="0"/>
      <w:marBottom w:val="0"/>
      <w:divBdr>
        <w:top w:val="none" w:sz="0" w:space="0" w:color="auto"/>
        <w:left w:val="none" w:sz="0" w:space="0" w:color="auto"/>
        <w:bottom w:val="none" w:sz="0" w:space="0" w:color="auto"/>
        <w:right w:val="none" w:sz="0" w:space="0" w:color="auto"/>
      </w:divBdr>
      <w:divsChild>
        <w:div w:id="1276214251">
          <w:marLeft w:val="0"/>
          <w:marRight w:val="0"/>
          <w:marTop w:val="0"/>
          <w:marBottom w:val="0"/>
          <w:divBdr>
            <w:top w:val="none" w:sz="0" w:space="0" w:color="auto"/>
            <w:left w:val="none" w:sz="0" w:space="0" w:color="auto"/>
            <w:bottom w:val="none" w:sz="0" w:space="0" w:color="auto"/>
            <w:right w:val="none" w:sz="0" w:space="0" w:color="auto"/>
          </w:divBdr>
        </w:div>
      </w:divsChild>
    </w:div>
    <w:div w:id="255598575">
      <w:bodyDiv w:val="1"/>
      <w:marLeft w:val="0"/>
      <w:marRight w:val="0"/>
      <w:marTop w:val="0"/>
      <w:marBottom w:val="0"/>
      <w:divBdr>
        <w:top w:val="none" w:sz="0" w:space="0" w:color="auto"/>
        <w:left w:val="none" w:sz="0" w:space="0" w:color="auto"/>
        <w:bottom w:val="none" w:sz="0" w:space="0" w:color="auto"/>
        <w:right w:val="none" w:sz="0" w:space="0" w:color="auto"/>
      </w:divBdr>
    </w:div>
    <w:div w:id="266472173">
      <w:bodyDiv w:val="1"/>
      <w:marLeft w:val="0"/>
      <w:marRight w:val="0"/>
      <w:marTop w:val="0"/>
      <w:marBottom w:val="0"/>
      <w:divBdr>
        <w:top w:val="none" w:sz="0" w:space="0" w:color="auto"/>
        <w:left w:val="none" w:sz="0" w:space="0" w:color="auto"/>
        <w:bottom w:val="none" w:sz="0" w:space="0" w:color="auto"/>
        <w:right w:val="none" w:sz="0" w:space="0" w:color="auto"/>
      </w:divBdr>
    </w:div>
    <w:div w:id="381564790">
      <w:bodyDiv w:val="1"/>
      <w:marLeft w:val="0"/>
      <w:marRight w:val="0"/>
      <w:marTop w:val="0"/>
      <w:marBottom w:val="0"/>
      <w:divBdr>
        <w:top w:val="none" w:sz="0" w:space="0" w:color="auto"/>
        <w:left w:val="none" w:sz="0" w:space="0" w:color="auto"/>
        <w:bottom w:val="none" w:sz="0" w:space="0" w:color="auto"/>
        <w:right w:val="none" w:sz="0" w:space="0" w:color="auto"/>
      </w:divBdr>
    </w:div>
    <w:div w:id="382678987">
      <w:bodyDiv w:val="1"/>
      <w:marLeft w:val="0"/>
      <w:marRight w:val="0"/>
      <w:marTop w:val="0"/>
      <w:marBottom w:val="0"/>
      <w:divBdr>
        <w:top w:val="none" w:sz="0" w:space="0" w:color="auto"/>
        <w:left w:val="none" w:sz="0" w:space="0" w:color="auto"/>
        <w:bottom w:val="none" w:sz="0" w:space="0" w:color="auto"/>
        <w:right w:val="none" w:sz="0" w:space="0" w:color="auto"/>
      </w:divBdr>
    </w:div>
    <w:div w:id="389771985">
      <w:bodyDiv w:val="1"/>
      <w:marLeft w:val="0"/>
      <w:marRight w:val="0"/>
      <w:marTop w:val="0"/>
      <w:marBottom w:val="0"/>
      <w:divBdr>
        <w:top w:val="none" w:sz="0" w:space="0" w:color="auto"/>
        <w:left w:val="none" w:sz="0" w:space="0" w:color="auto"/>
        <w:bottom w:val="none" w:sz="0" w:space="0" w:color="auto"/>
        <w:right w:val="none" w:sz="0" w:space="0" w:color="auto"/>
      </w:divBdr>
    </w:div>
    <w:div w:id="394015384">
      <w:bodyDiv w:val="1"/>
      <w:marLeft w:val="0"/>
      <w:marRight w:val="0"/>
      <w:marTop w:val="0"/>
      <w:marBottom w:val="0"/>
      <w:divBdr>
        <w:top w:val="none" w:sz="0" w:space="0" w:color="auto"/>
        <w:left w:val="none" w:sz="0" w:space="0" w:color="auto"/>
        <w:bottom w:val="none" w:sz="0" w:space="0" w:color="auto"/>
        <w:right w:val="none" w:sz="0" w:space="0" w:color="auto"/>
      </w:divBdr>
    </w:div>
    <w:div w:id="421991528">
      <w:bodyDiv w:val="1"/>
      <w:marLeft w:val="0"/>
      <w:marRight w:val="0"/>
      <w:marTop w:val="0"/>
      <w:marBottom w:val="0"/>
      <w:divBdr>
        <w:top w:val="none" w:sz="0" w:space="0" w:color="auto"/>
        <w:left w:val="none" w:sz="0" w:space="0" w:color="auto"/>
        <w:bottom w:val="none" w:sz="0" w:space="0" w:color="auto"/>
        <w:right w:val="none" w:sz="0" w:space="0" w:color="auto"/>
      </w:divBdr>
    </w:div>
    <w:div w:id="424424179">
      <w:bodyDiv w:val="1"/>
      <w:marLeft w:val="0"/>
      <w:marRight w:val="0"/>
      <w:marTop w:val="0"/>
      <w:marBottom w:val="0"/>
      <w:divBdr>
        <w:top w:val="none" w:sz="0" w:space="0" w:color="auto"/>
        <w:left w:val="none" w:sz="0" w:space="0" w:color="auto"/>
        <w:bottom w:val="none" w:sz="0" w:space="0" w:color="auto"/>
        <w:right w:val="none" w:sz="0" w:space="0" w:color="auto"/>
      </w:divBdr>
    </w:div>
    <w:div w:id="424501225">
      <w:bodyDiv w:val="1"/>
      <w:marLeft w:val="0"/>
      <w:marRight w:val="0"/>
      <w:marTop w:val="0"/>
      <w:marBottom w:val="0"/>
      <w:divBdr>
        <w:top w:val="none" w:sz="0" w:space="0" w:color="auto"/>
        <w:left w:val="none" w:sz="0" w:space="0" w:color="auto"/>
        <w:bottom w:val="none" w:sz="0" w:space="0" w:color="auto"/>
        <w:right w:val="none" w:sz="0" w:space="0" w:color="auto"/>
      </w:divBdr>
      <w:divsChild>
        <w:div w:id="1252617207">
          <w:marLeft w:val="0"/>
          <w:marRight w:val="0"/>
          <w:marTop w:val="0"/>
          <w:marBottom w:val="0"/>
          <w:divBdr>
            <w:top w:val="none" w:sz="0" w:space="0" w:color="auto"/>
            <w:left w:val="none" w:sz="0" w:space="0" w:color="auto"/>
            <w:bottom w:val="none" w:sz="0" w:space="0" w:color="auto"/>
            <w:right w:val="none" w:sz="0" w:space="0" w:color="auto"/>
          </w:divBdr>
          <w:divsChild>
            <w:div w:id="93941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902963">
      <w:bodyDiv w:val="1"/>
      <w:marLeft w:val="0"/>
      <w:marRight w:val="0"/>
      <w:marTop w:val="0"/>
      <w:marBottom w:val="0"/>
      <w:divBdr>
        <w:top w:val="none" w:sz="0" w:space="0" w:color="auto"/>
        <w:left w:val="none" w:sz="0" w:space="0" w:color="auto"/>
        <w:bottom w:val="none" w:sz="0" w:space="0" w:color="auto"/>
        <w:right w:val="none" w:sz="0" w:space="0" w:color="auto"/>
      </w:divBdr>
    </w:div>
    <w:div w:id="472911912">
      <w:bodyDiv w:val="1"/>
      <w:marLeft w:val="0"/>
      <w:marRight w:val="0"/>
      <w:marTop w:val="0"/>
      <w:marBottom w:val="0"/>
      <w:divBdr>
        <w:top w:val="none" w:sz="0" w:space="0" w:color="auto"/>
        <w:left w:val="none" w:sz="0" w:space="0" w:color="auto"/>
        <w:bottom w:val="none" w:sz="0" w:space="0" w:color="auto"/>
        <w:right w:val="none" w:sz="0" w:space="0" w:color="auto"/>
      </w:divBdr>
    </w:div>
    <w:div w:id="529104513">
      <w:bodyDiv w:val="1"/>
      <w:marLeft w:val="0"/>
      <w:marRight w:val="0"/>
      <w:marTop w:val="0"/>
      <w:marBottom w:val="0"/>
      <w:divBdr>
        <w:top w:val="none" w:sz="0" w:space="0" w:color="auto"/>
        <w:left w:val="none" w:sz="0" w:space="0" w:color="auto"/>
        <w:bottom w:val="none" w:sz="0" w:space="0" w:color="auto"/>
        <w:right w:val="none" w:sz="0" w:space="0" w:color="auto"/>
      </w:divBdr>
    </w:div>
    <w:div w:id="538010900">
      <w:bodyDiv w:val="1"/>
      <w:marLeft w:val="0"/>
      <w:marRight w:val="0"/>
      <w:marTop w:val="0"/>
      <w:marBottom w:val="0"/>
      <w:divBdr>
        <w:top w:val="none" w:sz="0" w:space="0" w:color="auto"/>
        <w:left w:val="none" w:sz="0" w:space="0" w:color="auto"/>
        <w:bottom w:val="none" w:sz="0" w:space="0" w:color="auto"/>
        <w:right w:val="none" w:sz="0" w:space="0" w:color="auto"/>
      </w:divBdr>
    </w:div>
    <w:div w:id="578563550">
      <w:bodyDiv w:val="1"/>
      <w:marLeft w:val="0"/>
      <w:marRight w:val="0"/>
      <w:marTop w:val="0"/>
      <w:marBottom w:val="0"/>
      <w:divBdr>
        <w:top w:val="none" w:sz="0" w:space="0" w:color="auto"/>
        <w:left w:val="none" w:sz="0" w:space="0" w:color="auto"/>
        <w:bottom w:val="none" w:sz="0" w:space="0" w:color="auto"/>
        <w:right w:val="none" w:sz="0" w:space="0" w:color="auto"/>
      </w:divBdr>
    </w:div>
    <w:div w:id="602300463">
      <w:bodyDiv w:val="1"/>
      <w:marLeft w:val="0"/>
      <w:marRight w:val="0"/>
      <w:marTop w:val="0"/>
      <w:marBottom w:val="0"/>
      <w:divBdr>
        <w:top w:val="none" w:sz="0" w:space="0" w:color="auto"/>
        <w:left w:val="none" w:sz="0" w:space="0" w:color="auto"/>
        <w:bottom w:val="none" w:sz="0" w:space="0" w:color="auto"/>
        <w:right w:val="none" w:sz="0" w:space="0" w:color="auto"/>
      </w:divBdr>
    </w:div>
    <w:div w:id="608658480">
      <w:bodyDiv w:val="1"/>
      <w:marLeft w:val="0"/>
      <w:marRight w:val="0"/>
      <w:marTop w:val="0"/>
      <w:marBottom w:val="0"/>
      <w:divBdr>
        <w:top w:val="none" w:sz="0" w:space="0" w:color="auto"/>
        <w:left w:val="none" w:sz="0" w:space="0" w:color="auto"/>
        <w:bottom w:val="none" w:sz="0" w:space="0" w:color="auto"/>
        <w:right w:val="none" w:sz="0" w:space="0" w:color="auto"/>
      </w:divBdr>
    </w:div>
    <w:div w:id="613051340">
      <w:bodyDiv w:val="1"/>
      <w:marLeft w:val="0"/>
      <w:marRight w:val="0"/>
      <w:marTop w:val="0"/>
      <w:marBottom w:val="0"/>
      <w:divBdr>
        <w:top w:val="none" w:sz="0" w:space="0" w:color="auto"/>
        <w:left w:val="none" w:sz="0" w:space="0" w:color="auto"/>
        <w:bottom w:val="none" w:sz="0" w:space="0" w:color="auto"/>
        <w:right w:val="none" w:sz="0" w:space="0" w:color="auto"/>
      </w:divBdr>
      <w:divsChild>
        <w:div w:id="645210413">
          <w:marLeft w:val="0"/>
          <w:marRight w:val="0"/>
          <w:marTop w:val="0"/>
          <w:marBottom w:val="0"/>
          <w:divBdr>
            <w:top w:val="none" w:sz="0" w:space="0" w:color="auto"/>
            <w:left w:val="none" w:sz="0" w:space="0" w:color="auto"/>
            <w:bottom w:val="none" w:sz="0" w:space="0" w:color="auto"/>
            <w:right w:val="none" w:sz="0" w:space="0" w:color="auto"/>
          </w:divBdr>
        </w:div>
        <w:div w:id="994602650">
          <w:marLeft w:val="0"/>
          <w:marRight w:val="0"/>
          <w:marTop w:val="0"/>
          <w:marBottom w:val="0"/>
          <w:divBdr>
            <w:top w:val="none" w:sz="0" w:space="0" w:color="auto"/>
            <w:left w:val="none" w:sz="0" w:space="0" w:color="auto"/>
            <w:bottom w:val="none" w:sz="0" w:space="0" w:color="auto"/>
            <w:right w:val="none" w:sz="0" w:space="0" w:color="auto"/>
          </w:divBdr>
        </w:div>
        <w:div w:id="1135298847">
          <w:marLeft w:val="0"/>
          <w:marRight w:val="0"/>
          <w:marTop w:val="0"/>
          <w:marBottom w:val="0"/>
          <w:divBdr>
            <w:top w:val="none" w:sz="0" w:space="0" w:color="auto"/>
            <w:left w:val="none" w:sz="0" w:space="0" w:color="auto"/>
            <w:bottom w:val="none" w:sz="0" w:space="0" w:color="auto"/>
            <w:right w:val="none" w:sz="0" w:space="0" w:color="auto"/>
          </w:divBdr>
        </w:div>
        <w:div w:id="1143697067">
          <w:marLeft w:val="0"/>
          <w:marRight w:val="0"/>
          <w:marTop w:val="0"/>
          <w:marBottom w:val="0"/>
          <w:divBdr>
            <w:top w:val="none" w:sz="0" w:space="0" w:color="auto"/>
            <w:left w:val="none" w:sz="0" w:space="0" w:color="auto"/>
            <w:bottom w:val="none" w:sz="0" w:space="0" w:color="auto"/>
            <w:right w:val="none" w:sz="0" w:space="0" w:color="auto"/>
          </w:divBdr>
        </w:div>
        <w:div w:id="1163089697">
          <w:marLeft w:val="0"/>
          <w:marRight w:val="0"/>
          <w:marTop w:val="0"/>
          <w:marBottom w:val="0"/>
          <w:divBdr>
            <w:top w:val="none" w:sz="0" w:space="0" w:color="auto"/>
            <w:left w:val="none" w:sz="0" w:space="0" w:color="auto"/>
            <w:bottom w:val="none" w:sz="0" w:space="0" w:color="auto"/>
            <w:right w:val="none" w:sz="0" w:space="0" w:color="auto"/>
          </w:divBdr>
        </w:div>
      </w:divsChild>
    </w:div>
    <w:div w:id="616528873">
      <w:bodyDiv w:val="1"/>
      <w:marLeft w:val="0"/>
      <w:marRight w:val="0"/>
      <w:marTop w:val="0"/>
      <w:marBottom w:val="0"/>
      <w:divBdr>
        <w:top w:val="none" w:sz="0" w:space="0" w:color="auto"/>
        <w:left w:val="none" w:sz="0" w:space="0" w:color="auto"/>
        <w:bottom w:val="none" w:sz="0" w:space="0" w:color="auto"/>
        <w:right w:val="none" w:sz="0" w:space="0" w:color="auto"/>
      </w:divBdr>
    </w:div>
    <w:div w:id="620040395">
      <w:bodyDiv w:val="1"/>
      <w:marLeft w:val="0"/>
      <w:marRight w:val="0"/>
      <w:marTop w:val="0"/>
      <w:marBottom w:val="0"/>
      <w:divBdr>
        <w:top w:val="none" w:sz="0" w:space="0" w:color="auto"/>
        <w:left w:val="none" w:sz="0" w:space="0" w:color="auto"/>
        <w:bottom w:val="none" w:sz="0" w:space="0" w:color="auto"/>
        <w:right w:val="none" w:sz="0" w:space="0" w:color="auto"/>
      </w:divBdr>
    </w:div>
    <w:div w:id="670917003">
      <w:bodyDiv w:val="1"/>
      <w:marLeft w:val="0"/>
      <w:marRight w:val="0"/>
      <w:marTop w:val="0"/>
      <w:marBottom w:val="0"/>
      <w:divBdr>
        <w:top w:val="none" w:sz="0" w:space="0" w:color="auto"/>
        <w:left w:val="none" w:sz="0" w:space="0" w:color="auto"/>
        <w:bottom w:val="none" w:sz="0" w:space="0" w:color="auto"/>
        <w:right w:val="none" w:sz="0" w:space="0" w:color="auto"/>
      </w:divBdr>
    </w:div>
    <w:div w:id="710810076">
      <w:bodyDiv w:val="1"/>
      <w:marLeft w:val="0"/>
      <w:marRight w:val="0"/>
      <w:marTop w:val="0"/>
      <w:marBottom w:val="0"/>
      <w:divBdr>
        <w:top w:val="none" w:sz="0" w:space="0" w:color="auto"/>
        <w:left w:val="none" w:sz="0" w:space="0" w:color="auto"/>
        <w:bottom w:val="none" w:sz="0" w:space="0" w:color="auto"/>
        <w:right w:val="none" w:sz="0" w:space="0" w:color="auto"/>
      </w:divBdr>
    </w:div>
    <w:div w:id="762727217">
      <w:bodyDiv w:val="1"/>
      <w:marLeft w:val="0"/>
      <w:marRight w:val="0"/>
      <w:marTop w:val="0"/>
      <w:marBottom w:val="0"/>
      <w:divBdr>
        <w:top w:val="none" w:sz="0" w:space="0" w:color="auto"/>
        <w:left w:val="none" w:sz="0" w:space="0" w:color="auto"/>
        <w:bottom w:val="none" w:sz="0" w:space="0" w:color="auto"/>
        <w:right w:val="none" w:sz="0" w:space="0" w:color="auto"/>
      </w:divBdr>
      <w:divsChild>
        <w:div w:id="96676925">
          <w:marLeft w:val="0"/>
          <w:marRight w:val="0"/>
          <w:marTop w:val="0"/>
          <w:marBottom w:val="0"/>
          <w:divBdr>
            <w:top w:val="none" w:sz="0" w:space="0" w:color="auto"/>
            <w:left w:val="none" w:sz="0" w:space="0" w:color="auto"/>
            <w:bottom w:val="none" w:sz="0" w:space="0" w:color="auto"/>
            <w:right w:val="none" w:sz="0" w:space="0" w:color="auto"/>
          </w:divBdr>
        </w:div>
        <w:div w:id="297299228">
          <w:marLeft w:val="0"/>
          <w:marRight w:val="0"/>
          <w:marTop w:val="0"/>
          <w:marBottom w:val="0"/>
          <w:divBdr>
            <w:top w:val="none" w:sz="0" w:space="0" w:color="auto"/>
            <w:left w:val="none" w:sz="0" w:space="0" w:color="auto"/>
            <w:bottom w:val="none" w:sz="0" w:space="0" w:color="auto"/>
            <w:right w:val="none" w:sz="0" w:space="0" w:color="auto"/>
          </w:divBdr>
          <w:divsChild>
            <w:div w:id="2171216">
              <w:marLeft w:val="0"/>
              <w:marRight w:val="0"/>
              <w:marTop w:val="0"/>
              <w:marBottom w:val="0"/>
              <w:divBdr>
                <w:top w:val="none" w:sz="0" w:space="0" w:color="auto"/>
                <w:left w:val="none" w:sz="0" w:space="0" w:color="auto"/>
                <w:bottom w:val="none" w:sz="0" w:space="0" w:color="auto"/>
                <w:right w:val="none" w:sz="0" w:space="0" w:color="auto"/>
              </w:divBdr>
            </w:div>
            <w:div w:id="1890263890">
              <w:marLeft w:val="0"/>
              <w:marRight w:val="0"/>
              <w:marTop w:val="0"/>
              <w:marBottom w:val="0"/>
              <w:divBdr>
                <w:top w:val="none" w:sz="0" w:space="0" w:color="auto"/>
                <w:left w:val="none" w:sz="0" w:space="0" w:color="auto"/>
                <w:bottom w:val="none" w:sz="0" w:space="0" w:color="auto"/>
                <w:right w:val="none" w:sz="0" w:space="0" w:color="auto"/>
              </w:divBdr>
            </w:div>
            <w:div w:id="2026856311">
              <w:marLeft w:val="0"/>
              <w:marRight w:val="0"/>
              <w:marTop w:val="0"/>
              <w:marBottom w:val="0"/>
              <w:divBdr>
                <w:top w:val="none" w:sz="0" w:space="0" w:color="auto"/>
                <w:left w:val="none" w:sz="0" w:space="0" w:color="auto"/>
                <w:bottom w:val="none" w:sz="0" w:space="0" w:color="auto"/>
                <w:right w:val="none" w:sz="0" w:space="0" w:color="auto"/>
              </w:divBdr>
            </w:div>
          </w:divsChild>
        </w:div>
        <w:div w:id="468864645">
          <w:marLeft w:val="0"/>
          <w:marRight w:val="0"/>
          <w:marTop w:val="0"/>
          <w:marBottom w:val="0"/>
          <w:divBdr>
            <w:top w:val="none" w:sz="0" w:space="0" w:color="auto"/>
            <w:left w:val="none" w:sz="0" w:space="0" w:color="auto"/>
            <w:bottom w:val="none" w:sz="0" w:space="0" w:color="auto"/>
            <w:right w:val="none" w:sz="0" w:space="0" w:color="auto"/>
          </w:divBdr>
        </w:div>
        <w:div w:id="703746210">
          <w:marLeft w:val="0"/>
          <w:marRight w:val="0"/>
          <w:marTop w:val="0"/>
          <w:marBottom w:val="0"/>
          <w:divBdr>
            <w:top w:val="none" w:sz="0" w:space="0" w:color="auto"/>
            <w:left w:val="none" w:sz="0" w:space="0" w:color="auto"/>
            <w:bottom w:val="none" w:sz="0" w:space="0" w:color="auto"/>
            <w:right w:val="none" w:sz="0" w:space="0" w:color="auto"/>
          </w:divBdr>
        </w:div>
        <w:div w:id="784889674">
          <w:marLeft w:val="0"/>
          <w:marRight w:val="0"/>
          <w:marTop w:val="0"/>
          <w:marBottom w:val="0"/>
          <w:divBdr>
            <w:top w:val="none" w:sz="0" w:space="0" w:color="auto"/>
            <w:left w:val="none" w:sz="0" w:space="0" w:color="auto"/>
            <w:bottom w:val="none" w:sz="0" w:space="0" w:color="auto"/>
            <w:right w:val="none" w:sz="0" w:space="0" w:color="auto"/>
          </w:divBdr>
        </w:div>
        <w:div w:id="828520533">
          <w:marLeft w:val="0"/>
          <w:marRight w:val="0"/>
          <w:marTop w:val="0"/>
          <w:marBottom w:val="0"/>
          <w:divBdr>
            <w:top w:val="none" w:sz="0" w:space="0" w:color="auto"/>
            <w:left w:val="none" w:sz="0" w:space="0" w:color="auto"/>
            <w:bottom w:val="none" w:sz="0" w:space="0" w:color="auto"/>
            <w:right w:val="none" w:sz="0" w:space="0" w:color="auto"/>
          </w:divBdr>
        </w:div>
        <w:div w:id="1200628731">
          <w:marLeft w:val="0"/>
          <w:marRight w:val="0"/>
          <w:marTop w:val="0"/>
          <w:marBottom w:val="0"/>
          <w:divBdr>
            <w:top w:val="none" w:sz="0" w:space="0" w:color="auto"/>
            <w:left w:val="none" w:sz="0" w:space="0" w:color="auto"/>
            <w:bottom w:val="none" w:sz="0" w:space="0" w:color="auto"/>
            <w:right w:val="none" w:sz="0" w:space="0" w:color="auto"/>
          </w:divBdr>
        </w:div>
        <w:div w:id="1397775938">
          <w:marLeft w:val="0"/>
          <w:marRight w:val="0"/>
          <w:marTop w:val="0"/>
          <w:marBottom w:val="0"/>
          <w:divBdr>
            <w:top w:val="none" w:sz="0" w:space="0" w:color="auto"/>
            <w:left w:val="none" w:sz="0" w:space="0" w:color="auto"/>
            <w:bottom w:val="none" w:sz="0" w:space="0" w:color="auto"/>
            <w:right w:val="none" w:sz="0" w:space="0" w:color="auto"/>
          </w:divBdr>
        </w:div>
        <w:div w:id="1797484329">
          <w:marLeft w:val="0"/>
          <w:marRight w:val="0"/>
          <w:marTop w:val="0"/>
          <w:marBottom w:val="0"/>
          <w:divBdr>
            <w:top w:val="none" w:sz="0" w:space="0" w:color="auto"/>
            <w:left w:val="none" w:sz="0" w:space="0" w:color="auto"/>
            <w:bottom w:val="none" w:sz="0" w:space="0" w:color="auto"/>
            <w:right w:val="none" w:sz="0" w:space="0" w:color="auto"/>
          </w:divBdr>
        </w:div>
        <w:div w:id="1892954601">
          <w:marLeft w:val="0"/>
          <w:marRight w:val="0"/>
          <w:marTop w:val="0"/>
          <w:marBottom w:val="0"/>
          <w:divBdr>
            <w:top w:val="none" w:sz="0" w:space="0" w:color="auto"/>
            <w:left w:val="none" w:sz="0" w:space="0" w:color="auto"/>
            <w:bottom w:val="none" w:sz="0" w:space="0" w:color="auto"/>
            <w:right w:val="none" w:sz="0" w:space="0" w:color="auto"/>
          </w:divBdr>
        </w:div>
        <w:div w:id="1989555041">
          <w:marLeft w:val="0"/>
          <w:marRight w:val="0"/>
          <w:marTop w:val="0"/>
          <w:marBottom w:val="0"/>
          <w:divBdr>
            <w:top w:val="none" w:sz="0" w:space="0" w:color="auto"/>
            <w:left w:val="none" w:sz="0" w:space="0" w:color="auto"/>
            <w:bottom w:val="none" w:sz="0" w:space="0" w:color="auto"/>
            <w:right w:val="none" w:sz="0" w:space="0" w:color="auto"/>
          </w:divBdr>
        </w:div>
        <w:div w:id="2029914474">
          <w:marLeft w:val="0"/>
          <w:marRight w:val="0"/>
          <w:marTop w:val="0"/>
          <w:marBottom w:val="0"/>
          <w:divBdr>
            <w:top w:val="none" w:sz="0" w:space="0" w:color="auto"/>
            <w:left w:val="none" w:sz="0" w:space="0" w:color="auto"/>
            <w:bottom w:val="none" w:sz="0" w:space="0" w:color="auto"/>
            <w:right w:val="none" w:sz="0" w:space="0" w:color="auto"/>
          </w:divBdr>
        </w:div>
      </w:divsChild>
    </w:div>
    <w:div w:id="789477111">
      <w:bodyDiv w:val="1"/>
      <w:marLeft w:val="0"/>
      <w:marRight w:val="0"/>
      <w:marTop w:val="0"/>
      <w:marBottom w:val="0"/>
      <w:divBdr>
        <w:top w:val="none" w:sz="0" w:space="0" w:color="auto"/>
        <w:left w:val="none" w:sz="0" w:space="0" w:color="auto"/>
        <w:bottom w:val="none" w:sz="0" w:space="0" w:color="auto"/>
        <w:right w:val="none" w:sz="0" w:space="0" w:color="auto"/>
      </w:divBdr>
      <w:divsChild>
        <w:div w:id="17632457">
          <w:marLeft w:val="0"/>
          <w:marRight w:val="0"/>
          <w:marTop w:val="0"/>
          <w:marBottom w:val="0"/>
          <w:divBdr>
            <w:top w:val="none" w:sz="0" w:space="0" w:color="auto"/>
            <w:left w:val="none" w:sz="0" w:space="0" w:color="auto"/>
            <w:bottom w:val="none" w:sz="0" w:space="0" w:color="auto"/>
            <w:right w:val="none" w:sz="0" w:space="0" w:color="auto"/>
          </w:divBdr>
        </w:div>
        <w:div w:id="230386955">
          <w:marLeft w:val="0"/>
          <w:marRight w:val="0"/>
          <w:marTop w:val="0"/>
          <w:marBottom w:val="0"/>
          <w:divBdr>
            <w:top w:val="none" w:sz="0" w:space="0" w:color="auto"/>
            <w:left w:val="none" w:sz="0" w:space="0" w:color="auto"/>
            <w:bottom w:val="none" w:sz="0" w:space="0" w:color="auto"/>
            <w:right w:val="none" w:sz="0" w:space="0" w:color="auto"/>
          </w:divBdr>
        </w:div>
        <w:div w:id="551113601">
          <w:marLeft w:val="0"/>
          <w:marRight w:val="0"/>
          <w:marTop w:val="0"/>
          <w:marBottom w:val="0"/>
          <w:divBdr>
            <w:top w:val="none" w:sz="0" w:space="0" w:color="auto"/>
            <w:left w:val="none" w:sz="0" w:space="0" w:color="auto"/>
            <w:bottom w:val="none" w:sz="0" w:space="0" w:color="auto"/>
            <w:right w:val="none" w:sz="0" w:space="0" w:color="auto"/>
          </w:divBdr>
        </w:div>
        <w:div w:id="672487587">
          <w:marLeft w:val="0"/>
          <w:marRight w:val="0"/>
          <w:marTop w:val="0"/>
          <w:marBottom w:val="0"/>
          <w:divBdr>
            <w:top w:val="none" w:sz="0" w:space="0" w:color="auto"/>
            <w:left w:val="none" w:sz="0" w:space="0" w:color="auto"/>
            <w:bottom w:val="none" w:sz="0" w:space="0" w:color="auto"/>
            <w:right w:val="none" w:sz="0" w:space="0" w:color="auto"/>
          </w:divBdr>
        </w:div>
        <w:div w:id="1623533225">
          <w:marLeft w:val="0"/>
          <w:marRight w:val="0"/>
          <w:marTop w:val="0"/>
          <w:marBottom w:val="0"/>
          <w:divBdr>
            <w:top w:val="none" w:sz="0" w:space="0" w:color="auto"/>
            <w:left w:val="none" w:sz="0" w:space="0" w:color="auto"/>
            <w:bottom w:val="none" w:sz="0" w:space="0" w:color="auto"/>
            <w:right w:val="none" w:sz="0" w:space="0" w:color="auto"/>
          </w:divBdr>
        </w:div>
      </w:divsChild>
    </w:div>
    <w:div w:id="795830949">
      <w:bodyDiv w:val="1"/>
      <w:marLeft w:val="0"/>
      <w:marRight w:val="0"/>
      <w:marTop w:val="0"/>
      <w:marBottom w:val="0"/>
      <w:divBdr>
        <w:top w:val="none" w:sz="0" w:space="0" w:color="auto"/>
        <w:left w:val="none" w:sz="0" w:space="0" w:color="auto"/>
        <w:bottom w:val="none" w:sz="0" w:space="0" w:color="auto"/>
        <w:right w:val="none" w:sz="0" w:space="0" w:color="auto"/>
      </w:divBdr>
    </w:div>
    <w:div w:id="843975735">
      <w:bodyDiv w:val="1"/>
      <w:marLeft w:val="0"/>
      <w:marRight w:val="0"/>
      <w:marTop w:val="0"/>
      <w:marBottom w:val="0"/>
      <w:divBdr>
        <w:top w:val="none" w:sz="0" w:space="0" w:color="auto"/>
        <w:left w:val="none" w:sz="0" w:space="0" w:color="auto"/>
        <w:bottom w:val="none" w:sz="0" w:space="0" w:color="auto"/>
        <w:right w:val="none" w:sz="0" w:space="0" w:color="auto"/>
      </w:divBdr>
    </w:div>
    <w:div w:id="848831610">
      <w:bodyDiv w:val="1"/>
      <w:marLeft w:val="0"/>
      <w:marRight w:val="0"/>
      <w:marTop w:val="0"/>
      <w:marBottom w:val="0"/>
      <w:divBdr>
        <w:top w:val="none" w:sz="0" w:space="0" w:color="auto"/>
        <w:left w:val="none" w:sz="0" w:space="0" w:color="auto"/>
        <w:bottom w:val="none" w:sz="0" w:space="0" w:color="auto"/>
        <w:right w:val="none" w:sz="0" w:space="0" w:color="auto"/>
      </w:divBdr>
    </w:div>
    <w:div w:id="856581397">
      <w:bodyDiv w:val="1"/>
      <w:marLeft w:val="0"/>
      <w:marRight w:val="0"/>
      <w:marTop w:val="0"/>
      <w:marBottom w:val="0"/>
      <w:divBdr>
        <w:top w:val="none" w:sz="0" w:space="0" w:color="auto"/>
        <w:left w:val="none" w:sz="0" w:space="0" w:color="auto"/>
        <w:bottom w:val="none" w:sz="0" w:space="0" w:color="auto"/>
        <w:right w:val="none" w:sz="0" w:space="0" w:color="auto"/>
      </w:divBdr>
    </w:div>
    <w:div w:id="949816755">
      <w:bodyDiv w:val="1"/>
      <w:marLeft w:val="0"/>
      <w:marRight w:val="0"/>
      <w:marTop w:val="0"/>
      <w:marBottom w:val="0"/>
      <w:divBdr>
        <w:top w:val="none" w:sz="0" w:space="0" w:color="auto"/>
        <w:left w:val="none" w:sz="0" w:space="0" w:color="auto"/>
        <w:bottom w:val="none" w:sz="0" w:space="0" w:color="auto"/>
        <w:right w:val="none" w:sz="0" w:space="0" w:color="auto"/>
      </w:divBdr>
    </w:div>
    <w:div w:id="996954068">
      <w:bodyDiv w:val="1"/>
      <w:marLeft w:val="0"/>
      <w:marRight w:val="0"/>
      <w:marTop w:val="0"/>
      <w:marBottom w:val="0"/>
      <w:divBdr>
        <w:top w:val="none" w:sz="0" w:space="0" w:color="auto"/>
        <w:left w:val="none" w:sz="0" w:space="0" w:color="auto"/>
        <w:bottom w:val="none" w:sz="0" w:space="0" w:color="auto"/>
        <w:right w:val="none" w:sz="0" w:space="0" w:color="auto"/>
      </w:divBdr>
    </w:div>
    <w:div w:id="1025518371">
      <w:bodyDiv w:val="1"/>
      <w:marLeft w:val="0"/>
      <w:marRight w:val="0"/>
      <w:marTop w:val="0"/>
      <w:marBottom w:val="0"/>
      <w:divBdr>
        <w:top w:val="none" w:sz="0" w:space="0" w:color="auto"/>
        <w:left w:val="none" w:sz="0" w:space="0" w:color="auto"/>
        <w:bottom w:val="none" w:sz="0" w:space="0" w:color="auto"/>
        <w:right w:val="none" w:sz="0" w:space="0" w:color="auto"/>
      </w:divBdr>
    </w:div>
    <w:div w:id="1039550384">
      <w:bodyDiv w:val="1"/>
      <w:marLeft w:val="0"/>
      <w:marRight w:val="0"/>
      <w:marTop w:val="0"/>
      <w:marBottom w:val="0"/>
      <w:divBdr>
        <w:top w:val="none" w:sz="0" w:space="0" w:color="auto"/>
        <w:left w:val="none" w:sz="0" w:space="0" w:color="auto"/>
        <w:bottom w:val="none" w:sz="0" w:space="0" w:color="auto"/>
        <w:right w:val="none" w:sz="0" w:space="0" w:color="auto"/>
      </w:divBdr>
    </w:div>
    <w:div w:id="1083262398">
      <w:bodyDiv w:val="1"/>
      <w:marLeft w:val="0"/>
      <w:marRight w:val="0"/>
      <w:marTop w:val="0"/>
      <w:marBottom w:val="0"/>
      <w:divBdr>
        <w:top w:val="none" w:sz="0" w:space="0" w:color="auto"/>
        <w:left w:val="none" w:sz="0" w:space="0" w:color="auto"/>
        <w:bottom w:val="none" w:sz="0" w:space="0" w:color="auto"/>
        <w:right w:val="none" w:sz="0" w:space="0" w:color="auto"/>
      </w:divBdr>
    </w:div>
    <w:div w:id="1095401070">
      <w:bodyDiv w:val="1"/>
      <w:marLeft w:val="0"/>
      <w:marRight w:val="0"/>
      <w:marTop w:val="0"/>
      <w:marBottom w:val="0"/>
      <w:divBdr>
        <w:top w:val="none" w:sz="0" w:space="0" w:color="auto"/>
        <w:left w:val="none" w:sz="0" w:space="0" w:color="auto"/>
        <w:bottom w:val="none" w:sz="0" w:space="0" w:color="auto"/>
        <w:right w:val="none" w:sz="0" w:space="0" w:color="auto"/>
      </w:divBdr>
    </w:div>
    <w:div w:id="1097092997">
      <w:bodyDiv w:val="1"/>
      <w:marLeft w:val="0"/>
      <w:marRight w:val="0"/>
      <w:marTop w:val="0"/>
      <w:marBottom w:val="0"/>
      <w:divBdr>
        <w:top w:val="none" w:sz="0" w:space="0" w:color="auto"/>
        <w:left w:val="none" w:sz="0" w:space="0" w:color="auto"/>
        <w:bottom w:val="none" w:sz="0" w:space="0" w:color="auto"/>
        <w:right w:val="none" w:sz="0" w:space="0" w:color="auto"/>
      </w:divBdr>
    </w:div>
    <w:div w:id="1125657777">
      <w:bodyDiv w:val="1"/>
      <w:marLeft w:val="0"/>
      <w:marRight w:val="0"/>
      <w:marTop w:val="0"/>
      <w:marBottom w:val="0"/>
      <w:divBdr>
        <w:top w:val="none" w:sz="0" w:space="0" w:color="auto"/>
        <w:left w:val="none" w:sz="0" w:space="0" w:color="auto"/>
        <w:bottom w:val="none" w:sz="0" w:space="0" w:color="auto"/>
        <w:right w:val="none" w:sz="0" w:space="0" w:color="auto"/>
      </w:divBdr>
    </w:div>
    <w:div w:id="1144662971">
      <w:bodyDiv w:val="1"/>
      <w:marLeft w:val="0"/>
      <w:marRight w:val="0"/>
      <w:marTop w:val="0"/>
      <w:marBottom w:val="0"/>
      <w:divBdr>
        <w:top w:val="none" w:sz="0" w:space="0" w:color="auto"/>
        <w:left w:val="none" w:sz="0" w:space="0" w:color="auto"/>
        <w:bottom w:val="none" w:sz="0" w:space="0" w:color="auto"/>
        <w:right w:val="none" w:sz="0" w:space="0" w:color="auto"/>
      </w:divBdr>
    </w:div>
    <w:div w:id="1149905588">
      <w:bodyDiv w:val="1"/>
      <w:marLeft w:val="375"/>
      <w:marRight w:val="0"/>
      <w:marTop w:val="375"/>
      <w:marBottom w:val="0"/>
      <w:divBdr>
        <w:top w:val="none" w:sz="0" w:space="0" w:color="auto"/>
        <w:left w:val="none" w:sz="0" w:space="0" w:color="auto"/>
        <w:bottom w:val="none" w:sz="0" w:space="0" w:color="auto"/>
        <w:right w:val="none" w:sz="0" w:space="0" w:color="auto"/>
      </w:divBdr>
      <w:divsChild>
        <w:div w:id="484473132">
          <w:marLeft w:val="0"/>
          <w:marRight w:val="0"/>
          <w:marTop w:val="0"/>
          <w:marBottom w:val="0"/>
          <w:divBdr>
            <w:top w:val="none" w:sz="0" w:space="0" w:color="auto"/>
            <w:left w:val="none" w:sz="0" w:space="0" w:color="auto"/>
            <w:bottom w:val="none" w:sz="0" w:space="0" w:color="auto"/>
            <w:right w:val="none" w:sz="0" w:space="0" w:color="auto"/>
          </w:divBdr>
          <w:divsChild>
            <w:div w:id="6730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883086">
      <w:bodyDiv w:val="1"/>
      <w:marLeft w:val="0"/>
      <w:marRight w:val="0"/>
      <w:marTop w:val="0"/>
      <w:marBottom w:val="0"/>
      <w:divBdr>
        <w:top w:val="none" w:sz="0" w:space="0" w:color="auto"/>
        <w:left w:val="none" w:sz="0" w:space="0" w:color="auto"/>
        <w:bottom w:val="none" w:sz="0" w:space="0" w:color="auto"/>
        <w:right w:val="none" w:sz="0" w:space="0" w:color="auto"/>
      </w:divBdr>
    </w:div>
    <w:div w:id="1182470490">
      <w:bodyDiv w:val="1"/>
      <w:marLeft w:val="0"/>
      <w:marRight w:val="0"/>
      <w:marTop w:val="0"/>
      <w:marBottom w:val="0"/>
      <w:divBdr>
        <w:top w:val="none" w:sz="0" w:space="0" w:color="auto"/>
        <w:left w:val="none" w:sz="0" w:space="0" w:color="auto"/>
        <w:bottom w:val="none" w:sz="0" w:space="0" w:color="auto"/>
        <w:right w:val="none" w:sz="0" w:space="0" w:color="auto"/>
      </w:divBdr>
    </w:div>
    <w:div w:id="1195122440">
      <w:bodyDiv w:val="1"/>
      <w:marLeft w:val="0"/>
      <w:marRight w:val="0"/>
      <w:marTop w:val="0"/>
      <w:marBottom w:val="0"/>
      <w:divBdr>
        <w:top w:val="none" w:sz="0" w:space="0" w:color="auto"/>
        <w:left w:val="none" w:sz="0" w:space="0" w:color="auto"/>
        <w:bottom w:val="none" w:sz="0" w:space="0" w:color="auto"/>
        <w:right w:val="none" w:sz="0" w:space="0" w:color="auto"/>
      </w:divBdr>
    </w:div>
    <w:div w:id="1277517527">
      <w:bodyDiv w:val="1"/>
      <w:marLeft w:val="0"/>
      <w:marRight w:val="0"/>
      <w:marTop w:val="0"/>
      <w:marBottom w:val="0"/>
      <w:divBdr>
        <w:top w:val="none" w:sz="0" w:space="0" w:color="auto"/>
        <w:left w:val="none" w:sz="0" w:space="0" w:color="auto"/>
        <w:bottom w:val="none" w:sz="0" w:space="0" w:color="auto"/>
        <w:right w:val="none" w:sz="0" w:space="0" w:color="auto"/>
      </w:divBdr>
    </w:div>
    <w:div w:id="1290014026">
      <w:bodyDiv w:val="1"/>
      <w:marLeft w:val="0"/>
      <w:marRight w:val="0"/>
      <w:marTop w:val="0"/>
      <w:marBottom w:val="0"/>
      <w:divBdr>
        <w:top w:val="none" w:sz="0" w:space="0" w:color="auto"/>
        <w:left w:val="none" w:sz="0" w:space="0" w:color="auto"/>
        <w:bottom w:val="none" w:sz="0" w:space="0" w:color="auto"/>
        <w:right w:val="none" w:sz="0" w:space="0" w:color="auto"/>
      </w:divBdr>
    </w:div>
    <w:div w:id="1334451593">
      <w:bodyDiv w:val="1"/>
      <w:marLeft w:val="0"/>
      <w:marRight w:val="0"/>
      <w:marTop w:val="0"/>
      <w:marBottom w:val="0"/>
      <w:divBdr>
        <w:top w:val="none" w:sz="0" w:space="0" w:color="auto"/>
        <w:left w:val="none" w:sz="0" w:space="0" w:color="auto"/>
        <w:bottom w:val="none" w:sz="0" w:space="0" w:color="auto"/>
        <w:right w:val="none" w:sz="0" w:space="0" w:color="auto"/>
      </w:divBdr>
    </w:div>
    <w:div w:id="1343361667">
      <w:bodyDiv w:val="1"/>
      <w:marLeft w:val="0"/>
      <w:marRight w:val="0"/>
      <w:marTop w:val="0"/>
      <w:marBottom w:val="0"/>
      <w:divBdr>
        <w:top w:val="none" w:sz="0" w:space="0" w:color="auto"/>
        <w:left w:val="none" w:sz="0" w:space="0" w:color="auto"/>
        <w:bottom w:val="none" w:sz="0" w:space="0" w:color="auto"/>
        <w:right w:val="none" w:sz="0" w:space="0" w:color="auto"/>
      </w:divBdr>
    </w:div>
    <w:div w:id="1352220154">
      <w:bodyDiv w:val="1"/>
      <w:marLeft w:val="0"/>
      <w:marRight w:val="0"/>
      <w:marTop w:val="0"/>
      <w:marBottom w:val="0"/>
      <w:divBdr>
        <w:top w:val="none" w:sz="0" w:space="0" w:color="auto"/>
        <w:left w:val="none" w:sz="0" w:space="0" w:color="auto"/>
        <w:bottom w:val="none" w:sz="0" w:space="0" w:color="auto"/>
        <w:right w:val="none" w:sz="0" w:space="0" w:color="auto"/>
      </w:divBdr>
    </w:div>
    <w:div w:id="1368994326">
      <w:bodyDiv w:val="1"/>
      <w:marLeft w:val="0"/>
      <w:marRight w:val="0"/>
      <w:marTop w:val="0"/>
      <w:marBottom w:val="0"/>
      <w:divBdr>
        <w:top w:val="none" w:sz="0" w:space="0" w:color="auto"/>
        <w:left w:val="none" w:sz="0" w:space="0" w:color="auto"/>
        <w:bottom w:val="none" w:sz="0" w:space="0" w:color="auto"/>
        <w:right w:val="none" w:sz="0" w:space="0" w:color="auto"/>
      </w:divBdr>
      <w:divsChild>
        <w:div w:id="286934049">
          <w:marLeft w:val="0"/>
          <w:marRight w:val="0"/>
          <w:marTop w:val="0"/>
          <w:marBottom w:val="0"/>
          <w:divBdr>
            <w:top w:val="none" w:sz="0" w:space="0" w:color="auto"/>
            <w:left w:val="none" w:sz="0" w:space="0" w:color="auto"/>
            <w:bottom w:val="none" w:sz="0" w:space="0" w:color="auto"/>
            <w:right w:val="none" w:sz="0" w:space="0" w:color="auto"/>
          </w:divBdr>
        </w:div>
      </w:divsChild>
    </w:div>
    <w:div w:id="1376003693">
      <w:bodyDiv w:val="1"/>
      <w:marLeft w:val="0"/>
      <w:marRight w:val="0"/>
      <w:marTop w:val="0"/>
      <w:marBottom w:val="0"/>
      <w:divBdr>
        <w:top w:val="none" w:sz="0" w:space="0" w:color="auto"/>
        <w:left w:val="none" w:sz="0" w:space="0" w:color="auto"/>
        <w:bottom w:val="none" w:sz="0" w:space="0" w:color="auto"/>
        <w:right w:val="none" w:sz="0" w:space="0" w:color="auto"/>
      </w:divBdr>
    </w:div>
    <w:div w:id="1430660516">
      <w:bodyDiv w:val="1"/>
      <w:marLeft w:val="0"/>
      <w:marRight w:val="0"/>
      <w:marTop w:val="0"/>
      <w:marBottom w:val="0"/>
      <w:divBdr>
        <w:top w:val="none" w:sz="0" w:space="0" w:color="auto"/>
        <w:left w:val="none" w:sz="0" w:space="0" w:color="auto"/>
        <w:bottom w:val="none" w:sz="0" w:space="0" w:color="auto"/>
        <w:right w:val="none" w:sz="0" w:space="0" w:color="auto"/>
      </w:divBdr>
    </w:div>
    <w:div w:id="1455174102">
      <w:bodyDiv w:val="1"/>
      <w:marLeft w:val="0"/>
      <w:marRight w:val="0"/>
      <w:marTop w:val="0"/>
      <w:marBottom w:val="0"/>
      <w:divBdr>
        <w:top w:val="none" w:sz="0" w:space="0" w:color="auto"/>
        <w:left w:val="none" w:sz="0" w:space="0" w:color="auto"/>
        <w:bottom w:val="none" w:sz="0" w:space="0" w:color="auto"/>
        <w:right w:val="none" w:sz="0" w:space="0" w:color="auto"/>
      </w:divBdr>
      <w:divsChild>
        <w:div w:id="221059610">
          <w:marLeft w:val="0"/>
          <w:marRight w:val="0"/>
          <w:marTop w:val="0"/>
          <w:marBottom w:val="0"/>
          <w:divBdr>
            <w:top w:val="none" w:sz="0" w:space="0" w:color="auto"/>
            <w:left w:val="none" w:sz="0" w:space="0" w:color="auto"/>
            <w:bottom w:val="none" w:sz="0" w:space="0" w:color="auto"/>
            <w:right w:val="none" w:sz="0" w:space="0" w:color="auto"/>
          </w:divBdr>
        </w:div>
        <w:div w:id="990914226">
          <w:marLeft w:val="0"/>
          <w:marRight w:val="0"/>
          <w:marTop w:val="0"/>
          <w:marBottom w:val="0"/>
          <w:divBdr>
            <w:top w:val="none" w:sz="0" w:space="0" w:color="auto"/>
            <w:left w:val="none" w:sz="0" w:space="0" w:color="auto"/>
            <w:bottom w:val="none" w:sz="0" w:space="0" w:color="auto"/>
            <w:right w:val="none" w:sz="0" w:space="0" w:color="auto"/>
          </w:divBdr>
        </w:div>
        <w:div w:id="1250769385">
          <w:marLeft w:val="0"/>
          <w:marRight w:val="0"/>
          <w:marTop w:val="0"/>
          <w:marBottom w:val="0"/>
          <w:divBdr>
            <w:top w:val="none" w:sz="0" w:space="0" w:color="auto"/>
            <w:left w:val="none" w:sz="0" w:space="0" w:color="auto"/>
            <w:bottom w:val="none" w:sz="0" w:space="0" w:color="auto"/>
            <w:right w:val="none" w:sz="0" w:space="0" w:color="auto"/>
          </w:divBdr>
        </w:div>
        <w:div w:id="1364088286">
          <w:marLeft w:val="0"/>
          <w:marRight w:val="0"/>
          <w:marTop w:val="0"/>
          <w:marBottom w:val="0"/>
          <w:divBdr>
            <w:top w:val="none" w:sz="0" w:space="0" w:color="auto"/>
            <w:left w:val="none" w:sz="0" w:space="0" w:color="auto"/>
            <w:bottom w:val="none" w:sz="0" w:space="0" w:color="auto"/>
            <w:right w:val="none" w:sz="0" w:space="0" w:color="auto"/>
          </w:divBdr>
        </w:div>
        <w:div w:id="1637376606">
          <w:marLeft w:val="0"/>
          <w:marRight w:val="0"/>
          <w:marTop w:val="0"/>
          <w:marBottom w:val="0"/>
          <w:divBdr>
            <w:top w:val="none" w:sz="0" w:space="0" w:color="auto"/>
            <w:left w:val="none" w:sz="0" w:space="0" w:color="auto"/>
            <w:bottom w:val="none" w:sz="0" w:space="0" w:color="auto"/>
            <w:right w:val="none" w:sz="0" w:space="0" w:color="auto"/>
          </w:divBdr>
        </w:div>
        <w:div w:id="1867451255">
          <w:marLeft w:val="0"/>
          <w:marRight w:val="0"/>
          <w:marTop w:val="0"/>
          <w:marBottom w:val="0"/>
          <w:divBdr>
            <w:top w:val="none" w:sz="0" w:space="0" w:color="auto"/>
            <w:left w:val="none" w:sz="0" w:space="0" w:color="auto"/>
            <w:bottom w:val="none" w:sz="0" w:space="0" w:color="auto"/>
            <w:right w:val="none" w:sz="0" w:space="0" w:color="auto"/>
          </w:divBdr>
        </w:div>
      </w:divsChild>
    </w:div>
    <w:div w:id="1458378851">
      <w:bodyDiv w:val="1"/>
      <w:marLeft w:val="0"/>
      <w:marRight w:val="0"/>
      <w:marTop w:val="0"/>
      <w:marBottom w:val="0"/>
      <w:divBdr>
        <w:top w:val="none" w:sz="0" w:space="0" w:color="auto"/>
        <w:left w:val="none" w:sz="0" w:space="0" w:color="auto"/>
        <w:bottom w:val="none" w:sz="0" w:space="0" w:color="auto"/>
        <w:right w:val="none" w:sz="0" w:space="0" w:color="auto"/>
      </w:divBdr>
    </w:div>
    <w:div w:id="1458641046">
      <w:bodyDiv w:val="1"/>
      <w:marLeft w:val="0"/>
      <w:marRight w:val="0"/>
      <w:marTop w:val="0"/>
      <w:marBottom w:val="0"/>
      <w:divBdr>
        <w:top w:val="none" w:sz="0" w:space="0" w:color="auto"/>
        <w:left w:val="none" w:sz="0" w:space="0" w:color="auto"/>
        <w:bottom w:val="none" w:sz="0" w:space="0" w:color="auto"/>
        <w:right w:val="none" w:sz="0" w:space="0" w:color="auto"/>
      </w:divBdr>
    </w:div>
    <w:div w:id="1490946546">
      <w:bodyDiv w:val="1"/>
      <w:marLeft w:val="0"/>
      <w:marRight w:val="0"/>
      <w:marTop w:val="0"/>
      <w:marBottom w:val="0"/>
      <w:divBdr>
        <w:top w:val="none" w:sz="0" w:space="0" w:color="auto"/>
        <w:left w:val="none" w:sz="0" w:space="0" w:color="auto"/>
        <w:bottom w:val="none" w:sz="0" w:space="0" w:color="auto"/>
        <w:right w:val="none" w:sz="0" w:space="0" w:color="auto"/>
      </w:divBdr>
      <w:divsChild>
        <w:div w:id="447817359">
          <w:marLeft w:val="0"/>
          <w:marRight w:val="0"/>
          <w:marTop w:val="0"/>
          <w:marBottom w:val="0"/>
          <w:divBdr>
            <w:top w:val="none" w:sz="0" w:space="0" w:color="auto"/>
            <w:left w:val="none" w:sz="0" w:space="0" w:color="auto"/>
            <w:bottom w:val="none" w:sz="0" w:space="0" w:color="auto"/>
            <w:right w:val="none" w:sz="0" w:space="0" w:color="auto"/>
          </w:divBdr>
        </w:div>
        <w:div w:id="891841294">
          <w:marLeft w:val="0"/>
          <w:marRight w:val="0"/>
          <w:marTop w:val="0"/>
          <w:marBottom w:val="0"/>
          <w:divBdr>
            <w:top w:val="none" w:sz="0" w:space="0" w:color="auto"/>
            <w:left w:val="none" w:sz="0" w:space="0" w:color="auto"/>
            <w:bottom w:val="none" w:sz="0" w:space="0" w:color="auto"/>
            <w:right w:val="none" w:sz="0" w:space="0" w:color="auto"/>
          </w:divBdr>
        </w:div>
      </w:divsChild>
    </w:div>
    <w:div w:id="1509560053">
      <w:bodyDiv w:val="1"/>
      <w:marLeft w:val="0"/>
      <w:marRight w:val="0"/>
      <w:marTop w:val="0"/>
      <w:marBottom w:val="0"/>
      <w:divBdr>
        <w:top w:val="none" w:sz="0" w:space="0" w:color="auto"/>
        <w:left w:val="none" w:sz="0" w:space="0" w:color="auto"/>
        <w:bottom w:val="none" w:sz="0" w:space="0" w:color="auto"/>
        <w:right w:val="none" w:sz="0" w:space="0" w:color="auto"/>
      </w:divBdr>
    </w:div>
    <w:div w:id="1559589325">
      <w:bodyDiv w:val="1"/>
      <w:marLeft w:val="0"/>
      <w:marRight w:val="0"/>
      <w:marTop w:val="0"/>
      <w:marBottom w:val="0"/>
      <w:divBdr>
        <w:top w:val="none" w:sz="0" w:space="0" w:color="auto"/>
        <w:left w:val="none" w:sz="0" w:space="0" w:color="auto"/>
        <w:bottom w:val="none" w:sz="0" w:space="0" w:color="auto"/>
        <w:right w:val="none" w:sz="0" w:space="0" w:color="auto"/>
      </w:divBdr>
    </w:div>
    <w:div w:id="1602955994">
      <w:bodyDiv w:val="1"/>
      <w:marLeft w:val="0"/>
      <w:marRight w:val="0"/>
      <w:marTop w:val="0"/>
      <w:marBottom w:val="0"/>
      <w:divBdr>
        <w:top w:val="none" w:sz="0" w:space="0" w:color="auto"/>
        <w:left w:val="none" w:sz="0" w:space="0" w:color="auto"/>
        <w:bottom w:val="none" w:sz="0" w:space="0" w:color="auto"/>
        <w:right w:val="none" w:sz="0" w:space="0" w:color="auto"/>
      </w:divBdr>
      <w:divsChild>
        <w:div w:id="31464803">
          <w:marLeft w:val="0"/>
          <w:marRight w:val="0"/>
          <w:marTop w:val="0"/>
          <w:marBottom w:val="0"/>
          <w:divBdr>
            <w:top w:val="none" w:sz="0" w:space="0" w:color="auto"/>
            <w:left w:val="none" w:sz="0" w:space="0" w:color="auto"/>
            <w:bottom w:val="none" w:sz="0" w:space="0" w:color="auto"/>
            <w:right w:val="none" w:sz="0" w:space="0" w:color="auto"/>
          </w:divBdr>
          <w:divsChild>
            <w:div w:id="605384805">
              <w:marLeft w:val="0"/>
              <w:marRight w:val="0"/>
              <w:marTop w:val="0"/>
              <w:marBottom w:val="0"/>
              <w:divBdr>
                <w:top w:val="none" w:sz="0" w:space="0" w:color="auto"/>
                <w:left w:val="none" w:sz="0" w:space="0" w:color="auto"/>
                <w:bottom w:val="none" w:sz="0" w:space="0" w:color="auto"/>
                <w:right w:val="none" w:sz="0" w:space="0" w:color="auto"/>
              </w:divBdr>
              <w:divsChild>
                <w:div w:id="73932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355620">
      <w:bodyDiv w:val="1"/>
      <w:marLeft w:val="0"/>
      <w:marRight w:val="0"/>
      <w:marTop w:val="0"/>
      <w:marBottom w:val="0"/>
      <w:divBdr>
        <w:top w:val="none" w:sz="0" w:space="0" w:color="auto"/>
        <w:left w:val="none" w:sz="0" w:space="0" w:color="auto"/>
        <w:bottom w:val="none" w:sz="0" w:space="0" w:color="auto"/>
        <w:right w:val="none" w:sz="0" w:space="0" w:color="auto"/>
      </w:divBdr>
    </w:div>
    <w:div w:id="1714035225">
      <w:bodyDiv w:val="1"/>
      <w:marLeft w:val="0"/>
      <w:marRight w:val="0"/>
      <w:marTop w:val="0"/>
      <w:marBottom w:val="0"/>
      <w:divBdr>
        <w:top w:val="none" w:sz="0" w:space="0" w:color="auto"/>
        <w:left w:val="none" w:sz="0" w:space="0" w:color="auto"/>
        <w:bottom w:val="none" w:sz="0" w:space="0" w:color="auto"/>
        <w:right w:val="none" w:sz="0" w:space="0" w:color="auto"/>
      </w:divBdr>
    </w:div>
    <w:div w:id="1743866899">
      <w:bodyDiv w:val="1"/>
      <w:marLeft w:val="0"/>
      <w:marRight w:val="0"/>
      <w:marTop w:val="0"/>
      <w:marBottom w:val="0"/>
      <w:divBdr>
        <w:top w:val="none" w:sz="0" w:space="0" w:color="auto"/>
        <w:left w:val="none" w:sz="0" w:space="0" w:color="auto"/>
        <w:bottom w:val="none" w:sz="0" w:space="0" w:color="auto"/>
        <w:right w:val="none" w:sz="0" w:space="0" w:color="auto"/>
      </w:divBdr>
    </w:div>
    <w:div w:id="1766150601">
      <w:bodyDiv w:val="1"/>
      <w:marLeft w:val="0"/>
      <w:marRight w:val="0"/>
      <w:marTop w:val="0"/>
      <w:marBottom w:val="0"/>
      <w:divBdr>
        <w:top w:val="none" w:sz="0" w:space="0" w:color="auto"/>
        <w:left w:val="none" w:sz="0" w:space="0" w:color="auto"/>
        <w:bottom w:val="none" w:sz="0" w:space="0" w:color="auto"/>
        <w:right w:val="none" w:sz="0" w:space="0" w:color="auto"/>
      </w:divBdr>
    </w:div>
    <w:div w:id="1810976044">
      <w:bodyDiv w:val="1"/>
      <w:marLeft w:val="0"/>
      <w:marRight w:val="0"/>
      <w:marTop w:val="0"/>
      <w:marBottom w:val="0"/>
      <w:divBdr>
        <w:top w:val="none" w:sz="0" w:space="0" w:color="auto"/>
        <w:left w:val="none" w:sz="0" w:space="0" w:color="auto"/>
        <w:bottom w:val="none" w:sz="0" w:space="0" w:color="auto"/>
        <w:right w:val="none" w:sz="0" w:space="0" w:color="auto"/>
      </w:divBdr>
    </w:div>
    <w:div w:id="1820998859">
      <w:bodyDiv w:val="1"/>
      <w:marLeft w:val="0"/>
      <w:marRight w:val="0"/>
      <w:marTop w:val="0"/>
      <w:marBottom w:val="0"/>
      <w:divBdr>
        <w:top w:val="none" w:sz="0" w:space="0" w:color="auto"/>
        <w:left w:val="none" w:sz="0" w:space="0" w:color="auto"/>
        <w:bottom w:val="none" w:sz="0" w:space="0" w:color="auto"/>
        <w:right w:val="none" w:sz="0" w:space="0" w:color="auto"/>
      </w:divBdr>
    </w:div>
    <w:div w:id="1855923393">
      <w:bodyDiv w:val="1"/>
      <w:marLeft w:val="0"/>
      <w:marRight w:val="0"/>
      <w:marTop w:val="0"/>
      <w:marBottom w:val="0"/>
      <w:divBdr>
        <w:top w:val="none" w:sz="0" w:space="0" w:color="auto"/>
        <w:left w:val="none" w:sz="0" w:space="0" w:color="auto"/>
        <w:bottom w:val="none" w:sz="0" w:space="0" w:color="auto"/>
        <w:right w:val="none" w:sz="0" w:space="0" w:color="auto"/>
      </w:divBdr>
      <w:divsChild>
        <w:div w:id="109471722">
          <w:marLeft w:val="0"/>
          <w:marRight w:val="0"/>
          <w:marTop w:val="0"/>
          <w:marBottom w:val="0"/>
          <w:divBdr>
            <w:top w:val="none" w:sz="0" w:space="0" w:color="auto"/>
            <w:left w:val="none" w:sz="0" w:space="0" w:color="auto"/>
            <w:bottom w:val="none" w:sz="0" w:space="0" w:color="auto"/>
            <w:right w:val="none" w:sz="0" w:space="0" w:color="auto"/>
          </w:divBdr>
        </w:div>
        <w:div w:id="110513283">
          <w:marLeft w:val="0"/>
          <w:marRight w:val="0"/>
          <w:marTop w:val="0"/>
          <w:marBottom w:val="0"/>
          <w:divBdr>
            <w:top w:val="none" w:sz="0" w:space="0" w:color="auto"/>
            <w:left w:val="none" w:sz="0" w:space="0" w:color="auto"/>
            <w:bottom w:val="none" w:sz="0" w:space="0" w:color="auto"/>
            <w:right w:val="none" w:sz="0" w:space="0" w:color="auto"/>
          </w:divBdr>
        </w:div>
        <w:div w:id="670641121">
          <w:marLeft w:val="0"/>
          <w:marRight w:val="0"/>
          <w:marTop w:val="0"/>
          <w:marBottom w:val="0"/>
          <w:divBdr>
            <w:top w:val="none" w:sz="0" w:space="0" w:color="auto"/>
            <w:left w:val="none" w:sz="0" w:space="0" w:color="auto"/>
            <w:bottom w:val="none" w:sz="0" w:space="0" w:color="auto"/>
            <w:right w:val="none" w:sz="0" w:space="0" w:color="auto"/>
          </w:divBdr>
        </w:div>
        <w:div w:id="1198546350">
          <w:marLeft w:val="0"/>
          <w:marRight w:val="0"/>
          <w:marTop w:val="0"/>
          <w:marBottom w:val="0"/>
          <w:divBdr>
            <w:top w:val="none" w:sz="0" w:space="0" w:color="auto"/>
            <w:left w:val="none" w:sz="0" w:space="0" w:color="auto"/>
            <w:bottom w:val="none" w:sz="0" w:space="0" w:color="auto"/>
            <w:right w:val="none" w:sz="0" w:space="0" w:color="auto"/>
          </w:divBdr>
        </w:div>
        <w:div w:id="1504277905">
          <w:marLeft w:val="0"/>
          <w:marRight w:val="0"/>
          <w:marTop w:val="0"/>
          <w:marBottom w:val="0"/>
          <w:divBdr>
            <w:top w:val="none" w:sz="0" w:space="0" w:color="auto"/>
            <w:left w:val="none" w:sz="0" w:space="0" w:color="auto"/>
            <w:bottom w:val="none" w:sz="0" w:space="0" w:color="auto"/>
            <w:right w:val="none" w:sz="0" w:space="0" w:color="auto"/>
          </w:divBdr>
        </w:div>
        <w:div w:id="1646204086">
          <w:marLeft w:val="0"/>
          <w:marRight w:val="0"/>
          <w:marTop w:val="0"/>
          <w:marBottom w:val="0"/>
          <w:divBdr>
            <w:top w:val="none" w:sz="0" w:space="0" w:color="auto"/>
            <w:left w:val="none" w:sz="0" w:space="0" w:color="auto"/>
            <w:bottom w:val="none" w:sz="0" w:space="0" w:color="auto"/>
            <w:right w:val="none" w:sz="0" w:space="0" w:color="auto"/>
          </w:divBdr>
        </w:div>
      </w:divsChild>
    </w:div>
    <w:div w:id="1875730668">
      <w:bodyDiv w:val="1"/>
      <w:marLeft w:val="0"/>
      <w:marRight w:val="0"/>
      <w:marTop w:val="0"/>
      <w:marBottom w:val="0"/>
      <w:divBdr>
        <w:top w:val="none" w:sz="0" w:space="0" w:color="auto"/>
        <w:left w:val="none" w:sz="0" w:space="0" w:color="auto"/>
        <w:bottom w:val="none" w:sz="0" w:space="0" w:color="auto"/>
        <w:right w:val="none" w:sz="0" w:space="0" w:color="auto"/>
      </w:divBdr>
    </w:div>
    <w:div w:id="1905291675">
      <w:bodyDiv w:val="1"/>
      <w:marLeft w:val="0"/>
      <w:marRight w:val="0"/>
      <w:marTop w:val="0"/>
      <w:marBottom w:val="0"/>
      <w:divBdr>
        <w:top w:val="none" w:sz="0" w:space="0" w:color="auto"/>
        <w:left w:val="none" w:sz="0" w:space="0" w:color="auto"/>
        <w:bottom w:val="none" w:sz="0" w:space="0" w:color="auto"/>
        <w:right w:val="none" w:sz="0" w:space="0" w:color="auto"/>
      </w:divBdr>
    </w:div>
    <w:div w:id="1930889271">
      <w:bodyDiv w:val="1"/>
      <w:marLeft w:val="0"/>
      <w:marRight w:val="0"/>
      <w:marTop w:val="0"/>
      <w:marBottom w:val="0"/>
      <w:divBdr>
        <w:top w:val="none" w:sz="0" w:space="0" w:color="auto"/>
        <w:left w:val="none" w:sz="0" w:space="0" w:color="auto"/>
        <w:bottom w:val="none" w:sz="0" w:space="0" w:color="auto"/>
        <w:right w:val="none" w:sz="0" w:space="0" w:color="auto"/>
      </w:divBdr>
    </w:div>
    <w:div w:id="1971739976">
      <w:bodyDiv w:val="1"/>
      <w:marLeft w:val="0"/>
      <w:marRight w:val="0"/>
      <w:marTop w:val="0"/>
      <w:marBottom w:val="0"/>
      <w:divBdr>
        <w:top w:val="none" w:sz="0" w:space="0" w:color="auto"/>
        <w:left w:val="none" w:sz="0" w:space="0" w:color="auto"/>
        <w:bottom w:val="none" w:sz="0" w:space="0" w:color="auto"/>
        <w:right w:val="none" w:sz="0" w:space="0" w:color="auto"/>
      </w:divBdr>
    </w:div>
    <w:div w:id="1975216822">
      <w:bodyDiv w:val="1"/>
      <w:marLeft w:val="0"/>
      <w:marRight w:val="0"/>
      <w:marTop w:val="0"/>
      <w:marBottom w:val="0"/>
      <w:divBdr>
        <w:top w:val="none" w:sz="0" w:space="0" w:color="auto"/>
        <w:left w:val="none" w:sz="0" w:space="0" w:color="auto"/>
        <w:bottom w:val="none" w:sz="0" w:space="0" w:color="auto"/>
        <w:right w:val="none" w:sz="0" w:space="0" w:color="auto"/>
      </w:divBdr>
      <w:divsChild>
        <w:div w:id="650408521">
          <w:marLeft w:val="0"/>
          <w:marRight w:val="0"/>
          <w:marTop w:val="0"/>
          <w:marBottom w:val="0"/>
          <w:divBdr>
            <w:top w:val="none" w:sz="0" w:space="0" w:color="auto"/>
            <w:left w:val="none" w:sz="0" w:space="0" w:color="auto"/>
            <w:bottom w:val="none" w:sz="0" w:space="0" w:color="auto"/>
            <w:right w:val="none" w:sz="0" w:space="0" w:color="auto"/>
          </w:divBdr>
        </w:div>
      </w:divsChild>
    </w:div>
    <w:div w:id="1990283960">
      <w:bodyDiv w:val="1"/>
      <w:marLeft w:val="0"/>
      <w:marRight w:val="0"/>
      <w:marTop w:val="0"/>
      <w:marBottom w:val="0"/>
      <w:divBdr>
        <w:top w:val="none" w:sz="0" w:space="0" w:color="auto"/>
        <w:left w:val="none" w:sz="0" w:space="0" w:color="auto"/>
        <w:bottom w:val="none" w:sz="0" w:space="0" w:color="auto"/>
        <w:right w:val="none" w:sz="0" w:space="0" w:color="auto"/>
      </w:divBdr>
    </w:div>
    <w:div w:id="2005738756">
      <w:bodyDiv w:val="1"/>
      <w:marLeft w:val="0"/>
      <w:marRight w:val="0"/>
      <w:marTop w:val="0"/>
      <w:marBottom w:val="0"/>
      <w:divBdr>
        <w:top w:val="none" w:sz="0" w:space="0" w:color="auto"/>
        <w:left w:val="none" w:sz="0" w:space="0" w:color="auto"/>
        <w:bottom w:val="none" w:sz="0" w:space="0" w:color="auto"/>
        <w:right w:val="none" w:sz="0" w:space="0" w:color="auto"/>
      </w:divBdr>
    </w:div>
    <w:div w:id="2015109266">
      <w:bodyDiv w:val="1"/>
      <w:marLeft w:val="0"/>
      <w:marRight w:val="0"/>
      <w:marTop w:val="0"/>
      <w:marBottom w:val="0"/>
      <w:divBdr>
        <w:top w:val="none" w:sz="0" w:space="0" w:color="auto"/>
        <w:left w:val="none" w:sz="0" w:space="0" w:color="auto"/>
        <w:bottom w:val="none" w:sz="0" w:space="0" w:color="auto"/>
        <w:right w:val="none" w:sz="0" w:space="0" w:color="auto"/>
      </w:divBdr>
    </w:div>
    <w:div w:id="2029601401">
      <w:bodyDiv w:val="1"/>
      <w:marLeft w:val="0"/>
      <w:marRight w:val="0"/>
      <w:marTop w:val="0"/>
      <w:marBottom w:val="0"/>
      <w:divBdr>
        <w:top w:val="none" w:sz="0" w:space="0" w:color="auto"/>
        <w:left w:val="none" w:sz="0" w:space="0" w:color="auto"/>
        <w:bottom w:val="none" w:sz="0" w:space="0" w:color="auto"/>
        <w:right w:val="none" w:sz="0" w:space="0" w:color="auto"/>
      </w:divBdr>
    </w:div>
    <w:div w:id="2039505774">
      <w:bodyDiv w:val="1"/>
      <w:marLeft w:val="0"/>
      <w:marRight w:val="0"/>
      <w:marTop w:val="0"/>
      <w:marBottom w:val="0"/>
      <w:divBdr>
        <w:top w:val="none" w:sz="0" w:space="0" w:color="auto"/>
        <w:left w:val="none" w:sz="0" w:space="0" w:color="auto"/>
        <w:bottom w:val="none" w:sz="0" w:space="0" w:color="auto"/>
        <w:right w:val="none" w:sz="0" w:space="0" w:color="auto"/>
      </w:divBdr>
    </w:div>
    <w:div w:id="2102749028">
      <w:bodyDiv w:val="1"/>
      <w:marLeft w:val="0"/>
      <w:marRight w:val="0"/>
      <w:marTop w:val="0"/>
      <w:marBottom w:val="0"/>
      <w:divBdr>
        <w:top w:val="none" w:sz="0" w:space="0" w:color="auto"/>
        <w:left w:val="none" w:sz="0" w:space="0" w:color="auto"/>
        <w:bottom w:val="none" w:sz="0" w:space="0" w:color="auto"/>
        <w:right w:val="none" w:sz="0" w:space="0" w:color="auto"/>
      </w:divBdr>
    </w:div>
    <w:div w:id="2110392608">
      <w:bodyDiv w:val="1"/>
      <w:marLeft w:val="0"/>
      <w:marRight w:val="0"/>
      <w:marTop w:val="0"/>
      <w:marBottom w:val="0"/>
      <w:divBdr>
        <w:top w:val="none" w:sz="0" w:space="0" w:color="auto"/>
        <w:left w:val="none" w:sz="0" w:space="0" w:color="auto"/>
        <w:bottom w:val="none" w:sz="0" w:space="0" w:color="auto"/>
        <w:right w:val="none" w:sz="0" w:space="0" w:color="auto"/>
      </w:divBdr>
    </w:div>
    <w:div w:id="2111463387">
      <w:bodyDiv w:val="1"/>
      <w:marLeft w:val="0"/>
      <w:marRight w:val="0"/>
      <w:marTop w:val="0"/>
      <w:marBottom w:val="0"/>
      <w:divBdr>
        <w:top w:val="none" w:sz="0" w:space="0" w:color="auto"/>
        <w:left w:val="none" w:sz="0" w:space="0" w:color="auto"/>
        <w:bottom w:val="none" w:sz="0" w:space="0" w:color="auto"/>
        <w:right w:val="none" w:sz="0" w:space="0" w:color="auto"/>
      </w:divBdr>
    </w:div>
    <w:div w:id="2113931979">
      <w:bodyDiv w:val="1"/>
      <w:marLeft w:val="0"/>
      <w:marRight w:val="0"/>
      <w:marTop w:val="0"/>
      <w:marBottom w:val="0"/>
      <w:divBdr>
        <w:top w:val="none" w:sz="0" w:space="0" w:color="auto"/>
        <w:left w:val="none" w:sz="0" w:space="0" w:color="auto"/>
        <w:bottom w:val="none" w:sz="0" w:space="0" w:color="auto"/>
        <w:right w:val="none" w:sz="0" w:space="0" w:color="auto"/>
      </w:divBdr>
    </w:div>
    <w:div w:id="211466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D3FC2-1EA8-4496-A5D3-447A6097B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4636</TotalTime>
  <Pages>8</Pages>
  <Words>963</Words>
  <Characters>5490</Characters>
  <Application>Microsoft Office Word</Application>
  <DocSecurity>0</DocSecurity>
  <Lines>45</Lines>
  <Paragraphs>12</Paragraphs>
  <ScaleCrop>false</ScaleCrop>
  <Company/>
  <LinksUpToDate>false</LinksUpToDate>
  <CharactersWithSpaces>6441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建國技術學院九十二學年度第一學期第二次行政會議記錄</dc:title>
  <dc:creator>Administrator</dc:creator>
  <cp:lastModifiedBy>user</cp:lastModifiedBy>
  <cp:revision>20</cp:revision>
  <cp:lastPrinted>2024-01-17T03:38:00Z</cp:lastPrinted>
  <dcterms:created xsi:type="dcterms:W3CDTF">2024-11-21T09:03:00Z</dcterms:created>
  <dcterms:modified xsi:type="dcterms:W3CDTF">2024-12-02T02:38:00Z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-1518077653</vt:i4>
  </property>
  <property fmtid="{D5CDD505-2E9C-101B-9397-08002B2CF9AE}" pid="3" name="_EmailSubject">
    <vt:lpwstr>96第二學期第二次校務會議議程.doc</vt:lpwstr>
  </property>
  <property fmtid="{D5CDD505-2E9C-101B-9397-08002B2CF9AE}" pid="4" name="_AuthorEmail">
    <vt:lpwstr>yihongsong@ctu.edu.tw</vt:lpwstr>
  </property>
  <property fmtid="{D5CDD505-2E9C-101B-9397-08002B2CF9AE}" pid="5" name="_AuthorEmailDisplayName">
    <vt:lpwstr>宋義宏</vt:lpwstr>
  </property>
  <property fmtid="{D5CDD505-2E9C-101B-9397-08002B2CF9AE}" pid="6" name="_ReviewingToolsShownOnce">
    <vt:lpwstr/>
  </property>
</Properties>
</file>