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3BE1" w:rsidRPr="00595162" w:rsidRDefault="00A85F8A" w:rsidP="006752AE">
      <w:pPr>
        <w:spacing w:line="440" w:lineRule="exact"/>
        <w:ind w:leftChars="-75" w:left="-3" w:rightChars="-73" w:right="-175" w:hangingChars="52" w:hanging="177"/>
        <w:jc w:val="center"/>
        <w:rPr>
          <w:rFonts w:eastAsia="超研澤粗魏碑"/>
          <w:w w:val="95"/>
          <w:sz w:val="36"/>
        </w:rPr>
      </w:pPr>
      <w:r w:rsidRPr="00595162">
        <w:rPr>
          <w:rFonts w:eastAsia="超研澤粗魏碑"/>
          <w:w w:val="95"/>
          <w:sz w:val="36"/>
        </w:rPr>
        <w:t>建國科技大學</w:t>
      </w:r>
      <w:r w:rsidR="00701905" w:rsidRPr="00595162">
        <w:rPr>
          <w:rFonts w:eastAsia="超研澤粗魏碑"/>
          <w:w w:val="95"/>
          <w:sz w:val="36"/>
        </w:rPr>
        <w:t>1</w:t>
      </w:r>
      <w:r w:rsidR="008447F6">
        <w:rPr>
          <w:rFonts w:eastAsia="超研澤粗魏碑" w:hint="eastAsia"/>
          <w:w w:val="95"/>
          <w:sz w:val="36"/>
        </w:rPr>
        <w:t>1</w:t>
      </w:r>
      <w:r w:rsidR="007A640A">
        <w:rPr>
          <w:rFonts w:eastAsia="超研澤粗魏碑" w:hint="eastAsia"/>
          <w:w w:val="95"/>
          <w:sz w:val="36"/>
        </w:rPr>
        <w:t>3</w:t>
      </w:r>
      <w:r w:rsidRPr="00595162">
        <w:rPr>
          <w:rFonts w:eastAsia="超研澤粗魏碑"/>
          <w:w w:val="95"/>
          <w:sz w:val="36"/>
        </w:rPr>
        <w:t>學年度第</w:t>
      </w:r>
      <w:r w:rsidR="00AC1601">
        <w:rPr>
          <w:rFonts w:eastAsia="超研澤粗魏碑" w:hint="eastAsia"/>
          <w:w w:val="95"/>
          <w:sz w:val="36"/>
        </w:rPr>
        <w:t>二</w:t>
      </w:r>
      <w:r w:rsidRPr="00595162">
        <w:rPr>
          <w:rFonts w:eastAsia="超研澤粗魏碑"/>
          <w:w w:val="95"/>
          <w:sz w:val="36"/>
        </w:rPr>
        <w:t>學期第</w:t>
      </w:r>
      <w:r w:rsidR="00CB444B" w:rsidRPr="00CB444B">
        <w:rPr>
          <w:rFonts w:eastAsia="超研澤粗魏碑" w:hint="eastAsia"/>
          <w:w w:val="95"/>
          <w:sz w:val="36"/>
        </w:rPr>
        <w:t>一</w:t>
      </w:r>
      <w:r w:rsidRPr="00595162">
        <w:rPr>
          <w:rFonts w:eastAsia="超研澤粗魏碑"/>
          <w:w w:val="95"/>
          <w:sz w:val="36"/>
        </w:rPr>
        <w:t>次</w:t>
      </w:r>
      <w:r w:rsidR="006E4F88" w:rsidRPr="00595162">
        <w:rPr>
          <w:rFonts w:eastAsia="超研澤粗魏碑"/>
          <w:w w:val="95"/>
          <w:sz w:val="36"/>
        </w:rPr>
        <w:t>校務</w:t>
      </w:r>
      <w:r w:rsidR="00C67DE9">
        <w:rPr>
          <w:rFonts w:eastAsia="超研澤粗魏碑" w:hint="eastAsia"/>
          <w:w w:val="95"/>
          <w:sz w:val="36"/>
        </w:rPr>
        <w:t>會議</w:t>
      </w:r>
      <w:r w:rsidR="00312517">
        <w:rPr>
          <w:rFonts w:eastAsia="超研澤粗魏碑" w:hint="eastAsia"/>
          <w:w w:val="95"/>
          <w:sz w:val="36"/>
        </w:rPr>
        <w:t>紀錄</w:t>
      </w:r>
    </w:p>
    <w:p w:rsidR="003B5B73" w:rsidRDefault="003B5B73" w:rsidP="006752AE">
      <w:pPr>
        <w:spacing w:line="320" w:lineRule="exact"/>
        <w:ind w:leftChars="500" w:left="1200" w:firstLineChars="200" w:firstLine="681"/>
        <w:rPr>
          <w:rFonts w:eastAsia="超研澤粗魏碑"/>
          <w:w w:val="95"/>
          <w:sz w:val="36"/>
        </w:rPr>
      </w:pPr>
    </w:p>
    <w:p w:rsidR="00990A75" w:rsidRDefault="00990A75" w:rsidP="006752AE">
      <w:pPr>
        <w:spacing w:line="320" w:lineRule="exact"/>
        <w:ind w:leftChars="500" w:left="1200" w:firstLineChars="200" w:firstLine="681"/>
        <w:rPr>
          <w:rFonts w:eastAsia="超研澤粗魏碑"/>
          <w:w w:val="95"/>
          <w:sz w:val="36"/>
        </w:rPr>
      </w:pPr>
    </w:p>
    <w:p w:rsidR="00A85F8A" w:rsidRPr="00DD4ED3" w:rsidRDefault="00FB6188" w:rsidP="00E02CDF">
      <w:pPr>
        <w:tabs>
          <w:tab w:val="left" w:pos="7020"/>
        </w:tabs>
        <w:spacing w:line="340" w:lineRule="exact"/>
        <w:ind w:leftChars="817" w:left="2354" w:hangingChars="151" w:hanging="393"/>
        <w:rPr>
          <w:spacing w:val="10"/>
        </w:rPr>
      </w:pPr>
      <w:r w:rsidRPr="00DD4ED3">
        <w:rPr>
          <w:spacing w:val="10"/>
        </w:rPr>
        <w:t>時間：民國</w:t>
      </w:r>
      <w:r w:rsidR="002A702B" w:rsidRPr="00DD4ED3">
        <w:rPr>
          <w:spacing w:val="10"/>
        </w:rPr>
        <w:t>1</w:t>
      </w:r>
      <w:r w:rsidR="002972CD">
        <w:rPr>
          <w:rFonts w:hint="eastAsia"/>
          <w:spacing w:val="10"/>
        </w:rPr>
        <w:t>1</w:t>
      </w:r>
      <w:r w:rsidR="00AC1601">
        <w:rPr>
          <w:rFonts w:hint="eastAsia"/>
          <w:spacing w:val="10"/>
        </w:rPr>
        <w:t>4</w:t>
      </w:r>
      <w:r w:rsidR="00A85F8A" w:rsidRPr="00DD4ED3">
        <w:rPr>
          <w:spacing w:val="10"/>
        </w:rPr>
        <w:t>年</w:t>
      </w:r>
      <w:r w:rsidR="00AC1601">
        <w:rPr>
          <w:rFonts w:hint="eastAsia"/>
          <w:spacing w:val="10"/>
        </w:rPr>
        <w:t>6</w:t>
      </w:r>
      <w:r w:rsidR="006F38C7" w:rsidRPr="00DD4ED3">
        <w:rPr>
          <w:spacing w:val="10"/>
        </w:rPr>
        <w:t>月</w:t>
      </w:r>
      <w:r w:rsidR="0086455C">
        <w:rPr>
          <w:rFonts w:hint="eastAsia"/>
          <w:spacing w:val="10"/>
        </w:rPr>
        <w:t>2</w:t>
      </w:r>
      <w:r w:rsidR="00AC1601">
        <w:rPr>
          <w:rFonts w:hint="eastAsia"/>
          <w:spacing w:val="10"/>
        </w:rPr>
        <w:t>5</w:t>
      </w:r>
      <w:r w:rsidR="00A85F8A" w:rsidRPr="00DD4ED3">
        <w:rPr>
          <w:spacing w:val="10"/>
        </w:rPr>
        <w:t>日</w:t>
      </w:r>
      <w:r w:rsidR="00A85F8A" w:rsidRPr="00DD4ED3">
        <w:rPr>
          <w:spacing w:val="10"/>
        </w:rPr>
        <w:t>(</w:t>
      </w:r>
      <w:r w:rsidR="00A85F8A" w:rsidRPr="00DD4ED3">
        <w:rPr>
          <w:spacing w:val="10"/>
        </w:rPr>
        <w:t>星期</w:t>
      </w:r>
      <w:r w:rsidR="0037209D" w:rsidRPr="00DD4ED3">
        <w:rPr>
          <w:spacing w:val="10"/>
        </w:rPr>
        <w:t>三</w:t>
      </w:r>
      <w:r w:rsidR="007E2E75" w:rsidRPr="00DD4ED3">
        <w:rPr>
          <w:spacing w:val="10"/>
        </w:rPr>
        <w:t>)</w:t>
      </w:r>
      <w:r w:rsidR="00D12654" w:rsidRPr="00DD4ED3">
        <w:rPr>
          <w:spacing w:val="10"/>
        </w:rPr>
        <w:t>上</w:t>
      </w:r>
      <w:r w:rsidR="00C36FFC" w:rsidRPr="00DD4ED3">
        <w:rPr>
          <w:spacing w:val="10"/>
        </w:rPr>
        <w:t>午</w:t>
      </w:r>
      <w:r w:rsidR="00D12654" w:rsidRPr="00DD4ED3">
        <w:rPr>
          <w:spacing w:val="10"/>
        </w:rPr>
        <w:t>9</w:t>
      </w:r>
      <w:r w:rsidRPr="00DD4ED3">
        <w:rPr>
          <w:spacing w:val="10"/>
        </w:rPr>
        <w:t>時</w:t>
      </w:r>
      <w:r w:rsidR="00C66EDB">
        <w:rPr>
          <w:rFonts w:hint="eastAsia"/>
          <w:spacing w:val="10"/>
        </w:rPr>
        <w:t>整</w:t>
      </w:r>
      <w:r w:rsidR="00C66EDB" w:rsidRPr="00C66EDB">
        <w:rPr>
          <w:rFonts w:hint="eastAsia"/>
          <w:spacing w:val="10"/>
        </w:rPr>
        <w:t>(</w:t>
      </w:r>
      <w:r w:rsidR="00AC18BE">
        <w:rPr>
          <w:rFonts w:hint="eastAsia"/>
          <w:spacing w:val="10"/>
        </w:rPr>
        <w:t xml:space="preserve"> 09</w:t>
      </w:r>
      <w:r w:rsidR="00C66EDB" w:rsidRPr="00C66EDB">
        <w:rPr>
          <w:rFonts w:hint="eastAsia"/>
          <w:spacing w:val="10"/>
        </w:rPr>
        <w:t>:</w:t>
      </w:r>
      <w:r w:rsidR="00AC18BE">
        <w:rPr>
          <w:rFonts w:hint="eastAsia"/>
          <w:spacing w:val="10"/>
        </w:rPr>
        <w:t>18</w:t>
      </w:r>
      <w:r w:rsidR="00C66EDB" w:rsidRPr="00C66EDB">
        <w:rPr>
          <w:rFonts w:hint="eastAsia"/>
          <w:spacing w:val="10"/>
        </w:rPr>
        <w:t>開議</w:t>
      </w:r>
      <w:r w:rsidR="00C66EDB" w:rsidRPr="00C66EDB">
        <w:rPr>
          <w:rFonts w:hint="eastAsia"/>
          <w:spacing w:val="10"/>
        </w:rPr>
        <w:t>)</w:t>
      </w:r>
    </w:p>
    <w:p w:rsidR="002F797F" w:rsidRPr="0050099F" w:rsidRDefault="006B5F37" w:rsidP="0050099F">
      <w:pPr>
        <w:tabs>
          <w:tab w:val="left" w:pos="7020"/>
        </w:tabs>
        <w:spacing w:line="340" w:lineRule="exact"/>
        <w:ind w:leftChars="817" w:left="2354" w:hangingChars="151" w:hanging="393"/>
        <w:rPr>
          <w:rFonts w:ascii="Arial" w:hAnsi="Arial" w:cs="Arial"/>
          <w:color w:val="5F6368"/>
          <w:spacing w:val="5"/>
          <w:sz w:val="18"/>
          <w:szCs w:val="18"/>
          <w:shd w:val="clear" w:color="auto" w:fill="FFFFFF"/>
        </w:rPr>
      </w:pPr>
      <w:r w:rsidRPr="00DD4ED3">
        <w:rPr>
          <w:spacing w:val="10"/>
        </w:rPr>
        <w:t>地點：</w:t>
      </w:r>
      <w:r w:rsidR="00BB5475">
        <w:rPr>
          <w:rFonts w:hint="eastAsia"/>
          <w:spacing w:val="10"/>
        </w:rPr>
        <w:t>圖書人文研發大樓七樓會議廳</w:t>
      </w:r>
    </w:p>
    <w:p w:rsidR="00A85F8A" w:rsidRPr="00DD4ED3" w:rsidRDefault="00A85F8A" w:rsidP="00E02CDF">
      <w:pPr>
        <w:tabs>
          <w:tab w:val="left" w:pos="7020"/>
        </w:tabs>
        <w:spacing w:line="340" w:lineRule="exact"/>
        <w:ind w:leftChars="817" w:left="2354" w:hangingChars="151" w:hanging="393"/>
        <w:rPr>
          <w:spacing w:val="10"/>
        </w:rPr>
      </w:pPr>
      <w:r w:rsidRPr="00DD4ED3">
        <w:rPr>
          <w:spacing w:val="10"/>
        </w:rPr>
        <w:t>主席：</w:t>
      </w:r>
      <w:r w:rsidR="00D12654" w:rsidRPr="00DD4ED3">
        <w:rPr>
          <w:spacing w:val="10"/>
        </w:rPr>
        <w:t>江金山</w:t>
      </w:r>
      <w:r w:rsidR="00AF270A" w:rsidRPr="00DD4ED3">
        <w:rPr>
          <w:spacing w:val="10"/>
        </w:rPr>
        <w:t>校長</w:t>
      </w:r>
      <w:r w:rsidR="00AF270A" w:rsidRPr="00DD4ED3">
        <w:rPr>
          <w:spacing w:val="10"/>
        </w:rPr>
        <w:t xml:space="preserve">   </w:t>
      </w:r>
      <w:r w:rsidRPr="00DD4ED3">
        <w:rPr>
          <w:spacing w:val="10"/>
        </w:rPr>
        <w:t xml:space="preserve">   </w:t>
      </w:r>
      <w:r w:rsidRPr="00DD4ED3">
        <w:rPr>
          <w:spacing w:val="10"/>
        </w:rPr>
        <w:t>紀錄：</w:t>
      </w:r>
      <w:r w:rsidR="00862D66" w:rsidRPr="00DD4ED3">
        <w:rPr>
          <w:spacing w:val="10"/>
        </w:rPr>
        <w:t>宋義宏</w:t>
      </w:r>
      <w:r w:rsidR="00B332D1" w:rsidRPr="00DD4ED3">
        <w:rPr>
          <w:spacing w:val="10"/>
        </w:rPr>
        <w:t>組長</w:t>
      </w:r>
    </w:p>
    <w:p w:rsidR="00E65D64" w:rsidRPr="00C17EA1" w:rsidRDefault="00C17EA1" w:rsidP="005E08DE">
      <w:pPr>
        <w:tabs>
          <w:tab w:val="left" w:pos="7020"/>
        </w:tabs>
        <w:spacing w:line="360" w:lineRule="exact"/>
        <w:ind w:leftChars="817" w:left="2325" w:hanging="364"/>
        <w:rPr>
          <w:spacing w:val="10"/>
        </w:rPr>
      </w:pPr>
      <w:r>
        <w:rPr>
          <w:rFonts w:hint="eastAsia"/>
          <w:spacing w:val="10"/>
        </w:rPr>
        <w:t>出列席人員</w:t>
      </w:r>
      <w:r>
        <w:rPr>
          <w:rFonts w:ascii="新細明體" w:hAnsi="新細明體" w:hint="eastAsia"/>
          <w:spacing w:val="10"/>
        </w:rPr>
        <w:t>：</w:t>
      </w:r>
      <w:r>
        <w:rPr>
          <w:rFonts w:hint="eastAsia"/>
          <w:spacing w:val="10"/>
        </w:rPr>
        <w:t>詳如</w:t>
      </w:r>
      <w:r w:rsidR="00C461F9">
        <w:rPr>
          <w:rFonts w:hint="eastAsia"/>
          <w:spacing w:val="10"/>
        </w:rPr>
        <w:t>簽到表</w:t>
      </w:r>
    </w:p>
    <w:p w:rsidR="001D23F1" w:rsidRDefault="001D23F1" w:rsidP="005E08DE">
      <w:pPr>
        <w:tabs>
          <w:tab w:val="left" w:pos="7020"/>
        </w:tabs>
        <w:spacing w:line="360" w:lineRule="exact"/>
        <w:ind w:leftChars="817" w:left="2325" w:hanging="364"/>
        <w:rPr>
          <w:spacing w:val="10"/>
        </w:rPr>
      </w:pPr>
    </w:p>
    <w:p w:rsidR="00BB5475" w:rsidRPr="00BB5475" w:rsidRDefault="00BB5475" w:rsidP="0028311D">
      <w:pPr>
        <w:adjustRightInd w:val="0"/>
        <w:snapToGrid w:val="0"/>
        <w:spacing w:line="320" w:lineRule="exact"/>
        <w:ind w:leftChars="-50" w:left="-120"/>
        <w:jc w:val="both"/>
        <w:rPr>
          <w:b/>
          <w:bCs/>
          <w:spacing w:val="10"/>
          <w:sz w:val="28"/>
        </w:rPr>
      </w:pPr>
      <w:r w:rsidRPr="00BB5475">
        <w:rPr>
          <w:rFonts w:hint="eastAsia"/>
          <w:b/>
          <w:bCs/>
          <w:spacing w:val="10"/>
          <w:sz w:val="28"/>
        </w:rPr>
        <w:t>壹、本次會議議事程序確認</w:t>
      </w:r>
    </w:p>
    <w:p w:rsidR="00BB5475" w:rsidRPr="00BB5475" w:rsidRDefault="00BB5475" w:rsidP="0028311D">
      <w:pPr>
        <w:adjustRightInd w:val="0"/>
        <w:snapToGrid w:val="0"/>
        <w:spacing w:line="320" w:lineRule="exact"/>
        <w:ind w:leftChars="64" w:left="656" w:hangingChars="193" w:hanging="502"/>
        <w:jc w:val="both"/>
        <w:rPr>
          <w:rFonts w:ascii="新細明體" w:hAnsi="新細明體"/>
          <w:spacing w:val="10"/>
        </w:rPr>
      </w:pPr>
      <w:r w:rsidRPr="00BB5475">
        <w:rPr>
          <w:rFonts w:hint="eastAsia"/>
          <w:b/>
          <w:spacing w:val="10"/>
        </w:rPr>
        <w:t>一、會議項目程序確認</w:t>
      </w:r>
      <w:r w:rsidRPr="00BB5475">
        <w:rPr>
          <w:rFonts w:hint="eastAsia"/>
          <w:spacing w:val="10"/>
        </w:rPr>
        <w:t>(</w:t>
      </w:r>
      <w:r w:rsidRPr="00BB5475">
        <w:rPr>
          <w:rFonts w:hint="eastAsia"/>
          <w:spacing w:val="10"/>
        </w:rPr>
        <w:t>本次會議於主席致詞後，將依序進行「討論提案」、「重要校務推展事項追蹤討論」以及</w:t>
      </w:r>
      <w:r w:rsidRPr="00BB5475">
        <w:rPr>
          <w:rFonts w:ascii="新細明體" w:hAnsi="新細明體" w:hint="eastAsia"/>
          <w:spacing w:val="10"/>
        </w:rPr>
        <w:t>「</w:t>
      </w:r>
      <w:r w:rsidR="001F32FB" w:rsidRPr="001F32FB">
        <w:rPr>
          <w:rFonts w:hint="eastAsia"/>
          <w:spacing w:val="10"/>
        </w:rPr>
        <w:t>提問</w:t>
      </w:r>
      <w:r w:rsidR="001F32FB" w:rsidRPr="001F32FB">
        <w:rPr>
          <w:rFonts w:hint="eastAsia"/>
          <w:spacing w:val="10"/>
        </w:rPr>
        <w:t>/</w:t>
      </w:r>
      <w:r w:rsidR="001F32FB" w:rsidRPr="001F32FB">
        <w:rPr>
          <w:rFonts w:hint="eastAsia"/>
          <w:spacing w:val="10"/>
        </w:rPr>
        <w:t>建議表確認</w:t>
      </w:r>
      <w:r w:rsidRPr="00BB5475">
        <w:rPr>
          <w:rFonts w:ascii="新細明體" w:hAnsi="新細明體" w:hint="eastAsia"/>
          <w:spacing w:val="10"/>
        </w:rPr>
        <w:t>」三大項目，第一項討論提案於報告上次決議案執行情形後依序審議正式提案共</w:t>
      </w:r>
      <w:r w:rsidR="009F556D" w:rsidRPr="009F556D">
        <w:rPr>
          <w:rFonts w:ascii="新細明體" w:hAnsi="新細明體" w:hint="eastAsia"/>
          <w:color w:val="FF0000"/>
          <w:spacing w:val="10"/>
        </w:rPr>
        <w:t>1</w:t>
      </w:r>
      <w:r w:rsidR="00755757">
        <w:rPr>
          <w:rFonts w:ascii="新細明體" w:hAnsi="新細明體" w:hint="eastAsia"/>
          <w:color w:val="FF0000"/>
          <w:spacing w:val="10"/>
        </w:rPr>
        <w:t>6</w:t>
      </w:r>
      <w:r w:rsidRPr="00BB5475">
        <w:rPr>
          <w:rFonts w:ascii="新細明體" w:hAnsi="新細明體" w:hint="eastAsia"/>
          <w:spacing w:val="10"/>
        </w:rPr>
        <w:t>件(詳如會議資料)，以上程序提請確認。</w:t>
      </w:r>
    </w:p>
    <w:p w:rsidR="00BB5475" w:rsidRPr="00BB5475" w:rsidRDefault="00BB5475" w:rsidP="0028311D">
      <w:pPr>
        <w:adjustRightInd w:val="0"/>
        <w:snapToGrid w:val="0"/>
        <w:spacing w:line="320" w:lineRule="exact"/>
        <w:ind w:leftChars="273" w:left="1720" w:hanging="1065"/>
        <w:jc w:val="both"/>
        <w:rPr>
          <w:rFonts w:ascii="新細明體" w:hAnsi="新細明體"/>
          <w:spacing w:val="10"/>
        </w:rPr>
      </w:pPr>
      <w:r w:rsidRPr="00BB5475">
        <w:rPr>
          <w:rFonts w:ascii="新細明體" w:hAnsi="新細明體" w:hint="eastAsia"/>
          <w:spacing w:val="10"/>
        </w:rPr>
        <w:t>※</w:t>
      </w:r>
      <w:r w:rsidRPr="00BB5475">
        <w:rPr>
          <w:rFonts w:hint="eastAsia"/>
          <w:spacing w:val="10"/>
        </w:rPr>
        <w:t>決議</w:t>
      </w:r>
      <w:r w:rsidRPr="00BB5475">
        <w:rPr>
          <w:rFonts w:ascii="新細明體" w:hAnsi="新細明體" w:hint="eastAsia"/>
          <w:spacing w:val="10"/>
        </w:rPr>
        <w:t>：</w:t>
      </w:r>
      <w:r w:rsidR="00A54C52">
        <w:rPr>
          <w:rFonts w:ascii="新細明體" w:hAnsi="新細明體" w:hint="eastAsia"/>
          <w:spacing w:val="10"/>
        </w:rPr>
        <w:t>依本</w:t>
      </w:r>
      <w:proofErr w:type="gramStart"/>
      <w:r w:rsidR="00A54C52">
        <w:rPr>
          <w:rFonts w:ascii="新細明體" w:hAnsi="新細明體" w:hint="eastAsia"/>
          <w:spacing w:val="10"/>
        </w:rPr>
        <w:t>規</w:t>
      </w:r>
      <w:proofErr w:type="gramEnd"/>
      <w:r w:rsidR="00A54C52">
        <w:rPr>
          <w:rFonts w:ascii="新細明體" w:hAnsi="新細明體" w:hint="eastAsia"/>
          <w:spacing w:val="10"/>
        </w:rPr>
        <w:t>畫程序辦理。</w:t>
      </w:r>
    </w:p>
    <w:p w:rsidR="00BB5475" w:rsidRPr="00BB5475" w:rsidRDefault="00BB5475" w:rsidP="0028311D">
      <w:pPr>
        <w:adjustRightInd w:val="0"/>
        <w:snapToGrid w:val="0"/>
        <w:spacing w:line="320" w:lineRule="exact"/>
        <w:ind w:leftChars="76" w:left="712" w:hangingChars="204" w:hanging="530"/>
        <w:jc w:val="both"/>
        <w:rPr>
          <w:spacing w:val="10"/>
        </w:rPr>
      </w:pPr>
    </w:p>
    <w:p w:rsidR="00BB5475" w:rsidRPr="00BB5475" w:rsidRDefault="00BB5475" w:rsidP="0028311D">
      <w:pPr>
        <w:adjustRightInd w:val="0"/>
        <w:snapToGrid w:val="0"/>
        <w:spacing w:line="320" w:lineRule="exact"/>
        <w:ind w:leftChars="64" w:left="154"/>
        <w:jc w:val="both"/>
        <w:rPr>
          <w:spacing w:val="10"/>
        </w:rPr>
      </w:pPr>
      <w:r w:rsidRPr="00BB5475">
        <w:rPr>
          <w:rFonts w:hint="eastAsia"/>
          <w:b/>
          <w:spacing w:val="10"/>
        </w:rPr>
        <w:t>二、臨時提案單確認</w:t>
      </w:r>
    </w:p>
    <w:p w:rsidR="00BB5475" w:rsidRDefault="00BB5475" w:rsidP="00BD0B37">
      <w:pPr>
        <w:adjustRightInd w:val="0"/>
        <w:snapToGrid w:val="0"/>
        <w:spacing w:line="320" w:lineRule="exact"/>
        <w:ind w:leftChars="298" w:left="3835" w:hangingChars="1200" w:hanging="3120"/>
        <w:jc w:val="both"/>
        <w:rPr>
          <w:rFonts w:ascii="新細明體" w:hAnsi="新細明體"/>
          <w:spacing w:val="10"/>
        </w:rPr>
      </w:pPr>
      <w:r>
        <w:rPr>
          <w:rFonts w:ascii="新細明體" w:hAnsi="新細明體" w:hint="eastAsia"/>
          <w:spacing w:val="10"/>
        </w:rPr>
        <w:t>※</w:t>
      </w:r>
      <w:r w:rsidRPr="00BB5475">
        <w:rPr>
          <w:rFonts w:hint="eastAsia"/>
          <w:spacing w:val="10"/>
        </w:rPr>
        <w:t>經</w:t>
      </w:r>
      <w:proofErr w:type="gramStart"/>
      <w:r w:rsidRPr="00BB5475">
        <w:rPr>
          <w:rFonts w:hint="eastAsia"/>
          <w:spacing w:val="10"/>
        </w:rPr>
        <w:t>查迄本</w:t>
      </w:r>
      <w:proofErr w:type="gramEnd"/>
      <w:r w:rsidRPr="00BB5475">
        <w:rPr>
          <w:rFonts w:hint="eastAsia"/>
          <w:spacing w:val="10"/>
        </w:rPr>
        <w:t>次會議召開前</w:t>
      </w:r>
      <w:r w:rsidRPr="00BB5475">
        <w:rPr>
          <w:rFonts w:ascii="新細明體" w:hAnsi="新細明體" w:hint="eastAsia"/>
          <w:spacing w:val="10"/>
        </w:rPr>
        <w:t>：</w:t>
      </w:r>
      <w:r w:rsidR="00BD0B37">
        <w:rPr>
          <w:rFonts w:ascii="新細明體" w:hAnsi="新細明體" w:hint="eastAsia"/>
          <w:spacing w:val="10"/>
        </w:rPr>
        <w:t>共計1件臨時提案送交(詳如</w:t>
      </w:r>
      <w:r w:rsidR="00BD0B37" w:rsidRPr="00BD0B37">
        <w:rPr>
          <w:rFonts w:ascii="新細明體" w:hAnsi="新細明體" w:hint="eastAsia"/>
          <w:color w:val="FF0000"/>
          <w:spacing w:val="10"/>
        </w:rPr>
        <w:t>附件十八</w:t>
      </w:r>
      <w:r w:rsidR="00BD0B37">
        <w:rPr>
          <w:rFonts w:ascii="新細明體" w:hAnsi="新細明體" w:hint="eastAsia"/>
          <w:spacing w:val="10"/>
        </w:rPr>
        <w:t>)，經決議納入本次會議討論。</w:t>
      </w:r>
    </w:p>
    <w:p w:rsidR="00E97552" w:rsidRPr="00BB5475" w:rsidRDefault="00E97552" w:rsidP="0028311D">
      <w:pPr>
        <w:adjustRightInd w:val="0"/>
        <w:snapToGrid w:val="0"/>
        <w:spacing w:line="320" w:lineRule="exact"/>
        <w:ind w:leftChars="298" w:left="715"/>
        <w:jc w:val="both"/>
        <w:rPr>
          <w:b/>
          <w:spacing w:val="10"/>
        </w:rPr>
      </w:pPr>
    </w:p>
    <w:p w:rsidR="00BB5475" w:rsidRPr="00BB5475" w:rsidRDefault="00BB5475" w:rsidP="0028311D">
      <w:pPr>
        <w:adjustRightInd w:val="0"/>
        <w:snapToGrid w:val="0"/>
        <w:spacing w:line="320" w:lineRule="exact"/>
        <w:ind w:leftChars="64" w:left="154"/>
        <w:jc w:val="both"/>
        <w:rPr>
          <w:b/>
          <w:spacing w:val="10"/>
        </w:rPr>
      </w:pPr>
      <w:r w:rsidRPr="00BB5475">
        <w:rPr>
          <w:rFonts w:hint="eastAsia"/>
          <w:b/>
          <w:spacing w:val="10"/>
        </w:rPr>
        <w:t>三、提問</w:t>
      </w:r>
      <w:r w:rsidRPr="00BB5475">
        <w:rPr>
          <w:rFonts w:hint="eastAsia"/>
          <w:b/>
          <w:spacing w:val="10"/>
        </w:rPr>
        <w:t>/</w:t>
      </w:r>
      <w:r w:rsidRPr="00BB5475">
        <w:rPr>
          <w:rFonts w:hint="eastAsia"/>
          <w:b/>
          <w:spacing w:val="10"/>
        </w:rPr>
        <w:t>建議表確認</w:t>
      </w:r>
    </w:p>
    <w:p w:rsidR="00BB5475" w:rsidRPr="00BB5475" w:rsidRDefault="00BB5475" w:rsidP="0028311D">
      <w:pPr>
        <w:adjustRightInd w:val="0"/>
        <w:snapToGrid w:val="0"/>
        <w:spacing w:line="320" w:lineRule="exact"/>
        <w:ind w:leftChars="280" w:left="3821" w:hangingChars="1211" w:hanging="3149"/>
        <w:jc w:val="both"/>
        <w:rPr>
          <w:spacing w:val="10"/>
        </w:rPr>
      </w:pPr>
      <w:r>
        <w:rPr>
          <w:rFonts w:ascii="新細明體" w:hAnsi="新細明體" w:hint="eastAsia"/>
          <w:spacing w:val="10"/>
        </w:rPr>
        <w:t>※</w:t>
      </w:r>
      <w:r w:rsidRPr="00BB5475">
        <w:rPr>
          <w:rFonts w:hint="eastAsia"/>
          <w:spacing w:val="10"/>
        </w:rPr>
        <w:t>經</w:t>
      </w:r>
      <w:proofErr w:type="gramStart"/>
      <w:r w:rsidRPr="00BB5475">
        <w:rPr>
          <w:rFonts w:hint="eastAsia"/>
          <w:spacing w:val="10"/>
        </w:rPr>
        <w:t>查迄本</w:t>
      </w:r>
      <w:proofErr w:type="gramEnd"/>
      <w:r w:rsidRPr="00BB5475">
        <w:rPr>
          <w:rFonts w:hint="eastAsia"/>
          <w:spacing w:val="10"/>
        </w:rPr>
        <w:t>次會議召開前</w:t>
      </w:r>
      <w:r w:rsidRPr="00BB5475">
        <w:rPr>
          <w:rFonts w:ascii="新細明體" w:hAnsi="新細明體" w:hint="eastAsia"/>
          <w:spacing w:val="10"/>
        </w:rPr>
        <w:t>：</w:t>
      </w:r>
      <w:r w:rsidR="00BD0B37">
        <w:rPr>
          <w:rFonts w:ascii="新細明體" w:hAnsi="新細明體" w:hint="eastAsia"/>
          <w:spacing w:val="10"/>
        </w:rPr>
        <w:t>無提問建議表送交。</w:t>
      </w:r>
    </w:p>
    <w:p w:rsidR="00BB5475" w:rsidRPr="00B8549D" w:rsidRDefault="00BB5475" w:rsidP="0028311D">
      <w:pPr>
        <w:adjustRightInd w:val="0"/>
        <w:snapToGrid w:val="0"/>
        <w:spacing w:line="320" w:lineRule="exact"/>
        <w:ind w:leftChars="76" w:left="795" w:hangingChars="204" w:hanging="613"/>
        <w:jc w:val="both"/>
        <w:rPr>
          <w:b/>
          <w:bCs/>
          <w:spacing w:val="10"/>
          <w:sz w:val="28"/>
        </w:rPr>
      </w:pPr>
    </w:p>
    <w:p w:rsidR="00BB5475" w:rsidRDefault="00BB5475" w:rsidP="001D23F1">
      <w:pPr>
        <w:spacing w:line="340" w:lineRule="exact"/>
        <w:ind w:leftChars="-50" w:left="-120"/>
        <w:jc w:val="both"/>
        <w:rPr>
          <w:b/>
          <w:bCs/>
          <w:spacing w:val="10"/>
          <w:sz w:val="28"/>
        </w:rPr>
      </w:pPr>
    </w:p>
    <w:p w:rsidR="00A85F8A" w:rsidRDefault="00BB5475" w:rsidP="001D23F1">
      <w:pPr>
        <w:spacing w:line="340" w:lineRule="exact"/>
        <w:ind w:leftChars="-50" w:left="-120"/>
        <w:jc w:val="both"/>
        <w:rPr>
          <w:b/>
          <w:bCs/>
          <w:spacing w:val="10"/>
          <w:sz w:val="28"/>
        </w:rPr>
      </w:pPr>
      <w:r>
        <w:rPr>
          <w:rFonts w:hint="eastAsia"/>
          <w:b/>
          <w:bCs/>
          <w:spacing w:val="10"/>
          <w:sz w:val="28"/>
        </w:rPr>
        <w:t>貳</w:t>
      </w:r>
      <w:r w:rsidR="00ED4361" w:rsidRPr="00DD4ED3">
        <w:rPr>
          <w:b/>
          <w:bCs/>
          <w:spacing w:val="10"/>
          <w:sz w:val="28"/>
        </w:rPr>
        <w:t>、</w:t>
      </w:r>
      <w:r w:rsidR="00A85F8A" w:rsidRPr="00DD4ED3">
        <w:rPr>
          <w:b/>
          <w:bCs/>
          <w:spacing w:val="10"/>
          <w:sz w:val="28"/>
        </w:rPr>
        <w:t>主席致詞</w:t>
      </w:r>
    </w:p>
    <w:p w:rsidR="00E55AB4" w:rsidRDefault="00A55683" w:rsidP="0030342D">
      <w:pPr>
        <w:adjustRightInd w:val="0"/>
        <w:snapToGrid w:val="0"/>
        <w:spacing w:line="320" w:lineRule="exact"/>
        <w:ind w:leftChars="76" w:left="712" w:hangingChars="204" w:hanging="530"/>
        <w:jc w:val="both"/>
        <w:rPr>
          <w:bCs/>
          <w:spacing w:val="10"/>
        </w:rPr>
      </w:pPr>
      <w:r>
        <w:rPr>
          <w:rFonts w:hint="eastAsia"/>
          <w:bCs/>
          <w:spacing w:val="10"/>
        </w:rPr>
        <w:t>一、本校近期推動多項增強教師</w:t>
      </w:r>
      <w:r>
        <w:rPr>
          <w:rFonts w:hint="eastAsia"/>
          <w:bCs/>
          <w:spacing w:val="10"/>
        </w:rPr>
        <w:t>AI</w:t>
      </w:r>
      <w:r>
        <w:rPr>
          <w:rFonts w:hint="eastAsia"/>
          <w:bCs/>
          <w:spacing w:val="10"/>
        </w:rPr>
        <w:t>職能方案，請全體教職員積極參與。</w:t>
      </w:r>
    </w:p>
    <w:p w:rsidR="00A55683" w:rsidRDefault="00A55683" w:rsidP="0030342D">
      <w:pPr>
        <w:adjustRightInd w:val="0"/>
        <w:snapToGrid w:val="0"/>
        <w:spacing w:line="320" w:lineRule="exact"/>
        <w:ind w:leftChars="76" w:left="712" w:hangingChars="204" w:hanging="530"/>
        <w:jc w:val="both"/>
        <w:rPr>
          <w:bCs/>
          <w:spacing w:val="10"/>
        </w:rPr>
      </w:pPr>
      <w:r>
        <w:rPr>
          <w:rFonts w:hint="eastAsia"/>
          <w:bCs/>
          <w:spacing w:val="10"/>
        </w:rPr>
        <w:t>二、針對下學年將舉行之校務評鑑及</w:t>
      </w:r>
      <w:r>
        <w:rPr>
          <w:rFonts w:hint="eastAsia"/>
          <w:bCs/>
          <w:spacing w:val="10"/>
        </w:rPr>
        <w:t>60</w:t>
      </w:r>
      <w:r>
        <w:rPr>
          <w:rFonts w:hint="eastAsia"/>
          <w:bCs/>
          <w:spacing w:val="10"/>
        </w:rPr>
        <w:t>周年校慶相關準備工作，請各單位妥善準備。</w:t>
      </w:r>
    </w:p>
    <w:p w:rsidR="00A55683" w:rsidRDefault="00A55683" w:rsidP="0030342D">
      <w:pPr>
        <w:adjustRightInd w:val="0"/>
        <w:snapToGrid w:val="0"/>
        <w:spacing w:line="320" w:lineRule="exact"/>
        <w:ind w:leftChars="76" w:left="712" w:hangingChars="204" w:hanging="530"/>
        <w:jc w:val="both"/>
        <w:rPr>
          <w:bCs/>
          <w:spacing w:val="10"/>
        </w:rPr>
      </w:pPr>
      <w:r>
        <w:rPr>
          <w:rFonts w:hint="eastAsia"/>
          <w:bCs/>
          <w:spacing w:val="10"/>
        </w:rPr>
        <w:t>三、</w:t>
      </w:r>
      <w:r w:rsidR="000E0BCF">
        <w:rPr>
          <w:rFonts w:hint="eastAsia"/>
          <w:bCs/>
          <w:spacing w:val="10"/>
        </w:rPr>
        <w:t>再次提醒，招生為本校經營之命脈，請全體同仁務必全力以赴。</w:t>
      </w:r>
    </w:p>
    <w:p w:rsidR="000E0BCF" w:rsidRDefault="000E0BCF" w:rsidP="0030342D">
      <w:pPr>
        <w:adjustRightInd w:val="0"/>
        <w:snapToGrid w:val="0"/>
        <w:spacing w:line="320" w:lineRule="exact"/>
        <w:ind w:leftChars="76" w:left="712" w:hangingChars="204" w:hanging="530"/>
        <w:jc w:val="both"/>
        <w:rPr>
          <w:bCs/>
          <w:spacing w:val="10"/>
        </w:rPr>
      </w:pPr>
    </w:p>
    <w:p w:rsidR="000E0BCF" w:rsidRDefault="000E0BCF" w:rsidP="0030342D">
      <w:pPr>
        <w:adjustRightInd w:val="0"/>
        <w:snapToGrid w:val="0"/>
        <w:spacing w:line="320" w:lineRule="exact"/>
        <w:ind w:leftChars="76" w:left="712" w:hangingChars="204" w:hanging="530"/>
        <w:jc w:val="both"/>
        <w:rPr>
          <w:rFonts w:hint="eastAsia"/>
          <w:bCs/>
          <w:spacing w:val="10"/>
        </w:rPr>
      </w:pPr>
      <w:proofErr w:type="gramStart"/>
      <w:r>
        <w:rPr>
          <w:rFonts w:ascii="新細明體" w:hAnsi="新細明體" w:hint="eastAsia"/>
          <w:bCs/>
          <w:spacing w:val="10"/>
        </w:rPr>
        <w:t>＊</w:t>
      </w:r>
      <w:proofErr w:type="gramEnd"/>
      <w:r>
        <w:rPr>
          <w:rFonts w:hint="eastAsia"/>
          <w:bCs/>
          <w:spacing w:val="10"/>
        </w:rPr>
        <w:t xml:space="preserve"> </w:t>
      </w:r>
      <w:r>
        <w:rPr>
          <w:rFonts w:hint="eastAsia"/>
          <w:bCs/>
          <w:spacing w:val="10"/>
        </w:rPr>
        <w:t>林文雄副校長補充說明：</w:t>
      </w:r>
    </w:p>
    <w:p w:rsidR="00A55683" w:rsidRDefault="000E0BCF" w:rsidP="0030342D">
      <w:pPr>
        <w:adjustRightInd w:val="0"/>
        <w:snapToGrid w:val="0"/>
        <w:spacing w:line="320" w:lineRule="exact"/>
        <w:ind w:leftChars="76" w:left="712" w:hangingChars="204" w:hanging="530"/>
        <w:jc w:val="both"/>
        <w:rPr>
          <w:bCs/>
          <w:spacing w:val="10"/>
        </w:rPr>
      </w:pPr>
      <w:r>
        <w:rPr>
          <w:rFonts w:hint="eastAsia"/>
          <w:bCs/>
          <w:spacing w:val="10"/>
        </w:rPr>
        <w:t>一、誠如昨日教師座談會校長致詞，本校未來將朝國際大學方向經營，各系課程規劃</w:t>
      </w:r>
      <w:proofErr w:type="gramStart"/>
      <w:r>
        <w:rPr>
          <w:rFonts w:hint="eastAsia"/>
          <w:bCs/>
          <w:spacing w:val="10"/>
        </w:rPr>
        <w:t>務</w:t>
      </w:r>
      <w:proofErr w:type="gramEnd"/>
      <w:r>
        <w:rPr>
          <w:rFonts w:hint="eastAsia"/>
          <w:bCs/>
          <w:spacing w:val="10"/>
        </w:rPr>
        <w:t>請及早相應更新。</w:t>
      </w:r>
    </w:p>
    <w:p w:rsidR="000E0BCF" w:rsidRPr="000E0BCF" w:rsidRDefault="000E0BCF" w:rsidP="0030342D">
      <w:pPr>
        <w:adjustRightInd w:val="0"/>
        <w:snapToGrid w:val="0"/>
        <w:spacing w:line="320" w:lineRule="exact"/>
        <w:ind w:leftChars="76" w:left="712" w:hangingChars="204" w:hanging="530"/>
        <w:jc w:val="both"/>
        <w:rPr>
          <w:rFonts w:hint="eastAsia"/>
          <w:bCs/>
          <w:spacing w:val="10"/>
        </w:rPr>
      </w:pPr>
      <w:r>
        <w:rPr>
          <w:rFonts w:hint="eastAsia"/>
          <w:bCs/>
          <w:spacing w:val="10"/>
        </w:rPr>
        <w:t>二、就現況而言，三年後本校教授人數將降至</w:t>
      </w:r>
      <w:r>
        <w:rPr>
          <w:rFonts w:hint="eastAsia"/>
          <w:bCs/>
          <w:spacing w:val="10"/>
        </w:rPr>
        <w:t>5-6</w:t>
      </w:r>
      <w:r>
        <w:rPr>
          <w:rFonts w:hint="eastAsia"/>
          <w:bCs/>
          <w:spacing w:val="10"/>
        </w:rPr>
        <w:t>人，師資質量屆時嚴重欠缺。因此，再次籲請各系教師積極提出升等。</w:t>
      </w:r>
    </w:p>
    <w:p w:rsidR="00A55683" w:rsidRDefault="00A55683" w:rsidP="0030342D">
      <w:pPr>
        <w:adjustRightInd w:val="0"/>
        <w:snapToGrid w:val="0"/>
        <w:spacing w:line="320" w:lineRule="exact"/>
        <w:ind w:leftChars="76" w:left="712" w:hangingChars="204" w:hanging="530"/>
        <w:jc w:val="both"/>
        <w:rPr>
          <w:bCs/>
          <w:spacing w:val="10"/>
        </w:rPr>
      </w:pPr>
    </w:p>
    <w:p w:rsidR="000E0BCF" w:rsidRDefault="000E0BCF" w:rsidP="000E0BCF">
      <w:pPr>
        <w:adjustRightInd w:val="0"/>
        <w:snapToGrid w:val="0"/>
        <w:spacing w:line="320" w:lineRule="exact"/>
        <w:ind w:leftChars="76" w:left="712" w:hangingChars="204" w:hanging="530"/>
        <w:jc w:val="both"/>
        <w:rPr>
          <w:rFonts w:hint="eastAsia"/>
          <w:bCs/>
          <w:spacing w:val="10"/>
        </w:rPr>
      </w:pPr>
      <w:proofErr w:type="gramStart"/>
      <w:r>
        <w:rPr>
          <w:rFonts w:ascii="新細明體" w:hAnsi="新細明體" w:hint="eastAsia"/>
          <w:bCs/>
          <w:spacing w:val="10"/>
        </w:rPr>
        <w:t>＊</w:t>
      </w:r>
      <w:proofErr w:type="gramEnd"/>
      <w:r>
        <w:rPr>
          <w:rFonts w:hint="eastAsia"/>
          <w:bCs/>
          <w:spacing w:val="10"/>
        </w:rPr>
        <w:t xml:space="preserve"> </w:t>
      </w:r>
      <w:r>
        <w:rPr>
          <w:rFonts w:hint="eastAsia"/>
          <w:bCs/>
          <w:spacing w:val="10"/>
        </w:rPr>
        <w:t>劉柄</w:t>
      </w:r>
      <w:proofErr w:type="gramStart"/>
      <w:r>
        <w:rPr>
          <w:rFonts w:hint="eastAsia"/>
          <w:bCs/>
          <w:spacing w:val="10"/>
        </w:rPr>
        <w:t>麟</w:t>
      </w:r>
      <w:proofErr w:type="gramEnd"/>
      <w:r>
        <w:rPr>
          <w:rFonts w:hint="eastAsia"/>
          <w:bCs/>
          <w:spacing w:val="10"/>
        </w:rPr>
        <w:t>副校長補充說明：</w:t>
      </w:r>
    </w:p>
    <w:p w:rsidR="00A55683" w:rsidRPr="000E0BCF" w:rsidRDefault="000E0BCF" w:rsidP="000E0BCF">
      <w:pPr>
        <w:adjustRightInd w:val="0"/>
        <w:snapToGrid w:val="0"/>
        <w:spacing w:line="320" w:lineRule="exact"/>
        <w:ind w:leftChars="267" w:left="641" w:firstLineChars="183" w:firstLine="476"/>
        <w:jc w:val="both"/>
        <w:rPr>
          <w:bCs/>
          <w:spacing w:val="10"/>
        </w:rPr>
      </w:pPr>
      <w:r w:rsidRPr="000E0BCF">
        <w:rPr>
          <w:bCs/>
          <w:spacing w:val="10"/>
        </w:rPr>
        <w:t>113</w:t>
      </w:r>
      <w:r w:rsidRPr="000E0BCF">
        <w:rPr>
          <w:rFonts w:hint="eastAsia"/>
          <w:bCs/>
          <w:spacing w:val="10"/>
        </w:rPr>
        <w:t>至</w:t>
      </w:r>
      <w:r w:rsidRPr="000E0BCF">
        <w:rPr>
          <w:bCs/>
          <w:spacing w:val="10"/>
        </w:rPr>
        <w:t>117</w:t>
      </w:r>
      <w:r w:rsidRPr="000E0BCF">
        <w:rPr>
          <w:rFonts w:hint="eastAsia"/>
          <w:bCs/>
          <w:spacing w:val="10"/>
        </w:rPr>
        <w:t>學年度技專校院校務評鑑指標內涵、核心指標和檢核內容已大符修正，本校</w:t>
      </w:r>
      <w:r w:rsidRPr="000E0BCF">
        <w:rPr>
          <w:bCs/>
          <w:spacing w:val="10"/>
        </w:rPr>
        <w:t>115</w:t>
      </w:r>
      <w:r w:rsidRPr="000E0BCF">
        <w:rPr>
          <w:rFonts w:hint="eastAsia"/>
          <w:bCs/>
          <w:spacing w:val="10"/>
        </w:rPr>
        <w:t>學年度接受評鑑，檢核資料週期為</w:t>
      </w:r>
      <w:r w:rsidRPr="000E0BCF">
        <w:rPr>
          <w:bCs/>
          <w:spacing w:val="10"/>
        </w:rPr>
        <w:t>112-114</w:t>
      </w:r>
      <w:r w:rsidRPr="000E0BCF">
        <w:rPr>
          <w:rFonts w:hint="eastAsia"/>
          <w:bCs/>
          <w:spacing w:val="10"/>
        </w:rPr>
        <w:t>學年度，依規定需於前一學年度辦理自我評鑑</w:t>
      </w:r>
      <w:r>
        <w:rPr>
          <w:rFonts w:hint="eastAsia"/>
          <w:bCs/>
          <w:spacing w:val="10"/>
        </w:rPr>
        <w:t>。</w:t>
      </w:r>
      <w:r w:rsidRPr="000E0BCF">
        <w:rPr>
          <w:rFonts w:hint="eastAsia"/>
          <w:bCs/>
          <w:spacing w:val="10"/>
        </w:rPr>
        <w:t>參考友校大部分於</w:t>
      </w:r>
      <w:r w:rsidRPr="000E0BCF">
        <w:rPr>
          <w:bCs/>
          <w:spacing w:val="10"/>
        </w:rPr>
        <w:t>5</w:t>
      </w:r>
      <w:r>
        <w:rPr>
          <w:rFonts w:hint="eastAsia"/>
          <w:bCs/>
          <w:spacing w:val="10"/>
        </w:rPr>
        <w:t>月</w:t>
      </w:r>
      <w:r w:rsidRPr="000E0BCF">
        <w:rPr>
          <w:rFonts w:hint="eastAsia"/>
          <w:bCs/>
          <w:spacing w:val="10"/>
        </w:rPr>
        <w:t>辦理，因此預計明年</w:t>
      </w:r>
      <w:r w:rsidRPr="000E0BCF">
        <w:rPr>
          <w:bCs/>
          <w:spacing w:val="10"/>
        </w:rPr>
        <w:t>115</w:t>
      </w:r>
      <w:r w:rsidRPr="000E0BCF">
        <w:rPr>
          <w:rFonts w:hint="eastAsia"/>
          <w:bCs/>
          <w:spacing w:val="10"/>
        </w:rPr>
        <w:t>年</w:t>
      </w:r>
      <w:r w:rsidRPr="000E0BCF">
        <w:rPr>
          <w:bCs/>
          <w:spacing w:val="10"/>
        </w:rPr>
        <w:t>5</w:t>
      </w:r>
      <w:r w:rsidRPr="000E0BCF">
        <w:rPr>
          <w:rFonts w:hint="eastAsia"/>
          <w:bCs/>
          <w:spacing w:val="10"/>
        </w:rPr>
        <w:t>月辦自評，</w:t>
      </w:r>
      <w:r w:rsidRPr="000E0BCF">
        <w:rPr>
          <w:bCs/>
          <w:spacing w:val="10"/>
        </w:rPr>
        <w:t>115</w:t>
      </w:r>
      <w:r w:rsidRPr="000E0BCF">
        <w:rPr>
          <w:rFonts w:hint="eastAsia"/>
          <w:bCs/>
          <w:spacing w:val="10"/>
        </w:rPr>
        <w:t>年</w:t>
      </w:r>
      <w:r w:rsidRPr="000E0BCF">
        <w:rPr>
          <w:bCs/>
          <w:spacing w:val="10"/>
        </w:rPr>
        <w:t>11</w:t>
      </w:r>
      <w:r w:rsidRPr="000E0BCF">
        <w:rPr>
          <w:rFonts w:hint="eastAsia"/>
          <w:bCs/>
          <w:spacing w:val="10"/>
        </w:rPr>
        <w:t>月至</w:t>
      </w:r>
      <w:r w:rsidRPr="000E0BCF">
        <w:rPr>
          <w:bCs/>
          <w:spacing w:val="10"/>
        </w:rPr>
        <w:t>116</w:t>
      </w:r>
      <w:r w:rsidRPr="000E0BCF">
        <w:rPr>
          <w:rFonts w:hint="eastAsia"/>
          <w:bCs/>
          <w:spacing w:val="10"/>
        </w:rPr>
        <w:t>年</w:t>
      </w:r>
      <w:r w:rsidRPr="000E0BCF">
        <w:rPr>
          <w:bCs/>
          <w:spacing w:val="10"/>
        </w:rPr>
        <w:t>1</w:t>
      </w:r>
      <w:r w:rsidRPr="000E0BCF">
        <w:rPr>
          <w:rFonts w:hint="eastAsia"/>
          <w:bCs/>
          <w:spacing w:val="10"/>
        </w:rPr>
        <w:t>月接受評鑑。評鑑重點之一為境外生的相關措施要比照本地生。</w:t>
      </w:r>
    </w:p>
    <w:p w:rsidR="00A55683" w:rsidRPr="000E0BCF" w:rsidRDefault="00A55683" w:rsidP="0030342D">
      <w:pPr>
        <w:adjustRightInd w:val="0"/>
        <w:snapToGrid w:val="0"/>
        <w:spacing w:line="320" w:lineRule="exact"/>
        <w:ind w:leftChars="76" w:left="712" w:hangingChars="204" w:hanging="530"/>
        <w:jc w:val="both"/>
        <w:rPr>
          <w:bCs/>
          <w:spacing w:val="10"/>
        </w:rPr>
      </w:pPr>
    </w:p>
    <w:p w:rsidR="00A55683" w:rsidRDefault="00A55683" w:rsidP="0030342D">
      <w:pPr>
        <w:adjustRightInd w:val="0"/>
        <w:snapToGrid w:val="0"/>
        <w:spacing w:line="320" w:lineRule="exact"/>
        <w:ind w:leftChars="76" w:left="712" w:hangingChars="204" w:hanging="530"/>
        <w:jc w:val="both"/>
        <w:rPr>
          <w:bCs/>
          <w:spacing w:val="10"/>
        </w:rPr>
      </w:pPr>
    </w:p>
    <w:p w:rsidR="00A55683" w:rsidRDefault="00A55683" w:rsidP="0030342D">
      <w:pPr>
        <w:adjustRightInd w:val="0"/>
        <w:snapToGrid w:val="0"/>
        <w:spacing w:line="320" w:lineRule="exact"/>
        <w:ind w:leftChars="76" w:left="712" w:hangingChars="204" w:hanging="530"/>
        <w:jc w:val="both"/>
        <w:rPr>
          <w:bCs/>
          <w:spacing w:val="10"/>
        </w:rPr>
      </w:pPr>
    </w:p>
    <w:p w:rsidR="00BB5475" w:rsidRPr="00BB5475" w:rsidRDefault="00BB5475" w:rsidP="0028311D">
      <w:pPr>
        <w:adjustRightInd w:val="0"/>
        <w:snapToGrid w:val="0"/>
        <w:spacing w:line="320" w:lineRule="exact"/>
        <w:ind w:leftChars="-50" w:left="-120"/>
        <w:jc w:val="both"/>
        <w:rPr>
          <w:bCs/>
          <w:spacing w:val="10"/>
        </w:rPr>
      </w:pPr>
      <w:r w:rsidRPr="00BB5475">
        <w:rPr>
          <w:rFonts w:hint="eastAsia"/>
          <w:b/>
          <w:bCs/>
          <w:spacing w:val="10"/>
          <w:sz w:val="28"/>
        </w:rPr>
        <w:lastRenderedPageBreak/>
        <w:t>参</w:t>
      </w:r>
      <w:r w:rsidRPr="00BB5475">
        <w:rPr>
          <w:b/>
          <w:bCs/>
          <w:spacing w:val="10"/>
          <w:sz w:val="28"/>
        </w:rPr>
        <w:t>、</w:t>
      </w:r>
      <w:r w:rsidRPr="00BB5475">
        <w:rPr>
          <w:rFonts w:hint="eastAsia"/>
          <w:b/>
          <w:bCs/>
          <w:spacing w:val="10"/>
          <w:sz w:val="28"/>
        </w:rPr>
        <w:t>討論提案</w:t>
      </w:r>
    </w:p>
    <w:p w:rsidR="00BB5475" w:rsidRPr="00BB5475" w:rsidRDefault="00BB5475" w:rsidP="0028311D">
      <w:pPr>
        <w:adjustRightInd w:val="0"/>
        <w:snapToGrid w:val="0"/>
        <w:spacing w:line="320" w:lineRule="exact"/>
        <w:ind w:leftChars="64" w:left="154"/>
        <w:jc w:val="both"/>
        <w:rPr>
          <w:b/>
          <w:spacing w:val="10"/>
        </w:rPr>
      </w:pPr>
      <w:r w:rsidRPr="00BB5475">
        <w:rPr>
          <w:rFonts w:hint="eastAsia"/>
          <w:b/>
          <w:spacing w:val="10"/>
        </w:rPr>
        <w:t>一</w:t>
      </w:r>
      <w:r w:rsidRPr="00BB5475">
        <w:rPr>
          <w:b/>
          <w:spacing w:val="10"/>
        </w:rPr>
        <w:t>、報告上次會議決議案執行情形：</w:t>
      </w:r>
    </w:p>
    <w:p w:rsidR="00AC1601" w:rsidRDefault="00AC1601" w:rsidP="0028311D">
      <w:pPr>
        <w:spacing w:line="320" w:lineRule="exact"/>
        <w:ind w:leftChars="169" w:left="1763" w:hangingChars="522" w:hanging="1357"/>
        <w:jc w:val="both"/>
        <w:rPr>
          <w:bCs/>
          <w:spacing w:val="10"/>
        </w:rPr>
      </w:pPr>
      <w:r>
        <w:rPr>
          <w:rFonts w:hint="eastAsia"/>
          <w:bCs/>
          <w:spacing w:val="10"/>
        </w:rPr>
        <w:t>(</w:t>
      </w:r>
      <w:proofErr w:type="gramStart"/>
      <w:r>
        <w:rPr>
          <w:rFonts w:hint="eastAsia"/>
          <w:bCs/>
          <w:spacing w:val="10"/>
        </w:rPr>
        <w:t>一</w:t>
      </w:r>
      <w:proofErr w:type="gramEnd"/>
      <w:r>
        <w:rPr>
          <w:rFonts w:hint="eastAsia"/>
          <w:bCs/>
          <w:spacing w:val="10"/>
        </w:rPr>
        <w:t xml:space="preserve">) </w:t>
      </w:r>
      <w:r>
        <w:rPr>
          <w:rFonts w:hint="eastAsia"/>
          <w:bCs/>
          <w:spacing w:val="10"/>
        </w:rPr>
        <w:t>案由：本校</w:t>
      </w:r>
      <w:r>
        <w:rPr>
          <w:rFonts w:ascii="新細明體" w:hAnsi="新細明體" w:hint="eastAsia"/>
          <w:bCs/>
          <w:spacing w:val="10"/>
        </w:rPr>
        <w:t>「</w:t>
      </w:r>
      <w:r w:rsidRPr="00B66FA4">
        <w:rPr>
          <w:rFonts w:hint="eastAsia"/>
          <w:bCs/>
          <w:spacing w:val="10"/>
        </w:rPr>
        <w:t>113-115</w:t>
      </w:r>
      <w:r w:rsidRPr="00B66FA4">
        <w:rPr>
          <w:rFonts w:hint="eastAsia"/>
          <w:bCs/>
          <w:spacing w:val="10"/>
        </w:rPr>
        <w:t>學年度校務發展計畫書</w:t>
      </w:r>
      <w:r>
        <w:rPr>
          <w:rFonts w:ascii="新細明體" w:hAnsi="新細明體" w:hint="eastAsia"/>
          <w:bCs/>
          <w:spacing w:val="10"/>
        </w:rPr>
        <w:t>」</w:t>
      </w:r>
      <w:r w:rsidRPr="00B66FA4">
        <w:rPr>
          <w:rFonts w:hint="eastAsia"/>
          <w:bCs/>
          <w:spacing w:val="10"/>
        </w:rPr>
        <w:t>修訂案提請審議。</w:t>
      </w:r>
    </w:p>
    <w:p w:rsidR="00AC1601" w:rsidRDefault="00AC1601" w:rsidP="0028311D">
      <w:pPr>
        <w:spacing w:line="320" w:lineRule="exact"/>
        <w:ind w:leftChars="169" w:left="1763" w:hangingChars="522" w:hanging="1357"/>
        <w:jc w:val="right"/>
        <w:rPr>
          <w:bCs/>
          <w:spacing w:val="10"/>
        </w:rPr>
      </w:pPr>
      <w:proofErr w:type="gramStart"/>
      <w:r>
        <w:rPr>
          <w:rFonts w:ascii="新細明體" w:hAnsi="新細明體" w:hint="eastAsia"/>
          <w:bCs/>
          <w:spacing w:val="10"/>
        </w:rPr>
        <w:t>【</w:t>
      </w:r>
      <w:proofErr w:type="gramEnd"/>
      <w:r>
        <w:rPr>
          <w:rFonts w:ascii="新細明體" w:hAnsi="新細明體" w:hint="eastAsia"/>
          <w:bCs/>
          <w:spacing w:val="10"/>
        </w:rPr>
        <w:t>提案單位：研發處</w:t>
      </w:r>
      <w:proofErr w:type="gramStart"/>
      <w:r>
        <w:rPr>
          <w:rFonts w:ascii="新細明體" w:hAnsi="新細明體" w:hint="eastAsia"/>
          <w:bCs/>
          <w:spacing w:val="10"/>
        </w:rPr>
        <w:t>】</w:t>
      </w:r>
      <w:proofErr w:type="gramEnd"/>
    </w:p>
    <w:p w:rsidR="00AC1601" w:rsidRDefault="00AC1601" w:rsidP="0028311D">
      <w:pPr>
        <w:spacing w:line="320" w:lineRule="exact"/>
        <w:ind w:leftChars="414" w:left="1790" w:hangingChars="306" w:hanging="796"/>
        <w:jc w:val="both"/>
        <w:rPr>
          <w:bCs/>
          <w:spacing w:val="10"/>
        </w:rPr>
      </w:pPr>
      <w:r>
        <w:rPr>
          <w:rFonts w:hint="eastAsia"/>
          <w:bCs/>
          <w:spacing w:val="10"/>
        </w:rPr>
        <w:t>說明：</w:t>
      </w:r>
    </w:p>
    <w:p w:rsidR="00AC1601" w:rsidRPr="00B66FA4" w:rsidRDefault="00AC1601" w:rsidP="0028311D">
      <w:pPr>
        <w:spacing w:line="320" w:lineRule="exact"/>
        <w:ind w:leftChars="699" w:left="2013" w:hangingChars="129" w:hanging="335"/>
        <w:jc w:val="both"/>
        <w:rPr>
          <w:bCs/>
          <w:spacing w:val="10"/>
        </w:rPr>
      </w:pPr>
      <w:r w:rsidRPr="00B66FA4">
        <w:rPr>
          <w:rFonts w:hint="eastAsia"/>
          <w:bCs/>
          <w:spacing w:val="10"/>
        </w:rPr>
        <w:t>1.</w:t>
      </w:r>
      <w:r>
        <w:rPr>
          <w:rFonts w:hint="eastAsia"/>
          <w:bCs/>
          <w:spacing w:val="10"/>
        </w:rPr>
        <w:t xml:space="preserve"> </w:t>
      </w:r>
      <w:r w:rsidRPr="00B66FA4">
        <w:rPr>
          <w:rFonts w:hint="eastAsia"/>
          <w:bCs/>
          <w:spacing w:val="10"/>
        </w:rPr>
        <w:t>滾動式進行</w:t>
      </w:r>
      <w:r>
        <w:rPr>
          <w:rFonts w:hint="eastAsia"/>
          <w:bCs/>
          <w:spacing w:val="10"/>
        </w:rPr>
        <w:t>之</w:t>
      </w:r>
      <w:r w:rsidRPr="00B66FA4">
        <w:rPr>
          <w:rFonts w:hint="eastAsia"/>
          <w:bCs/>
          <w:spacing w:val="10"/>
        </w:rPr>
        <w:t>三年期校務發展計畫</w:t>
      </w:r>
      <w:r>
        <w:rPr>
          <w:rFonts w:hint="eastAsia"/>
          <w:bCs/>
          <w:spacing w:val="10"/>
        </w:rPr>
        <w:t>係</w:t>
      </w:r>
      <w:r w:rsidRPr="00B66FA4">
        <w:rPr>
          <w:rFonts w:hint="eastAsia"/>
          <w:bCs/>
          <w:spacing w:val="10"/>
        </w:rPr>
        <w:t>作為各單位結合計畫推動之參考依據。</w:t>
      </w:r>
    </w:p>
    <w:p w:rsidR="00AC1601" w:rsidRDefault="00AC1601" w:rsidP="0028311D">
      <w:pPr>
        <w:spacing w:line="320" w:lineRule="exact"/>
        <w:ind w:leftChars="699" w:left="2013" w:hangingChars="129" w:hanging="335"/>
        <w:jc w:val="both"/>
        <w:rPr>
          <w:bCs/>
          <w:spacing w:val="10"/>
        </w:rPr>
      </w:pPr>
      <w:r w:rsidRPr="00B66FA4">
        <w:rPr>
          <w:rFonts w:hint="eastAsia"/>
          <w:bCs/>
          <w:spacing w:val="10"/>
        </w:rPr>
        <w:t>2.</w:t>
      </w:r>
      <w:r>
        <w:rPr>
          <w:rFonts w:hint="eastAsia"/>
          <w:bCs/>
          <w:spacing w:val="10"/>
        </w:rPr>
        <w:t xml:space="preserve"> </w:t>
      </w:r>
      <w:r w:rsidRPr="00B66FA4">
        <w:rPr>
          <w:rFonts w:hint="eastAsia"/>
          <w:bCs/>
          <w:spacing w:val="10"/>
        </w:rPr>
        <w:t>本</w:t>
      </w:r>
      <w:r>
        <w:rPr>
          <w:rFonts w:hint="eastAsia"/>
          <w:bCs/>
          <w:spacing w:val="10"/>
        </w:rPr>
        <w:t>計畫書前</w:t>
      </w:r>
      <w:r w:rsidRPr="00B66FA4">
        <w:rPr>
          <w:rFonts w:hint="eastAsia"/>
          <w:bCs/>
          <w:spacing w:val="10"/>
        </w:rPr>
        <w:t>經</w:t>
      </w:r>
      <w:r w:rsidRPr="00B66FA4">
        <w:rPr>
          <w:rFonts w:hint="eastAsia"/>
          <w:bCs/>
          <w:spacing w:val="10"/>
        </w:rPr>
        <w:t>113</w:t>
      </w:r>
      <w:r w:rsidRPr="00B66FA4">
        <w:rPr>
          <w:rFonts w:hint="eastAsia"/>
          <w:bCs/>
          <w:spacing w:val="10"/>
        </w:rPr>
        <w:t>年</w:t>
      </w:r>
      <w:r w:rsidRPr="00B66FA4">
        <w:rPr>
          <w:rFonts w:hint="eastAsia"/>
          <w:bCs/>
          <w:spacing w:val="10"/>
        </w:rPr>
        <w:t>9</w:t>
      </w:r>
      <w:r w:rsidRPr="00B66FA4">
        <w:rPr>
          <w:rFonts w:hint="eastAsia"/>
          <w:bCs/>
          <w:spacing w:val="10"/>
        </w:rPr>
        <w:t>月</w:t>
      </w:r>
      <w:r w:rsidRPr="00B66FA4">
        <w:rPr>
          <w:rFonts w:hint="eastAsia"/>
          <w:bCs/>
          <w:spacing w:val="10"/>
        </w:rPr>
        <w:t>3</w:t>
      </w:r>
      <w:r w:rsidRPr="00B66FA4">
        <w:rPr>
          <w:rFonts w:hint="eastAsia"/>
          <w:bCs/>
          <w:spacing w:val="10"/>
        </w:rPr>
        <w:t>日校務發展委員會議審議。</w:t>
      </w:r>
    </w:p>
    <w:p w:rsidR="00AC1601" w:rsidRDefault="00AC1601" w:rsidP="0028311D">
      <w:pPr>
        <w:spacing w:line="320" w:lineRule="exact"/>
        <w:ind w:leftChars="414" w:left="1790" w:hangingChars="306" w:hanging="796"/>
        <w:jc w:val="both"/>
        <w:rPr>
          <w:bCs/>
          <w:spacing w:val="10"/>
        </w:rPr>
      </w:pPr>
      <w:r>
        <w:rPr>
          <w:rFonts w:hint="eastAsia"/>
          <w:bCs/>
          <w:spacing w:val="10"/>
        </w:rPr>
        <w:t>委員審查意見：</w:t>
      </w:r>
    </w:p>
    <w:p w:rsidR="00AC1601" w:rsidRDefault="00AC1601" w:rsidP="0028311D">
      <w:pPr>
        <w:spacing w:line="320" w:lineRule="exact"/>
        <w:ind w:leftChars="589" w:left="1788" w:hangingChars="144" w:hanging="374"/>
        <w:jc w:val="both"/>
        <w:rPr>
          <w:rFonts w:ascii="新細明體" w:hAnsi="新細明體"/>
          <w:bCs/>
          <w:spacing w:val="10"/>
        </w:rPr>
      </w:pPr>
      <w:r>
        <w:rPr>
          <w:rFonts w:ascii="新細明體" w:hAnsi="新細明體" w:hint="eastAsia"/>
          <w:bCs/>
          <w:spacing w:val="10"/>
        </w:rPr>
        <w:t>【廖仁傑委員】</w:t>
      </w:r>
    </w:p>
    <w:p w:rsidR="00AC1601" w:rsidRPr="00011D10" w:rsidRDefault="00AC1601" w:rsidP="00052E20">
      <w:pPr>
        <w:spacing w:line="300" w:lineRule="exact"/>
        <w:ind w:leftChars="699" w:left="2013" w:hangingChars="129" w:hanging="335"/>
        <w:jc w:val="both"/>
        <w:rPr>
          <w:bCs/>
          <w:spacing w:val="10"/>
        </w:rPr>
      </w:pPr>
      <w:r>
        <w:rPr>
          <w:rFonts w:hint="eastAsia"/>
          <w:bCs/>
          <w:spacing w:val="10"/>
        </w:rPr>
        <w:t xml:space="preserve">1. </w:t>
      </w:r>
      <w:r w:rsidRPr="00011D10">
        <w:rPr>
          <w:rFonts w:hint="eastAsia"/>
          <w:bCs/>
          <w:spacing w:val="10"/>
        </w:rPr>
        <w:t>圖</w:t>
      </w:r>
      <w:r w:rsidRPr="00011D10">
        <w:rPr>
          <w:rFonts w:hint="eastAsia"/>
          <w:bCs/>
          <w:spacing w:val="10"/>
        </w:rPr>
        <w:t>1-2</w:t>
      </w:r>
      <w:r w:rsidRPr="00011D10">
        <w:rPr>
          <w:rFonts w:hint="eastAsia"/>
          <w:bCs/>
          <w:spacing w:val="10"/>
        </w:rPr>
        <w:t>，本校辦學政策示意圖，建議延伸指出</w:t>
      </w:r>
      <w:r w:rsidRPr="00011D10">
        <w:rPr>
          <w:rFonts w:hint="eastAsia"/>
          <w:bCs/>
          <w:spacing w:val="10"/>
        </w:rPr>
        <w:t xml:space="preserve"> 113 </w:t>
      </w:r>
      <w:r w:rsidRPr="00011D10">
        <w:rPr>
          <w:rFonts w:hint="eastAsia"/>
          <w:bCs/>
          <w:spacing w:val="10"/>
        </w:rPr>
        <w:t>年之後的座標軸，必要時可以加上工作事項說明。</w:t>
      </w:r>
    </w:p>
    <w:p w:rsidR="00AC1601" w:rsidRPr="00011D10" w:rsidRDefault="00AC1601" w:rsidP="00052E20">
      <w:pPr>
        <w:spacing w:line="300" w:lineRule="exact"/>
        <w:ind w:leftChars="699" w:left="2013" w:hangingChars="129" w:hanging="335"/>
        <w:jc w:val="both"/>
        <w:rPr>
          <w:bCs/>
          <w:spacing w:val="10"/>
        </w:rPr>
      </w:pPr>
      <w:r>
        <w:rPr>
          <w:rFonts w:hint="eastAsia"/>
          <w:bCs/>
          <w:spacing w:val="10"/>
        </w:rPr>
        <w:t xml:space="preserve">2. </w:t>
      </w:r>
      <w:r w:rsidRPr="00011D10">
        <w:rPr>
          <w:rFonts w:hint="eastAsia"/>
          <w:bCs/>
          <w:spacing w:val="10"/>
        </w:rPr>
        <w:t>請提供「建國創辦六十週年穩健五年中長期建設新指標」，</w:t>
      </w:r>
      <w:proofErr w:type="gramStart"/>
      <w:r w:rsidRPr="00011D10">
        <w:rPr>
          <w:rFonts w:hint="eastAsia"/>
          <w:bCs/>
          <w:spacing w:val="10"/>
        </w:rPr>
        <w:t>俾</w:t>
      </w:r>
      <w:proofErr w:type="gramEnd"/>
      <w:r w:rsidRPr="00011D10">
        <w:rPr>
          <w:rFonts w:hint="eastAsia"/>
          <w:bCs/>
          <w:spacing w:val="10"/>
        </w:rPr>
        <w:t>利各方瞭解該指標與</w:t>
      </w:r>
      <w:r w:rsidRPr="00011D10">
        <w:rPr>
          <w:rFonts w:hint="eastAsia"/>
          <w:bCs/>
          <w:spacing w:val="10"/>
        </w:rPr>
        <w:t xml:space="preserve"> SWOT/TOWS </w:t>
      </w:r>
      <w:r w:rsidRPr="00011D10">
        <w:rPr>
          <w:rFonts w:hint="eastAsia"/>
          <w:bCs/>
          <w:spacing w:val="10"/>
        </w:rPr>
        <w:t>之連結性。</w:t>
      </w:r>
    </w:p>
    <w:p w:rsidR="00AC1601" w:rsidRDefault="00AC1601" w:rsidP="00052E20">
      <w:pPr>
        <w:spacing w:line="300" w:lineRule="exact"/>
        <w:ind w:leftChars="699" w:left="2013" w:hangingChars="129" w:hanging="335"/>
        <w:jc w:val="both"/>
        <w:rPr>
          <w:bCs/>
          <w:spacing w:val="10"/>
        </w:rPr>
      </w:pPr>
      <w:r>
        <w:rPr>
          <w:rFonts w:hint="eastAsia"/>
          <w:bCs/>
          <w:spacing w:val="10"/>
        </w:rPr>
        <w:t xml:space="preserve">3. </w:t>
      </w:r>
      <w:r w:rsidRPr="00011D10">
        <w:rPr>
          <w:rFonts w:hint="eastAsia"/>
          <w:bCs/>
          <w:spacing w:val="10"/>
        </w:rPr>
        <w:t>策略</w:t>
      </w:r>
      <w:r w:rsidRPr="00011D10">
        <w:rPr>
          <w:rFonts w:hint="eastAsia"/>
          <w:bCs/>
          <w:spacing w:val="10"/>
        </w:rPr>
        <w:t>C4</w:t>
      </w:r>
      <w:r w:rsidRPr="00011D10">
        <w:rPr>
          <w:rFonts w:hint="eastAsia"/>
          <w:bCs/>
          <w:spacing w:val="10"/>
        </w:rPr>
        <w:t>「深耕在地善盡社會責任。」，是否加個標點符號。以「深耕在地，善盡社會責任。」呈現為宜。</w:t>
      </w:r>
    </w:p>
    <w:p w:rsidR="00AC1601" w:rsidRDefault="00AC1601" w:rsidP="00052E20">
      <w:pPr>
        <w:spacing w:line="300" w:lineRule="exact"/>
        <w:ind w:leftChars="699" w:left="2013" w:hangingChars="129" w:hanging="335"/>
        <w:jc w:val="both"/>
        <w:rPr>
          <w:bCs/>
          <w:spacing w:val="10"/>
        </w:rPr>
      </w:pPr>
      <w:r>
        <w:rPr>
          <w:rFonts w:hint="eastAsia"/>
          <w:bCs/>
          <w:spacing w:val="10"/>
        </w:rPr>
        <w:t xml:space="preserve">4. </w:t>
      </w:r>
      <w:r w:rsidRPr="00317F7B">
        <w:rPr>
          <w:rFonts w:hint="eastAsia"/>
          <w:bCs/>
          <w:spacing w:val="10"/>
        </w:rPr>
        <w:t>規劃書之第貳章節，有關校務發展計畫之校務研究計畫</w:t>
      </w:r>
      <w:r w:rsidRPr="00317F7B">
        <w:rPr>
          <w:rFonts w:hint="eastAsia"/>
          <w:bCs/>
          <w:spacing w:val="10"/>
        </w:rPr>
        <w:t>(IR)</w:t>
      </w:r>
      <w:r w:rsidRPr="00317F7B">
        <w:rPr>
          <w:rFonts w:hint="eastAsia"/>
          <w:bCs/>
          <w:spacing w:val="10"/>
        </w:rPr>
        <w:t>部分，目前校務展規劃書中所述之本校校務研究辦公室之所屬層級以及功能權責似乎未能滿足台評會於</w:t>
      </w:r>
      <w:r w:rsidRPr="00317F7B">
        <w:rPr>
          <w:rFonts w:hint="eastAsia"/>
          <w:bCs/>
          <w:spacing w:val="10"/>
        </w:rPr>
        <w:t>113.06</w:t>
      </w:r>
      <w:r w:rsidRPr="00317F7B">
        <w:rPr>
          <w:rFonts w:hint="eastAsia"/>
          <w:bCs/>
          <w:spacing w:val="10"/>
        </w:rPr>
        <w:t>所公告的改善要求，加上本校各次行政</w:t>
      </w:r>
      <w:r w:rsidRPr="00317F7B">
        <w:rPr>
          <w:rFonts w:hint="eastAsia"/>
          <w:bCs/>
          <w:spacing w:val="10"/>
        </w:rPr>
        <w:t>/</w:t>
      </w:r>
      <w:r w:rsidRPr="00317F7B">
        <w:rPr>
          <w:rFonts w:hint="eastAsia"/>
          <w:bCs/>
          <w:spacing w:val="10"/>
        </w:rPr>
        <w:t>校務會議之「建國科技大學重要校務推展事項追蹤表」中，出現「校務研究室設置於圖資中心組織下層並不適當，校務研究室應該是處理學校整體性的問題，是不是應該參考他校的組織架構及運作方式。校務研究室組織不適當，建議調整。缺乏適當的人才，以致運作困難。」等說明事項。目前所提「校務發展規劃書」以及會議記錄之「建國科技大學重要校務推展事項追蹤表」二者交相比對之下，已自曝本校單位間未能整合協作之處，謹此提醒校方考量因應之道。</w:t>
      </w:r>
    </w:p>
    <w:p w:rsidR="00AC1601" w:rsidRDefault="00AC1601" w:rsidP="00052E20">
      <w:pPr>
        <w:spacing w:line="300" w:lineRule="exact"/>
        <w:ind w:leftChars="414" w:left="1790" w:hangingChars="306" w:hanging="796"/>
        <w:jc w:val="both"/>
        <w:rPr>
          <w:bCs/>
          <w:spacing w:val="10"/>
        </w:rPr>
      </w:pPr>
      <w:r>
        <w:rPr>
          <w:rFonts w:hint="eastAsia"/>
          <w:bCs/>
          <w:spacing w:val="10"/>
        </w:rPr>
        <w:t>決議：照案通過。</w:t>
      </w:r>
    </w:p>
    <w:p w:rsidR="00AC1601" w:rsidRDefault="00AC1601" w:rsidP="00052E20">
      <w:pPr>
        <w:spacing w:line="300" w:lineRule="exact"/>
        <w:ind w:leftChars="414" w:left="1790" w:hangingChars="306" w:hanging="796"/>
        <w:jc w:val="both"/>
        <w:rPr>
          <w:bCs/>
          <w:spacing w:val="10"/>
        </w:rPr>
      </w:pPr>
      <w:r>
        <w:rPr>
          <w:rFonts w:hint="eastAsia"/>
          <w:bCs/>
          <w:spacing w:val="10"/>
        </w:rPr>
        <w:t>附帶決議：針對廖委員建議事項，請研發處於計畫書更版時參考辦理。</w:t>
      </w:r>
    </w:p>
    <w:p w:rsidR="0028311D" w:rsidRPr="0028311D" w:rsidRDefault="00AC1601" w:rsidP="00052E20">
      <w:pPr>
        <w:spacing w:line="300" w:lineRule="exact"/>
        <w:ind w:leftChars="414" w:left="1790" w:hangingChars="306" w:hanging="796"/>
        <w:jc w:val="both"/>
        <w:rPr>
          <w:bCs/>
          <w:spacing w:val="10"/>
        </w:rPr>
      </w:pPr>
      <w:r w:rsidRPr="0028311D">
        <w:rPr>
          <w:rFonts w:hint="eastAsia"/>
          <w:bCs/>
          <w:spacing w:val="10"/>
        </w:rPr>
        <w:t>執行情形：</w:t>
      </w:r>
    </w:p>
    <w:p w:rsidR="0028311D" w:rsidRDefault="0028311D" w:rsidP="00052E20">
      <w:pPr>
        <w:spacing w:line="300" w:lineRule="exact"/>
        <w:ind w:leftChars="838" w:left="2011" w:firstLineChars="65" w:firstLine="169"/>
        <w:jc w:val="both"/>
        <w:rPr>
          <w:bCs/>
          <w:spacing w:val="10"/>
        </w:rPr>
      </w:pPr>
      <w:r w:rsidRPr="0028311D">
        <w:rPr>
          <w:rFonts w:hint="eastAsia"/>
          <w:bCs/>
          <w:spacing w:val="10"/>
        </w:rPr>
        <w:t>1. </w:t>
      </w:r>
      <w:r w:rsidRPr="0028311D">
        <w:rPr>
          <w:rFonts w:hint="eastAsia"/>
          <w:bCs/>
          <w:spacing w:val="10"/>
        </w:rPr>
        <w:t>關於圖</w:t>
      </w:r>
      <w:r w:rsidRPr="0028311D">
        <w:rPr>
          <w:rFonts w:hint="eastAsia"/>
          <w:bCs/>
          <w:spacing w:val="10"/>
        </w:rPr>
        <w:t>1-2</w:t>
      </w:r>
      <w:r w:rsidRPr="0028311D">
        <w:rPr>
          <w:rFonts w:hint="eastAsia"/>
          <w:bCs/>
          <w:spacing w:val="10"/>
        </w:rPr>
        <w:t>「本校辦學政策示意圖」後續座標軸建議：</w:t>
      </w:r>
    </w:p>
    <w:p w:rsidR="0028311D" w:rsidRPr="0028311D" w:rsidRDefault="0028311D" w:rsidP="00052E20">
      <w:pPr>
        <w:spacing w:line="300" w:lineRule="exact"/>
        <w:ind w:leftChars="1014" w:left="2447" w:hangingChars="5" w:hanging="13"/>
        <w:jc w:val="both"/>
        <w:rPr>
          <w:bCs/>
          <w:spacing w:val="10"/>
        </w:rPr>
      </w:pPr>
      <w:r w:rsidRPr="0028311D">
        <w:rPr>
          <w:bCs/>
          <w:spacing w:val="10"/>
        </w:rPr>
        <w:t>未來修訂版本將補充</w:t>
      </w:r>
      <w:r w:rsidRPr="0028311D">
        <w:rPr>
          <w:bCs/>
          <w:spacing w:val="10"/>
        </w:rPr>
        <w:t>113</w:t>
      </w:r>
      <w:r w:rsidRPr="0028311D">
        <w:rPr>
          <w:bCs/>
          <w:spacing w:val="10"/>
        </w:rPr>
        <w:t>年以後之中長程發展階段座標軸，並視需要</w:t>
      </w:r>
      <w:proofErr w:type="gramStart"/>
      <w:r w:rsidRPr="0028311D">
        <w:rPr>
          <w:bCs/>
          <w:spacing w:val="10"/>
        </w:rPr>
        <w:t>於圖表</w:t>
      </w:r>
      <w:proofErr w:type="gramEnd"/>
      <w:r w:rsidRPr="0028311D">
        <w:rPr>
          <w:bCs/>
          <w:spacing w:val="10"/>
        </w:rPr>
        <w:t>下方加註各階段重點工作說明，以強化規劃的延續性與可參考性。</w:t>
      </w:r>
    </w:p>
    <w:p w:rsidR="0028311D" w:rsidRDefault="0028311D" w:rsidP="00052E20">
      <w:pPr>
        <w:spacing w:line="300" w:lineRule="exact"/>
        <w:ind w:leftChars="838" w:left="2011" w:firstLineChars="65" w:firstLine="169"/>
        <w:jc w:val="both"/>
        <w:rPr>
          <w:bCs/>
          <w:spacing w:val="10"/>
        </w:rPr>
      </w:pPr>
      <w:r w:rsidRPr="0028311D">
        <w:rPr>
          <w:rFonts w:hint="eastAsia"/>
          <w:bCs/>
          <w:spacing w:val="10"/>
        </w:rPr>
        <w:t>2. </w:t>
      </w:r>
      <w:r w:rsidRPr="0028311D">
        <w:rPr>
          <w:rFonts w:hint="eastAsia"/>
          <w:bCs/>
          <w:spacing w:val="10"/>
        </w:rPr>
        <w:t>關於「建國創辦六十週年穩健五年中長期建設新指標」：</w:t>
      </w:r>
    </w:p>
    <w:p w:rsidR="0028311D" w:rsidRPr="0028311D" w:rsidRDefault="0028311D" w:rsidP="00052E20">
      <w:pPr>
        <w:spacing w:line="300" w:lineRule="exact"/>
        <w:ind w:leftChars="1014" w:left="2447" w:hangingChars="5" w:hanging="13"/>
        <w:jc w:val="both"/>
        <w:rPr>
          <w:bCs/>
          <w:spacing w:val="10"/>
        </w:rPr>
      </w:pPr>
      <w:r w:rsidRPr="0028311D">
        <w:rPr>
          <w:bCs/>
          <w:spacing w:val="10"/>
        </w:rPr>
        <w:t>將於後續版本中補充說明該五年指標內容，並進一步說明其與</w:t>
      </w:r>
      <w:r w:rsidRPr="0028311D">
        <w:rPr>
          <w:bCs/>
          <w:spacing w:val="10"/>
        </w:rPr>
        <w:t>SWOT</w:t>
      </w:r>
      <w:r w:rsidRPr="0028311D">
        <w:rPr>
          <w:bCs/>
          <w:spacing w:val="10"/>
        </w:rPr>
        <w:t>／</w:t>
      </w:r>
      <w:r w:rsidRPr="0028311D">
        <w:rPr>
          <w:bCs/>
          <w:spacing w:val="10"/>
        </w:rPr>
        <w:t>TOWS</w:t>
      </w:r>
      <w:r w:rsidRPr="0028311D">
        <w:rPr>
          <w:bCs/>
          <w:spacing w:val="10"/>
        </w:rPr>
        <w:t>分析</w:t>
      </w:r>
      <w:proofErr w:type="gramStart"/>
      <w:r w:rsidRPr="0028311D">
        <w:rPr>
          <w:bCs/>
          <w:spacing w:val="10"/>
        </w:rPr>
        <w:t>結果間的連動</w:t>
      </w:r>
      <w:proofErr w:type="gramEnd"/>
      <w:r w:rsidRPr="0028311D">
        <w:rPr>
          <w:bCs/>
          <w:spacing w:val="10"/>
        </w:rPr>
        <w:t>關係，協助各方理解發展策略的整體架構與依據。</w:t>
      </w:r>
    </w:p>
    <w:p w:rsidR="0028311D" w:rsidRDefault="0028311D" w:rsidP="00052E20">
      <w:pPr>
        <w:spacing w:line="300" w:lineRule="exact"/>
        <w:ind w:leftChars="838" w:left="2011" w:firstLineChars="65" w:firstLine="169"/>
        <w:jc w:val="both"/>
        <w:rPr>
          <w:bCs/>
          <w:spacing w:val="10"/>
        </w:rPr>
      </w:pPr>
      <w:r w:rsidRPr="0028311D">
        <w:rPr>
          <w:rFonts w:hint="eastAsia"/>
          <w:bCs/>
          <w:spacing w:val="10"/>
        </w:rPr>
        <w:t>3. </w:t>
      </w:r>
      <w:r w:rsidRPr="0028311D">
        <w:rPr>
          <w:rFonts w:hint="eastAsia"/>
          <w:bCs/>
          <w:spacing w:val="10"/>
        </w:rPr>
        <w:t>關於策略</w:t>
      </w:r>
      <w:r w:rsidRPr="0028311D">
        <w:rPr>
          <w:rFonts w:hint="eastAsia"/>
          <w:bCs/>
          <w:spacing w:val="10"/>
        </w:rPr>
        <w:t>C4</w:t>
      </w:r>
      <w:r w:rsidRPr="0028311D">
        <w:rPr>
          <w:rFonts w:hint="eastAsia"/>
          <w:bCs/>
          <w:spacing w:val="10"/>
        </w:rPr>
        <w:t>標點符號建議：</w:t>
      </w:r>
    </w:p>
    <w:p w:rsidR="0028311D" w:rsidRPr="0028311D" w:rsidRDefault="0028311D" w:rsidP="00052E20">
      <w:pPr>
        <w:spacing w:line="300" w:lineRule="exact"/>
        <w:ind w:leftChars="1014" w:left="2447" w:hangingChars="5" w:hanging="13"/>
        <w:jc w:val="both"/>
        <w:rPr>
          <w:bCs/>
          <w:spacing w:val="10"/>
        </w:rPr>
      </w:pPr>
      <w:r w:rsidRPr="0028311D">
        <w:rPr>
          <w:bCs/>
          <w:spacing w:val="10"/>
        </w:rPr>
        <w:t>後續版本策略</w:t>
      </w:r>
      <w:r w:rsidRPr="0028311D">
        <w:rPr>
          <w:bCs/>
          <w:spacing w:val="10"/>
        </w:rPr>
        <w:t>C4</w:t>
      </w:r>
      <w:r w:rsidRPr="0028311D">
        <w:rPr>
          <w:bCs/>
          <w:spacing w:val="10"/>
        </w:rPr>
        <w:t>將調整為「深耕在地，善盡社會責任。」以提升語意清晰度與表達完整性。</w:t>
      </w:r>
    </w:p>
    <w:p w:rsidR="0028311D" w:rsidRDefault="0028311D" w:rsidP="00052E20">
      <w:pPr>
        <w:spacing w:line="300" w:lineRule="exact"/>
        <w:ind w:leftChars="838" w:left="2011" w:firstLineChars="65" w:firstLine="169"/>
        <w:jc w:val="both"/>
        <w:rPr>
          <w:bCs/>
          <w:spacing w:val="10"/>
        </w:rPr>
      </w:pPr>
      <w:r w:rsidRPr="0028311D">
        <w:rPr>
          <w:rFonts w:hint="eastAsia"/>
          <w:bCs/>
          <w:spacing w:val="10"/>
        </w:rPr>
        <w:t>4. </w:t>
      </w:r>
      <w:r w:rsidRPr="0028311D">
        <w:rPr>
          <w:rFonts w:hint="eastAsia"/>
          <w:bCs/>
          <w:spacing w:val="10"/>
        </w:rPr>
        <w:t>關於校務研究室之設置與組織層級問題：</w:t>
      </w:r>
    </w:p>
    <w:p w:rsidR="0028311D" w:rsidRPr="0028311D" w:rsidRDefault="0028311D" w:rsidP="00052E20">
      <w:pPr>
        <w:spacing w:line="300" w:lineRule="exact"/>
        <w:ind w:leftChars="1014" w:left="2447" w:hangingChars="5" w:hanging="13"/>
        <w:jc w:val="both"/>
        <w:rPr>
          <w:bCs/>
          <w:spacing w:val="10"/>
        </w:rPr>
      </w:pPr>
      <w:r w:rsidRPr="0028311D">
        <w:rPr>
          <w:bCs/>
          <w:spacing w:val="10"/>
        </w:rPr>
        <w:t>針對目前校務研究室設置於</w:t>
      </w:r>
      <w:proofErr w:type="gramStart"/>
      <w:r w:rsidRPr="0028311D">
        <w:rPr>
          <w:bCs/>
          <w:spacing w:val="10"/>
        </w:rPr>
        <w:t>圖資處</w:t>
      </w:r>
      <w:proofErr w:type="gramEnd"/>
      <w:r w:rsidRPr="0028311D">
        <w:rPr>
          <w:bCs/>
          <w:spacing w:val="10"/>
        </w:rPr>
        <w:t>下層之安排及其功能定位，未來請人事室在組織調整時，重新檢討組織架構，研擬校務研究室層級與專責人力配置，確保其能有效支援整體校務規劃與決策依據之建立，並</w:t>
      </w:r>
      <w:proofErr w:type="gramStart"/>
      <w:r w:rsidRPr="0028311D">
        <w:rPr>
          <w:bCs/>
          <w:spacing w:val="10"/>
        </w:rPr>
        <w:t>回應台評</w:t>
      </w:r>
      <w:proofErr w:type="gramEnd"/>
      <w:r w:rsidRPr="0028311D">
        <w:rPr>
          <w:bCs/>
          <w:spacing w:val="10"/>
        </w:rPr>
        <w:t>會相關改善要求。</w:t>
      </w:r>
    </w:p>
    <w:p w:rsidR="00AC1601" w:rsidRDefault="00AC1601" w:rsidP="0028311D">
      <w:pPr>
        <w:spacing w:line="280" w:lineRule="exact"/>
        <w:ind w:leftChars="169" w:left="1763" w:hangingChars="522" w:hanging="1357"/>
        <w:jc w:val="both"/>
        <w:rPr>
          <w:bCs/>
          <w:spacing w:val="10"/>
        </w:rPr>
      </w:pPr>
    </w:p>
    <w:p w:rsidR="00AC1601" w:rsidRDefault="00AC1601" w:rsidP="00AC1601">
      <w:pPr>
        <w:spacing w:line="320" w:lineRule="exact"/>
        <w:ind w:leftChars="169" w:left="1763" w:hangingChars="522" w:hanging="1357"/>
        <w:jc w:val="both"/>
        <w:rPr>
          <w:bCs/>
          <w:spacing w:val="10"/>
        </w:rPr>
      </w:pPr>
      <w:r>
        <w:rPr>
          <w:bCs/>
          <w:spacing w:val="10"/>
        </w:rPr>
        <w:lastRenderedPageBreak/>
        <w:t>(</w:t>
      </w:r>
      <w:r>
        <w:rPr>
          <w:bCs/>
          <w:spacing w:val="10"/>
        </w:rPr>
        <w:t>二</w:t>
      </w:r>
      <w:r>
        <w:rPr>
          <w:bCs/>
          <w:spacing w:val="10"/>
        </w:rPr>
        <w:t xml:space="preserve">) </w:t>
      </w:r>
      <w:r>
        <w:rPr>
          <w:bCs/>
          <w:spacing w:val="10"/>
        </w:rPr>
        <w:t>案由：</w:t>
      </w:r>
      <w:r w:rsidRPr="000D1EC8">
        <w:rPr>
          <w:rFonts w:hint="eastAsia"/>
          <w:bCs/>
          <w:spacing w:val="10"/>
        </w:rPr>
        <w:t>修訂本校「生活科技學院組織規程」，提請討論。</w:t>
      </w:r>
    </w:p>
    <w:p w:rsidR="00AC1601" w:rsidRDefault="00AC1601" w:rsidP="00AC1601">
      <w:pPr>
        <w:spacing w:line="320" w:lineRule="exact"/>
        <w:ind w:leftChars="169" w:left="1763" w:hangingChars="522" w:hanging="1357"/>
        <w:jc w:val="right"/>
        <w:rPr>
          <w:bCs/>
          <w:spacing w:val="10"/>
        </w:rPr>
      </w:pPr>
      <w:r>
        <w:rPr>
          <w:rFonts w:ascii="新細明體" w:hAnsi="新細明體" w:hint="eastAsia"/>
          <w:bCs/>
          <w:spacing w:val="10"/>
        </w:rPr>
        <w:t>【提案單位：生活科技學院】</w:t>
      </w:r>
    </w:p>
    <w:p w:rsidR="00AC1601" w:rsidRDefault="00AC1601" w:rsidP="00AC1601">
      <w:pPr>
        <w:spacing w:line="320" w:lineRule="exact"/>
        <w:ind w:leftChars="414" w:left="1790" w:hangingChars="306" w:hanging="796"/>
        <w:jc w:val="both"/>
        <w:rPr>
          <w:bCs/>
          <w:spacing w:val="10"/>
        </w:rPr>
      </w:pPr>
      <w:r>
        <w:rPr>
          <w:rFonts w:hint="eastAsia"/>
          <w:bCs/>
          <w:spacing w:val="10"/>
        </w:rPr>
        <w:t>說明：</w:t>
      </w:r>
    </w:p>
    <w:p w:rsidR="00AC1601" w:rsidRPr="000D1EC8" w:rsidRDefault="00AC1601" w:rsidP="00AC1601">
      <w:pPr>
        <w:spacing w:line="320" w:lineRule="exact"/>
        <w:ind w:leftChars="699" w:left="2013" w:hangingChars="129" w:hanging="335"/>
        <w:jc w:val="both"/>
        <w:rPr>
          <w:bCs/>
          <w:spacing w:val="10"/>
        </w:rPr>
      </w:pPr>
      <w:r>
        <w:rPr>
          <w:rFonts w:hint="eastAsia"/>
          <w:bCs/>
          <w:spacing w:val="10"/>
        </w:rPr>
        <w:t xml:space="preserve">1. </w:t>
      </w:r>
      <w:r w:rsidRPr="000D1EC8">
        <w:rPr>
          <w:rFonts w:hint="eastAsia"/>
          <w:bCs/>
          <w:spacing w:val="10"/>
        </w:rPr>
        <w:t>本修訂案係配合本校「生活科技學院校外實習委員會組織章程」辦理。</w:t>
      </w:r>
    </w:p>
    <w:p w:rsidR="00AC1601" w:rsidRDefault="00AC1601" w:rsidP="00AC1601">
      <w:pPr>
        <w:spacing w:line="320" w:lineRule="exact"/>
        <w:ind w:leftChars="699" w:left="2013" w:hangingChars="129" w:hanging="335"/>
        <w:jc w:val="both"/>
        <w:rPr>
          <w:bCs/>
          <w:spacing w:val="10"/>
        </w:rPr>
      </w:pPr>
      <w:r>
        <w:rPr>
          <w:rFonts w:hint="eastAsia"/>
          <w:bCs/>
          <w:spacing w:val="10"/>
        </w:rPr>
        <w:t xml:space="preserve">2. </w:t>
      </w:r>
      <w:r w:rsidRPr="000D1EC8">
        <w:rPr>
          <w:rFonts w:hint="eastAsia"/>
          <w:bCs/>
          <w:spacing w:val="10"/>
        </w:rPr>
        <w:t>本修訂案前經</w:t>
      </w:r>
      <w:r w:rsidRPr="000D1EC8">
        <w:rPr>
          <w:rFonts w:hint="eastAsia"/>
          <w:bCs/>
          <w:spacing w:val="10"/>
        </w:rPr>
        <w:t>113</w:t>
      </w:r>
      <w:r w:rsidRPr="000D1EC8">
        <w:rPr>
          <w:rFonts w:hint="eastAsia"/>
          <w:bCs/>
          <w:spacing w:val="10"/>
        </w:rPr>
        <w:t>年</w:t>
      </w:r>
      <w:r w:rsidRPr="000D1EC8">
        <w:rPr>
          <w:rFonts w:hint="eastAsia"/>
          <w:bCs/>
          <w:spacing w:val="10"/>
        </w:rPr>
        <w:t>9</w:t>
      </w:r>
      <w:r w:rsidRPr="000D1EC8">
        <w:rPr>
          <w:rFonts w:hint="eastAsia"/>
          <w:bCs/>
          <w:spacing w:val="10"/>
        </w:rPr>
        <w:t>月</w:t>
      </w:r>
      <w:r w:rsidRPr="000D1EC8">
        <w:rPr>
          <w:rFonts w:hint="eastAsia"/>
          <w:bCs/>
          <w:spacing w:val="10"/>
        </w:rPr>
        <w:t>26</w:t>
      </w:r>
      <w:r w:rsidRPr="000D1EC8">
        <w:rPr>
          <w:rFonts w:hint="eastAsia"/>
          <w:bCs/>
          <w:spacing w:val="10"/>
        </w:rPr>
        <w:t>日生活科技學院</w:t>
      </w:r>
      <w:r w:rsidRPr="000D1EC8">
        <w:rPr>
          <w:rFonts w:hint="eastAsia"/>
          <w:bCs/>
          <w:spacing w:val="10"/>
        </w:rPr>
        <w:t>113</w:t>
      </w:r>
      <w:r w:rsidRPr="000D1EC8">
        <w:rPr>
          <w:rFonts w:hint="eastAsia"/>
          <w:bCs/>
          <w:spacing w:val="10"/>
        </w:rPr>
        <w:t>學年度第</w:t>
      </w:r>
      <w:r w:rsidRPr="000D1EC8">
        <w:rPr>
          <w:rFonts w:hint="eastAsia"/>
          <w:bCs/>
          <w:spacing w:val="10"/>
        </w:rPr>
        <w:t>1</w:t>
      </w:r>
      <w:r w:rsidRPr="000D1EC8">
        <w:rPr>
          <w:rFonts w:hint="eastAsia"/>
          <w:bCs/>
          <w:spacing w:val="10"/>
        </w:rPr>
        <w:t>學期第</w:t>
      </w:r>
      <w:r w:rsidRPr="000D1EC8">
        <w:rPr>
          <w:rFonts w:hint="eastAsia"/>
          <w:bCs/>
          <w:spacing w:val="10"/>
        </w:rPr>
        <w:t>1</w:t>
      </w:r>
      <w:r w:rsidRPr="000D1EC8">
        <w:rPr>
          <w:rFonts w:hint="eastAsia"/>
          <w:bCs/>
          <w:spacing w:val="10"/>
        </w:rPr>
        <w:t>次院務會議</w:t>
      </w:r>
      <w:r>
        <w:rPr>
          <w:rFonts w:hint="eastAsia"/>
          <w:bCs/>
          <w:spacing w:val="10"/>
        </w:rPr>
        <w:t>審議通過並經</w:t>
      </w:r>
      <w:r w:rsidRPr="000D1EC8">
        <w:rPr>
          <w:rFonts w:hint="eastAsia"/>
          <w:bCs/>
          <w:spacing w:val="10"/>
        </w:rPr>
        <w:t>113</w:t>
      </w:r>
      <w:r w:rsidRPr="000D1EC8">
        <w:rPr>
          <w:rFonts w:hint="eastAsia"/>
          <w:bCs/>
          <w:spacing w:val="10"/>
        </w:rPr>
        <w:t>年</w:t>
      </w:r>
      <w:r w:rsidRPr="000D1EC8">
        <w:rPr>
          <w:rFonts w:hint="eastAsia"/>
          <w:bCs/>
          <w:spacing w:val="10"/>
        </w:rPr>
        <w:t>10</w:t>
      </w:r>
      <w:r w:rsidRPr="000D1EC8">
        <w:rPr>
          <w:rFonts w:hint="eastAsia"/>
          <w:bCs/>
          <w:spacing w:val="10"/>
        </w:rPr>
        <w:t>月</w:t>
      </w:r>
      <w:r w:rsidRPr="000D1EC8">
        <w:rPr>
          <w:rFonts w:hint="eastAsia"/>
          <w:bCs/>
          <w:spacing w:val="10"/>
        </w:rPr>
        <w:t>17</w:t>
      </w:r>
      <w:r w:rsidRPr="000D1EC8">
        <w:rPr>
          <w:rFonts w:hint="eastAsia"/>
          <w:bCs/>
          <w:spacing w:val="10"/>
        </w:rPr>
        <w:t>日法規</w:t>
      </w:r>
      <w:r>
        <w:rPr>
          <w:rFonts w:hint="eastAsia"/>
          <w:bCs/>
          <w:spacing w:val="10"/>
        </w:rPr>
        <w:t>委員</w:t>
      </w:r>
      <w:r w:rsidRPr="000D1EC8">
        <w:rPr>
          <w:rFonts w:hint="eastAsia"/>
          <w:bCs/>
          <w:spacing w:val="10"/>
        </w:rPr>
        <w:t>會議</w:t>
      </w:r>
      <w:r>
        <w:rPr>
          <w:rFonts w:hint="eastAsia"/>
          <w:bCs/>
          <w:spacing w:val="10"/>
        </w:rPr>
        <w:t>協</w:t>
      </w:r>
      <w:r w:rsidRPr="000D1EC8">
        <w:rPr>
          <w:rFonts w:hint="eastAsia"/>
          <w:bCs/>
          <w:spacing w:val="10"/>
        </w:rPr>
        <w:t>審。</w:t>
      </w:r>
    </w:p>
    <w:p w:rsidR="00AC1601" w:rsidRDefault="00AC1601" w:rsidP="00AC1601">
      <w:pPr>
        <w:spacing w:line="320" w:lineRule="exact"/>
        <w:ind w:leftChars="414" w:left="1790" w:hangingChars="306" w:hanging="796"/>
        <w:jc w:val="both"/>
        <w:rPr>
          <w:bCs/>
          <w:spacing w:val="10"/>
        </w:rPr>
      </w:pPr>
      <w:r>
        <w:rPr>
          <w:rFonts w:hint="eastAsia"/>
          <w:bCs/>
          <w:spacing w:val="10"/>
        </w:rPr>
        <w:t>決議：照案通過。</w:t>
      </w:r>
    </w:p>
    <w:p w:rsidR="002834F5" w:rsidRPr="008A51D4" w:rsidRDefault="002834F5" w:rsidP="002834F5">
      <w:pPr>
        <w:spacing w:line="320" w:lineRule="exact"/>
        <w:ind w:leftChars="414" w:left="1790" w:hangingChars="306" w:hanging="796"/>
        <w:jc w:val="both"/>
        <w:rPr>
          <w:bCs/>
          <w:spacing w:val="10"/>
        </w:rPr>
      </w:pPr>
      <w:r w:rsidRPr="008A51D4">
        <w:rPr>
          <w:rFonts w:hint="eastAsia"/>
          <w:bCs/>
          <w:spacing w:val="10"/>
        </w:rPr>
        <w:t>執行情形：</w:t>
      </w:r>
      <w:r w:rsidR="008A51D4" w:rsidRPr="008A51D4">
        <w:rPr>
          <w:rFonts w:hint="eastAsia"/>
          <w:bCs/>
          <w:spacing w:val="10"/>
        </w:rPr>
        <w:t>已正式實施。</w:t>
      </w:r>
    </w:p>
    <w:p w:rsidR="00AC1601" w:rsidRDefault="00AC1601" w:rsidP="0028311D">
      <w:pPr>
        <w:spacing w:line="280" w:lineRule="exact"/>
        <w:ind w:leftChars="169" w:left="1763" w:hangingChars="522" w:hanging="1357"/>
        <w:jc w:val="both"/>
        <w:rPr>
          <w:bCs/>
          <w:spacing w:val="10"/>
        </w:rPr>
      </w:pPr>
    </w:p>
    <w:p w:rsidR="00AC1601" w:rsidRDefault="00AC1601" w:rsidP="00AC1601">
      <w:pPr>
        <w:spacing w:line="320" w:lineRule="exact"/>
        <w:ind w:leftChars="169" w:left="1763" w:hangingChars="522" w:hanging="1357"/>
        <w:jc w:val="both"/>
        <w:rPr>
          <w:bCs/>
          <w:spacing w:val="10"/>
        </w:rPr>
      </w:pPr>
      <w:r>
        <w:rPr>
          <w:rFonts w:hint="eastAsia"/>
          <w:bCs/>
          <w:spacing w:val="10"/>
        </w:rPr>
        <w:t>(</w:t>
      </w:r>
      <w:r>
        <w:rPr>
          <w:rFonts w:hint="eastAsia"/>
          <w:bCs/>
          <w:spacing w:val="10"/>
        </w:rPr>
        <w:t>三</w:t>
      </w:r>
      <w:r>
        <w:rPr>
          <w:rFonts w:hint="eastAsia"/>
          <w:bCs/>
          <w:spacing w:val="10"/>
        </w:rPr>
        <w:t xml:space="preserve">) </w:t>
      </w:r>
      <w:r>
        <w:rPr>
          <w:rFonts w:hint="eastAsia"/>
          <w:bCs/>
          <w:spacing w:val="10"/>
        </w:rPr>
        <w:t>案由：</w:t>
      </w:r>
      <w:r w:rsidRPr="00753205">
        <w:rPr>
          <w:rFonts w:hint="eastAsia"/>
          <w:bCs/>
          <w:spacing w:val="10"/>
        </w:rPr>
        <w:t>修訂本校「學生獎懲辦法」</w:t>
      </w:r>
      <w:r>
        <w:rPr>
          <w:rFonts w:hint="eastAsia"/>
          <w:bCs/>
          <w:spacing w:val="10"/>
        </w:rPr>
        <w:t>，請審議。</w:t>
      </w:r>
    </w:p>
    <w:p w:rsidR="00AC1601" w:rsidRDefault="00AC1601" w:rsidP="00AC1601">
      <w:pPr>
        <w:spacing w:line="320" w:lineRule="exact"/>
        <w:ind w:leftChars="169" w:left="1763" w:hangingChars="522" w:hanging="1357"/>
        <w:jc w:val="right"/>
        <w:rPr>
          <w:bCs/>
          <w:spacing w:val="10"/>
        </w:rPr>
      </w:pPr>
      <w:r>
        <w:rPr>
          <w:rFonts w:ascii="新細明體" w:hAnsi="新細明體" w:hint="eastAsia"/>
          <w:bCs/>
          <w:spacing w:val="10"/>
        </w:rPr>
        <w:t>【提案單位：學務處】</w:t>
      </w:r>
    </w:p>
    <w:p w:rsidR="00AC1601" w:rsidRDefault="00AC1601" w:rsidP="00AC1601">
      <w:pPr>
        <w:spacing w:line="320" w:lineRule="exact"/>
        <w:ind w:leftChars="414" w:left="1790" w:hangingChars="306" w:hanging="796"/>
        <w:jc w:val="both"/>
        <w:rPr>
          <w:bCs/>
          <w:spacing w:val="10"/>
        </w:rPr>
      </w:pPr>
      <w:r>
        <w:rPr>
          <w:rFonts w:hint="eastAsia"/>
          <w:bCs/>
          <w:spacing w:val="10"/>
        </w:rPr>
        <w:t>說明：本案係</w:t>
      </w:r>
      <w:r w:rsidRPr="00753205">
        <w:rPr>
          <w:rFonts w:hint="eastAsia"/>
          <w:bCs/>
          <w:spacing w:val="10"/>
        </w:rPr>
        <w:t>配合現行實務運作需要</w:t>
      </w:r>
      <w:r>
        <w:rPr>
          <w:rFonts w:hint="eastAsia"/>
          <w:bCs/>
          <w:spacing w:val="10"/>
        </w:rPr>
        <w:t>修訂並經</w:t>
      </w:r>
      <w:r w:rsidRPr="000D1EC8">
        <w:rPr>
          <w:rFonts w:hint="eastAsia"/>
          <w:bCs/>
          <w:spacing w:val="10"/>
        </w:rPr>
        <w:t>113</w:t>
      </w:r>
      <w:r w:rsidRPr="000D1EC8">
        <w:rPr>
          <w:rFonts w:hint="eastAsia"/>
          <w:bCs/>
          <w:spacing w:val="10"/>
        </w:rPr>
        <w:t>年</w:t>
      </w:r>
      <w:r w:rsidRPr="000D1EC8">
        <w:rPr>
          <w:rFonts w:hint="eastAsia"/>
          <w:bCs/>
          <w:spacing w:val="10"/>
        </w:rPr>
        <w:t>10</w:t>
      </w:r>
      <w:r w:rsidRPr="000D1EC8">
        <w:rPr>
          <w:rFonts w:hint="eastAsia"/>
          <w:bCs/>
          <w:spacing w:val="10"/>
        </w:rPr>
        <w:t>月</w:t>
      </w:r>
      <w:r w:rsidRPr="000D1EC8">
        <w:rPr>
          <w:rFonts w:hint="eastAsia"/>
          <w:bCs/>
          <w:spacing w:val="10"/>
        </w:rPr>
        <w:t>17</w:t>
      </w:r>
      <w:r w:rsidRPr="000D1EC8">
        <w:rPr>
          <w:rFonts w:hint="eastAsia"/>
          <w:bCs/>
          <w:spacing w:val="10"/>
        </w:rPr>
        <w:t>日法規</w:t>
      </w:r>
      <w:r>
        <w:rPr>
          <w:rFonts w:hint="eastAsia"/>
          <w:bCs/>
          <w:spacing w:val="10"/>
        </w:rPr>
        <w:t>委員</w:t>
      </w:r>
      <w:r w:rsidRPr="000D1EC8">
        <w:rPr>
          <w:rFonts w:hint="eastAsia"/>
          <w:bCs/>
          <w:spacing w:val="10"/>
        </w:rPr>
        <w:t>會議</w:t>
      </w:r>
      <w:r>
        <w:rPr>
          <w:rFonts w:hint="eastAsia"/>
          <w:bCs/>
          <w:spacing w:val="10"/>
        </w:rPr>
        <w:t>協</w:t>
      </w:r>
      <w:r w:rsidRPr="000D1EC8">
        <w:rPr>
          <w:rFonts w:hint="eastAsia"/>
          <w:bCs/>
          <w:spacing w:val="10"/>
        </w:rPr>
        <w:t>審。</w:t>
      </w:r>
    </w:p>
    <w:p w:rsidR="00AC1601" w:rsidRDefault="00AC1601" w:rsidP="00AC1601">
      <w:pPr>
        <w:spacing w:line="320" w:lineRule="exact"/>
        <w:ind w:leftChars="414" w:left="1790" w:hangingChars="306" w:hanging="796"/>
        <w:jc w:val="both"/>
        <w:rPr>
          <w:bCs/>
          <w:spacing w:val="10"/>
        </w:rPr>
      </w:pPr>
      <w:r>
        <w:rPr>
          <w:rFonts w:hint="eastAsia"/>
          <w:bCs/>
          <w:spacing w:val="10"/>
        </w:rPr>
        <w:t>決議：照案通過。</w:t>
      </w:r>
    </w:p>
    <w:p w:rsidR="002834F5" w:rsidRPr="008A51D4" w:rsidRDefault="002834F5" w:rsidP="002834F5">
      <w:pPr>
        <w:spacing w:line="320" w:lineRule="exact"/>
        <w:ind w:leftChars="414" w:left="1790" w:hangingChars="306" w:hanging="796"/>
        <w:jc w:val="both"/>
        <w:rPr>
          <w:bCs/>
          <w:spacing w:val="10"/>
        </w:rPr>
      </w:pPr>
      <w:r w:rsidRPr="008A51D4">
        <w:rPr>
          <w:rFonts w:hint="eastAsia"/>
          <w:bCs/>
          <w:spacing w:val="10"/>
        </w:rPr>
        <w:t>執行情形：</w:t>
      </w:r>
      <w:r w:rsidR="008A51D4" w:rsidRPr="008A51D4">
        <w:rPr>
          <w:rFonts w:hint="eastAsia"/>
          <w:bCs/>
          <w:spacing w:val="10"/>
        </w:rPr>
        <w:t>已正式實施。</w:t>
      </w:r>
    </w:p>
    <w:p w:rsidR="00AC1601" w:rsidRPr="00753205" w:rsidRDefault="00AC1601" w:rsidP="00AC1601">
      <w:pPr>
        <w:spacing w:line="320" w:lineRule="exact"/>
        <w:ind w:leftChars="699" w:left="2013" w:hangingChars="129" w:hanging="335"/>
        <w:jc w:val="both"/>
        <w:rPr>
          <w:bCs/>
          <w:spacing w:val="10"/>
        </w:rPr>
      </w:pPr>
    </w:p>
    <w:p w:rsidR="00AC1601" w:rsidRDefault="00AC1601" w:rsidP="00AC1601">
      <w:pPr>
        <w:spacing w:line="320" w:lineRule="exact"/>
        <w:ind w:leftChars="169" w:left="1763" w:hangingChars="522" w:hanging="1357"/>
        <w:jc w:val="both"/>
        <w:rPr>
          <w:bCs/>
          <w:spacing w:val="10"/>
        </w:rPr>
      </w:pPr>
      <w:r>
        <w:rPr>
          <w:rFonts w:hint="eastAsia"/>
          <w:bCs/>
          <w:spacing w:val="10"/>
        </w:rPr>
        <w:t>(</w:t>
      </w:r>
      <w:r>
        <w:rPr>
          <w:rFonts w:hint="eastAsia"/>
          <w:bCs/>
          <w:spacing w:val="10"/>
        </w:rPr>
        <w:t>四</w:t>
      </w:r>
      <w:r>
        <w:rPr>
          <w:rFonts w:hint="eastAsia"/>
          <w:bCs/>
          <w:spacing w:val="10"/>
        </w:rPr>
        <w:t xml:space="preserve">) </w:t>
      </w:r>
      <w:r>
        <w:rPr>
          <w:rFonts w:hint="eastAsia"/>
          <w:bCs/>
          <w:spacing w:val="10"/>
        </w:rPr>
        <w:t>案由：</w:t>
      </w:r>
      <w:r w:rsidRPr="00753205">
        <w:rPr>
          <w:rFonts w:hint="eastAsia"/>
          <w:bCs/>
          <w:spacing w:val="10"/>
        </w:rPr>
        <w:t>修訂本校「</w:t>
      </w:r>
      <w:r w:rsidRPr="00FE75EC">
        <w:rPr>
          <w:rFonts w:hint="eastAsia"/>
          <w:bCs/>
          <w:spacing w:val="10"/>
        </w:rPr>
        <w:t>教務會議設置辦法</w:t>
      </w:r>
      <w:r w:rsidRPr="00753205">
        <w:rPr>
          <w:rFonts w:hint="eastAsia"/>
          <w:bCs/>
          <w:spacing w:val="10"/>
        </w:rPr>
        <w:t>」</w:t>
      </w:r>
      <w:r>
        <w:rPr>
          <w:rFonts w:hint="eastAsia"/>
          <w:bCs/>
          <w:spacing w:val="10"/>
        </w:rPr>
        <w:t>，請審議。</w:t>
      </w:r>
    </w:p>
    <w:p w:rsidR="00AC1601" w:rsidRDefault="00AC1601" w:rsidP="00AC1601">
      <w:pPr>
        <w:spacing w:line="320" w:lineRule="exact"/>
        <w:ind w:leftChars="169" w:left="1763" w:hangingChars="522" w:hanging="1357"/>
        <w:jc w:val="right"/>
        <w:rPr>
          <w:bCs/>
          <w:spacing w:val="10"/>
        </w:rPr>
      </w:pPr>
      <w:r>
        <w:rPr>
          <w:rFonts w:ascii="新細明體" w:hAnsi="新細明體" w:hint="eastAsia"/>
          <w:bCs/>
          <w:spacing w:val="10"/>
        </w:rPr>
        <w:t>【提案單位：教務處】</w:t>
      </w:r>
    </w:p>
    <w:p w:rsidR="00AC1601" w:rsidRDefault="00AC1601" w:rsidP="00AC1601">
      <w:pPr>
        <w:spacing w:line="320" w:lineRule="exact"/>
        <w:ind w:leftChars="414" w:left="1790" w:hangingChars="306" w:hanging="796"/>
        <w:jc w:val="both"/>
        <w:rPr>
          <w:bCs/>
          <w:spacing w:val="10"/>
        </w:rPr>
      </w:pPr>
      <w:r>
        <w:rPr>
          <w:rFonts w:hint="eastAsia"/>
          <w:bCs/>
          <w:spacing w:val="10"/>
        </w:rPr>
        <w:t>說明：本案係</w:t>
      </w:r>
      <w:r w:rsidRPr="00753205">
        <w:rPr>
          <w:rFonts w:hint="eastAsia"/>
          <w:bCs/>
          <w:spacing w:val="10"/>
        </w:rPr>
        <w:t>配</w:t>
      </w:r>
      <w:r>
        <w:rPr>
          <w:rFonts w:hint="eastAsia"/>
          <w:bCs/>
          <w:spacing w:val="10"/>
        </w:rPr>
        <w:t>本校組織異動修訂並經</w:t>
      </w:r>
      <w:r w:rsidRPr="000D1EC8">
        <w:rPr>
          <w:rFonts w:hint="eastAsia"/>
          <w:bCs/>
          <w:spacing w:val="10"/>
        </w:rPr>
        <w:t>113</w:t>
      </w:r>
      <w:r w:rsidRPr="000D1EC8">
        <w:rPr>
          <w:rFonts w:hint="eastAsia"/>
          <w:bCs/>
          <w:spacing w:val="10"/>
        </w:rPr>
        <w:t>年</w:t>
      </w:r>
      <w:r w:rsidRPr="000D1EC8">
        <w:rPr>
          <w:rFonts w:hint="eastAsia"/>
          <w:bCs/>
          <w:spacing w:val="10"/>
        </w:rPr>
        <w:t>1</w:t>
      </w:r>
      <w:r>
        <w:rPr>
          <w:rFonts w:hint="eastAsia"/>
          <w:bCs/>
          <w:spacing w:val="10"/>
        </w:rPr>
        <w:t>1</w:t>
      </w:r>
      <w:r w:rsidRPr="000D1EC8">
        <w:rPr>
          <w:rFonts w:hint="eastAsia"/>
          <w:bCs/>
          <w:spacing w:val="10"/>
        </w:rPr>
        <w:t>月</w:t>
      </w:r>
      <w:r w:rsidRPr="000D1EC8">
        <w:rPr>
          <w:rFonts w:hint="eastAsia"/>
          <w:bCs/>
          <w:spacing w:val="10"/>
        </w:rPr>
        <w:t>7</w:t>
      </w:r>
      <w:r w:rsidRPr="000D1EC8">
        <w:rPr>
          <w:rFonts w:hint="eastAsia"/>
          <w:bCs/>
          <w:spacing w:val="10"/>
        </w:rPr>
        <w:t>日法規</w:t>
      </w:r>
      <w:r>
        <w:rPr>
          <w:rFonts w:hint="eastAsia"/>
          <w:bCs/>
          <w:spacing w:val="10"/>
        </w:rPr>
        <w:t>委員</w:t>
      </w:r>
      <w:r w:rsidRPr="000D1EC8">
        <w:rPr>
          <w:rFonts w:hint="eastAsia"/>
          <w:bCs/>
          <w:spacing w:val="10"/>
        </w:rPr>
        <w:t>會議</w:t>
      </w:r>
      <w:r>
        <w:rPr>
          <w:rFonts w:hint="eastAsia"/>
          <w:bCs/>
          <w:spacing w:val="10"/>
        </w:rPr>
        <w:t>協</w:t>
      </w:r>
      <w:r w:rsidRPr="000D1EC8">
        <w:rPr>
          <w:rFonts w:hint="eastAsia"/>
          <w:bCs/>
          <w:spacing w:val="10"/>
        </w:rPr>
        <w:t>審。</w:t>
      </w:r>
    </w:p>
    <w:p w:rsidR="00AC1601" w:rsidRDefault="00AC1601" w:rsidP="00AC1601">
      <w:pPr>
        <w:spacing w:line="320" w:lineRule="exact"/>
        <w:ind w:leftChars="414" w:left="1790" w:hangingChars="306" w:hanging="796"/>
        <w:jc w:val="both"/>
        <w:rPr>
          <w:bCs/>
          <w:spacing w:val="10"/>
        </w:rPr>
      </w:pPr>
      <w:r>
        <w:rPr>
          <w:rFonts w:hint="eastAsia"/>
          <w:bCs/>
          <w:spacing w:val="10"/>
        </w:rPr>
        <w:t>決議：照案通過。</w:t>
      </w:r>
    </w:p>
    <w:p w:rsidR="002834F5" w:rsidRPr="008A51D4" w:rsidRDefault="002834F5" w:rsidP="002834F5">
      <w:pPr>
        <w:spacing w:line="320" w:lineRule="exact"/>
        <w:ind w:leftChars="414" w:left="1790" w:hangingChars="306" w:hanging="796"/>
        <w:jc w:val="both"/>
        <w:rPr>
          <w:bCs/>
          <w:spacing w:val="10"/>
        </w:rPr>
      </w:pPr>
      <w:r w:rsidRPr="008A51D4">
        <w:rPr>
          <w:rFonts w:hint="eastAsia"/>
          <w:bCs/>
          <w:spacing w:val="10"/>
        </w:rPr>
        <w:t>執行情形：</w:t>
      </w:r>
      <w:r w:rsidR="008A51D4" w:rsidRPr="008A51D4">
        <w:rPr>
          <w:rFonts w:hint="eastAsia"/>
          <w:bCs/>
          <w:spacing w:val="10"/>
        </w:rPr>
        <w:t>已正式實施。</w:t>
      </w:r>
    </w:p>
    <w:p w:rsidR="00AC1601" w:rsidRDefault="00AC1601" w:rsidP="00AC1601">
      <w:pPr>
        <w:spacing w:line="320" w:lineRule="exact"/>
        <w:ind w:leftChars="699" w:left="2013" w:hangingChars="129" w:hanging="335"/>
        <w:jc w:val="both"/>
        <w:rPr>
          <w:bCs/>
          <w:spacing w:val="10"/>
        </w:rPr>
      </w:pPr>
    </w:p>
    <w:p w:rsidR="00AC1601" w:rsidRDefault="00AC1601" w:rsidP="00AC1601">
      <w:pPr>
        <w:spacing w:line="320" w:lineRule="exact"/>
        <w:ind w:leftChars="169" w:left="1763" w:hangingChars="522" w:hanging="1357"/>
        <w:jc w:val="both"/>
        <w:rPr>
          <w:bCs/>
          <w:spacing w:val="10"/>
        </w:rPr>
      </w:pPr>
      <w:r>
        <w:rPr>
          <w:rFonts w:hint="eastAsia"/>
          <w:bCs/>
          <w:spacing w:val="10"/>
        </w:rPr>
        <w:t>(</w:t>
      </w:r>
      <w:r>
        <w:rPr>
          <w:rFonts w:hint="eastAsia"/>
          <w:bCs/>
          <w:spacing w:val="10"/>
        </w:rPr>
        <w:t>五</w:t>
      </w:r>
      <w:r>
        <w:rPr>
          <w:rFonts w:hint="eastAsia"/>
          <w:bCs/>
          <w:spacing w:val="10"/>
        </w:rPr>
        <w:t xml:space="preserve">) </w:t>
      </w:r>
      <w:r>
        <w:rPr>
          <w:rFonts w:hint="eastAsia"/>
          <w:bCs/>
          <w:spacing w:val="10"/>
        </w:rPr>
        <w:t>案由：</w:t>
      </w:r>
      <w:r w:rsidRPr="00911B5E">
        <w:rPr>
          <w:rFonts w:hint="eastAsia"/>
          <w:bCs/>
          <w:spacing w:val="10"/>
        </w:rPr>
        <w:t>本校「整體發展經費專責小組設置辦法」第十次修訂，提請討論。</w:t>
      </w:r>
    </w:p>
    <w:p w:rsidR="00AC1601" w:rsidRDefault="00AC1601" w:rsidP="00AC1601">
      <w:pPr>
        <w:spacing w:line="320" w:lineRule="exact"/>
        <w:ind w:leftChars="169" w:left="1763" w:hangingChars="522" w:hanging="1357"/>
        <w:jc w:val="right"/>
        <w:rPr>
          <w:bCs/>
          <w:spacing w:val="10"/>
        </w:rPr>
      </w:pPr>
      <w:r>
        <w:rPr>
          <w:rFonts w:ascii="新細明體" w:hAnsi="新細明體" w:hint="eastAsia"/>
          <w:bCs/>
          <w:spacing w:val="10"/>
        </w:rPr>
        <w:t>【提案單位：秘書室】</w:t>
      </w:r>
    </w:p>
    <w:p w:rsidR="00AC1601" w:rsidRDefault="00AC1601" w:rsidP="00AC1601">
      <w:pPr>
        <w:spacing w:line="320" w:lineRule="exact"/>
        <w:ind w:leftChars="414" w:left="1790" w:hangingChars="306" w:hanging="796"/>
        <w:jc w:val="both"/>
        <w:rPr>
          <w:bCs/>
          <w:spacing w:val="10"/>
        </w:rPr>
      </w:pPr>
      <w:r>
        <w:rPr>
          <w:rFonts w:hint="eastAsia"/>
          <w:bCs/>
          <w:spacing w:val="10"/>
        </w:rPr>
        <w:t>說明：本案係</w:t>
      </w:r>
      <w:r w:rsidRPr="00753205">
        <w:rPr>
          <w:rFonts w:hint="eastAsia"/>
          <w:bCs/>
          <w:spacing w:val="10"/>
        </w:rPr>
        <w:t>配</w:t>
      </w:r>
      <w:r>
        <w:rPr>
          <w:rFonts w:hint="eastAsia"/>
          <w:bCs/>
          <w:spacing w:val="10"/>
        </w:rPr>
        <w:t>本校組織異動修訂並經</w:t>
      </w:r>
      <w:r w:rsidRPr="000D1EC8">
        <w:rPr>
          <w:rFonts w:hint="eastAsia"/>
          <w:bCs/>
          <w:spacing w:val="10"/>
        </w:rPr>
        <w:t>113</w:t>
      </w:r>
      <w:r w:rsidRPr="000D1EC8">
        <w:rPr>
          <w:rFonts w:hint="eastAsia"/>
          <w:bCs/>
          <w:spacing w:val="10"/>
        </w:rPr>
        <w:t>年</w:t>
      </w:r>
      <w:r w:rsidRPr="000D1EC8">
        <w:rPr>
          <w:rFonts w:hint="eastAsia"/>
          <w:bCs/>
          <w:spacing w:val="10"/>
        </w:rPr>
        <w:t>1</w:t>
      </w:r>
      <w:r>
        <w:rPr>
          <w:rFonts w:hint="eastAsia"/>
          <w:bCs/>
          <w:spacing w:val="10"/>
        </w:rPr>
        <w:t>1</w:t>
      </w:r>
      <w:r w:rsidRPr="000D1EC8">
        <w:rPr>
          <w:rFonts w:hint="eastAsia"/>
          <w:bCs/>
          <w:spacing w:val="10"/>
        </w:rPr>
        <w:t>月</w:t>
      </w:r>
      <w:r>
        <w:rPr>
          <w:rFonts w:hint="eastAsia"/>
          <w:bCs/>
          <w:spacing w:val="10"/>
        </w:rPr>
        <w:t>1</w:t>
      </w:r>
      <w:r w:rsidRPr="000D1EC8">
        <w:rPr>
          <w:rFonts w:hint="eastAsia"/>
          <w:bCs/>
          <w:spacing w:val="10"/>
        </w:rPr>
        <w:t>7</w:t>
      </w:r>
      <w:r w:rsidRPr="000D1EC8">
        <w:rPr>
          <w:rFonts w:hint="eastAsia"/>
          <w:bCs/>
          <w:spacing w:val="10"/>
        </w:rPr>
        <w:t>日法規</w:t>
      </w:r>
      <w:r>
        <w:rPr>
          <w:rFonts w:hint="eastAsia"/>
          <w:bCs/>
          <w:spacing w:val="10"/>
        </w:rPr>
        <w:t>委員</w:t>
      </w:r>
      <w:r w:rsidRPr="000D1EC8">
        <w:rPr>
          <w:rFonts w:hint="eastAsia"/>
          <w:bCs/>
          <w:spacing w:val="10"/>
        </w:rPr>
        <w:t>會議</w:t>
      </w:r>
      <w:r>
        <w:rPr>
          <w:rFonts w:hint="eastAsia"/>
          <w:bCs/>
          <w:spacing w:val="10"/>
        </w:rPr>
        <w:t>協</w:t>
      </w:r>
      <w:r w:rsidRPr="000D1EC8">
        <w:rPr>
          <w:rFonts w:hint="eastAsia"/>
          <w:bCs/>
          <w:spacing w:val="10"/>
        </w:rPr>
        <w:t>審。</w:t>
      </w:r>
    </w:p>
    <w:p w:rsidR="00595CDC" w:rsidRDefault="00AC1601" w:rsidP="002834F5">
      <w:pPr>
        <w:spacing w:line="320" w:lineRule="exact"/>
        <w:ind w:leftChars="414" w:left="1790" w:hangingChars="306" w:hanging="796"/>
        <w:jc w:val="both"/>
        <w:rPr>
          <w:b/>
          <w:spacing w:val="10"/>
        </w:rPr>
      </w:pPr>
      <w:r>
        <w:rPr>
          <w:rFonts w:hint="eastAsia"/>
          <w:bCs/>
          <w:spacing w:val="10"/>
        </w:rPr>
        <w:t>決議：照案通過。</w:t>
      </w:r>
    </w:p>
    <w:p w:rsidR="002834F5" w:rsidRPr="008A51D4" w:rsidRDefault="002834F5" w:rsidP="002834F5">
      <w:pPr>
        <w:spacing w:line="320" w:lineRule="exact"/>
        <w:ind w:leftChars="414" w:left="1790" w:hangingChars="306" w:hanging="796"/>
        <w:jc w:val="both"/>
        <w:rPr>
          <w:bCs/>
          <w:spacing w:val="10"/>
        </w:rPr>
      </w:pPr>
      <w:r w:rsidRPr="008A51D4">
        <w:rPr>
          <w:rFonts w:hint="eastAsia"/>
          <w:bCs/>
          <w:spacing w:val="10"/>
        </w:rPr>
        <w:t>執行情形：</w:t>
      </w:r>
      <w:r w:rsidR="008A51D4" w:rsidRPr="008A51D4">
        <w:rPr>
          <w:rFonts w:hint="eastAsia"/>
          <w:bCs/>
          <w:spacing w:val="10"/>
        </w:rPr>
        <w:t>已正式實施。</w:t>
      </w:r>
    </w:p>
    <w:p w:rsidR="00595CDC" w:rsidRPr="002834F5" w:rsidRDefault="00595CDC" w:rsidP="00AC1601">
      <w:pPr>
        <w:spacing w:line="320" w:lineRule="exact"/>
        <w:ind w:leftChars="490" w:left="1905" w:hangingChars="280" w:hanging="729"/>
        <w:jc w:val="both"/>
        <w:rPr>
          <w:b/>
          <w:spacing w:val="10"/>
        </w:rPr>
      </w:pPr>
    </w:p>
    <w:p w:rsidR="00AC1601" w:rsidRDefault="00AC1601" w:rsidP="00AC1601">
      <w:pPr>
        <w:spacing w:line="320" w:lineRule="exact"/>
        <w:ind w:leftChars="169" w:left="1659" w:hangingChars="522" w:hanging="1253"/>
        <w:jc w:val="both"/>
      </w:pPr>
      <w:r>
        <w:rPr>
          <w:rFonts w:hint="eastAsia"/>
        </w:rPr>
        <w:t>(</w:t>
      </w:r>
      <w:r>
        <w:rPr>
          <w:rFonts w:hint="eastAsia"/>
        </w:rPr>
        <w:t>六</w:t>
      </w:r>
      <w:r>
        <w:rPr>
          <w:rFonts w:hint="eastAsia"/>
        </w:rPr>
        <w:t xml:space="preserve">) </w:t>
      </w:r>
      <w:r w:rsidRPr="00D23C61">
        <w:t>案由</w:t>
      </w:r>
      <w:r>
        <w:t>：</w:t>
      </w:r>
      <w:r w:rsidRPr="00D23C61">
        <w:t>本校校教評會於</w:t>
      </w:r>
      <w:r w:rsidRPr="00D23C61">
        <w:t>113</w:t>
      </w:r>
      <w:r w:rsidRPr="00D23C61">
        <w:t>年</w:t>
      </w:r>
      <w:r w:rsidRPr="00D23C61">
        <w:t>11</w:t>
      </w:r>
      <w:r w:rsidRPr="00D23C61">
        <w:t>月</w:t>
      </w:r>
      <w:r w:rsidRPr="00D23C61">
        <w:t>20</w:t>
      </w:r>
      <w:r w:rsidRPr="00D23C61">
        <w:t>日通過教授延長服務一案，與「建國科技大學辦理教授延長服務案件處理要點」要求（</w:t>
      </w:r>
      <w:r w:rsidRPr="00D23C61">
        <w:rPr>
          <w:shd w:val="clear" w:color="auto" w:fill="FFFFFF"/>
        </w:rPr>
        <w:t>教授延長服務案件，本校應於屆齡（期）前四個月檢討並經校教師評審委員會通過</w:t>
      </w:r>
      <w:r w:rsidRPr="00D23C61">
        <w:t>）有所違背，請針對會議決議進行檢視所通過之教授延長服務案是否有效。</w:t>
      </w:r>
    </w:p>
    <w:p w:rsidR="00AC1601" w:rsidRPr="00D23C61" w:rsidRDefault="00AC1601" w:rsidP="00AC1601">
      <w:pPr>
        <w:spacing w:line="320" w:lineRule="exact"/>
        <w:ind w:leftChars="169" w:left="1659" w:hangingChars="522" w:hanging="1253"/>
        <w:jc w:val="right"/>
        <w:rPr>
          <w:shd w:val="clear" w:color="auto" w:fill="FFFFFF"/>
        </w:rPr>
      </w:pPr>
      <w:r w:rsidRPr="00D23C61">
        <w:rPr>
          <w:rFonts w:hint="eastAsia"/>
          <w:shd w:val="clear" w:color="auto" w:fill="FFFFFF"/>
        </w:rPr>
        <w:t>【提案人：</w:t>
      </w:r>
      <w:r w:rsidRPr="00D23C61">
        <w:rPr>
          <w:shd w:val="clear" w:color="auto" w:fill="FFFFFF"/>
        </w:rPr>
        <w:t>廖仁傑助理教授</w:t>
      </w:r>
      <w:r w:rsidRPr="00D23C61">
        <w:rPr>
          <w:rFonts w:hint="eastAsia"/>
          <w:shd w:val="clear" w:color="auto" w:fill="FFFFFF"/>
        </w:rPr>
        <w:t>】</w:t>
      </w:r>
    </w:p>
    <w:p w:rsidR="00AC1601" w:rsidRPr="00D23C61" w:rsidRDefault="00AC1601" w:rsidP="00AC1601">
      <w:pPr>
        <w:spacing w:line="320" w:lineRule="exact"/>
        <w:ind w:leftChars="163" w:left="1622" w:hangingChars="513" w:hanging="1231"/>
        <w:jc w:val="both"/>
        <w:rPr>
          <w:shd w:val="clear" w:color="auto" w:fill="FFFFFF"/>
        </w:rPr>
      </w:pPr>
      <w:r w:rsidRPr="00D23C61">
        <w:rPr>
          <w:rFonts w:hint="eastAsia"/>
          <w:shd w:val="clear" w:color="auto" w:fill="FFFFFF"/>
        </w:rPr>
        <w:t>【</w:t>
      </w:r>
      <w:r>
        <w:rPr>
          <w:rFonts w:hint="eastAsia"/>
          <w:shd w:val="clear" w:color="auto" w:fill="FFFFFF"/>
        </w:rPr>
        <w:t>連署</w:t>
      </w:r>
      <w:r w:rsidRPr="00D23C61">
        <w:rPr>
          <w:rFonts w:hint="eastAsia"/>
          <w:shd w:val="clear" w:color="auto" w:fill="FFFFFF"/>
        </w:rPr>
        <w:t>人：</w:t>
      </w:r>
      <w:r w:rsidRPr="00D23C61">
        <w:t>廖仁傑助理教授、方文慧助理教授、魏美娟助理教授、殷世安副教授、林瓊香主任</w:t>
      </w:r>
      <w:r w:rsidRPr="00D23C61">
        <w:rPr>
          <w:rFonts w:hint="eastAsia"/>
          <w:shd w:val="clear" w:color="auto" w:fill="FFFFFF"/>
        </w:rPr>
        <w:t>】</w:t>
      </w:r>
    </w:p>
    <w:p w:rsidR="00AC1601" w:rsidRDefault="00AC1601" w:rsidP="00AC1601">
      <w:pPr>
        <w:spacing w:line="320" w:lineRule="exact"/>
        <w:ind w:leftChars="414" w:left="1790" w:hangingChars="306" w:hanging="796"/>
        <w:jc w:val="both"/>
      </w:pPr>
      <w:r w:rsidRPr="00AC1601">
        <w:rPr>
          <w:bCs/>
          <w:spacing w:val="10"/>
        </w:rPr>
        <w:t>說明</w:t>
      </w:r>
      <w:r>
        <w:t>：</w:t>
      </w:r>
    </w:p>
    <w:p w:rsidR="00AC1601" w:rsidRPr="00AC1601" w:rsidRDefault="00AC1601" w:rsidP="00AC1601">
      <w:pPr>
        <w:spacing w:line="320" w:lineRule="exact"/>
        <w:ind w:leftChars="699" w:left="2013" w:hangingChars="129" w:hanging="335"/>
        <w:jc w:val="both"/>
        <w:rPr>
          <w:bCs/>
          <w:spacing w:val="10"/>
        </w:rPr>
      </w:pPr>
      <w:r>
        <w:rPr>
          <w:rFonts w:hint="eastAsia"/>
          <w:bCs/>
          <w:spacing w:val="10"/>
        </w:rPr>
        <w:t>1.</w:t>
      </w:r>
      <w:r w:rsidRPr="00AC1601">
        <w:rPr>
          <w:bCs/>
          <w:spacing w:val="10"/>
        </w:rPr>
        <w:t xml:space="preserve"> </w:t>
      </w:r>
      <w:r w:rsidRPr="00AC1601">
        <w:rPr>
          <w:bCs/>
          <w:spacing w:val="10"/>
        </w:rPr>
        <w:t>本校校教評會於</w:t>
      </w:r>
      <w:r w:rsidRPr="00AC1601">
        <w:rPr>
          <w:bCs/>
          <w:spacing w:val="10"/>
        </w:rPr>
        <w:t>113</w:t>
      </w:r>
      <w:r w:rsidRPr="00AC1601">
        <w:rPr>
          <w:bCs/>
          <w:spacing w:val="10"/>
        </w:rPr>
        <w:t>年</w:t>
      </w:r>
      <w:r w:rsidRPr="00AC1601">
        <w:rPr>
          <w:bCs/>
          <w:spacing w:val="10"/>
        </w:rPr>
        <w:t>11</w:t>
      </w:r>
      <w:r w:rsidRPr="00AC1601">
        <w:rPr>
          <w:bCs/>
          <w:spacing w:val="10"/>
        </w:rPr>
        <w:t>月</w:t>
      </w:r>
      <w:r w:rsidRPr="00AC1601">
        <w:rPr>
          <w:bCs/>
          <w:spacing w:val="10"/>
        </w:rPr>
        <w:t>20</w:t>
      </w:r>
      <w:r w:rsidRPr="00AC1601">
        <w:rPr>
          <w:bCs/>
          <w:spacing w:val="10"/>
        </w:rPr>
        <w:t>日通過教授延長服務一案，由於該申請案提審日期有違「建國科技大學辦理教授延長服務案件處理要點」中要求於教授屆齡（期）前四個月進行，因此校教師評審委員會所通過之同意延長服務案決議是否有效，應有疑慮。</w:t>
      </w:r>
    </w:p>
    <w:p w:rsidR="00AC1601" w:rsidRPr="00AC1601" w:rsidRDefault="00AC1601" w:rsidP="00AC1601">
      <w:pPr>
        <w:spacing w:line="320" w:lineRule="exact"/>
        <w:ind w:leftChars="699" w:left="2013" w:hangingChars="129" w:hanging="335"/>
        <w:jc w:val="both"/>
        <w:rPr>
          <w:bCs/>
          <w:spacing w:val="10"/>
        </w:rPr>
      </w:pPr>
      <w:r>
        <w:rPr>
          <w:rFonts w:hint="eastAsia"/>
          <w:bCs/>
          <w:spacing w:val="10"/>
        </w:rPr>
        <w:lastRenderedPageBreak/>
        <w:t>2.</w:t>
      </w:r>
      <w:r w:rsidRPr="00AC1601">
        <w:rPr>
          <w:bCs/>
          <w:spacing w:val="10"/>
        </w:rPr>
        <w:t xml:space="preserve"> </w:t>
      </w:r>
      <w:r w:rsidRPr="00AC1601">
        <w:rPr>
          <w:bCs/>
          <w:spacing w:val="10"/>
        </w:rPr>
        <w:t>提案人於</w:t>
      </w:r>
      <w:r w:rsidRPr="00AC1601">
        <w:rPr>
          <w:bCs/>
          <w:spacing w:val="10"/>
        </w:rPr>
        <w:t xml:space="preserve"> 11/22 </w:t>
      </w:r>
      <w:r w:rsidRPr="00AC1601">
        <w:rPr>
          <w:bCs/>
          <w:spacing w:val="10"/>
        </w:rPr>
        <w:t>以</w:t>
      </w:r>
      <w:r w:rsidRPr="00AC1601">
        <w:rPr>
          <w:bCs/>
          <w:spacing w:val="10"/>
        </w:rPr>
        <w:t xml:space="preserve"> Email </w:t>
      </w:r>
      <w:r w:rsidRPr="00AC1601">
        <w:rPr>
          <w:bCs/>
          <w:spacing w:val="10"/>
        </w:rPr>
        <w:t>請教人事室，獲得徐組長之答覆為「謝謝您的提醒，我與陳主任檢視後，本次教授延長服務案，觀光系於民國</w:t>
      </w:r>
      <w:r w:rsidRPr="00AC1601">
        <w:rPr>
          <w:bCs/>
          <w:spacing w:val="10"/>
        </w:rPr>
        <w:t>113</w:t>
      </w:r>
      <w:r w:rsidRPr="00AC1601">
        <w:rPr>
          <w:bCs/>
          <w:spacing w:val="10"/>
        </w:rPr>
        <w:t>年</w:t>
      </w:r>
      <w:r w:rsidRPr="00AC1601">
        <w:rPr>
          <w:bCs/>
          <w:spacing w:val="10"/>
        </w:rPr>
        <w:t>10</w:t>
      </w:r>
      <w:r w:rsidRPr="00AC1601">
        <w:rPr>
          <w:bCs/>
          <w:spacing w:val="10"/>
        </w:rPr>
        <w:t>月</w:t>
      </w:r>
      <w:r w:rsidRPr="00AC1601">
        <w:rPr>
          <w:bCs/>
          <w:spacing w:val="10"/>
        </w:rPr>
        <w:t>8</w:t>
      </w:r>
      <w:r w:rsidRPr="00AC1601">
        <w:rPr>
          <w:bCs/>
          <w:spacing w:val="10"/>
        </w:rPr>
        <w:t>日系教評會通過，生活科技學院於民國</w:t>
      </w:r>
      <w:r w:rsidRPr="00AC1601">
        <w:rPr>
          <w:bCs/>
          <w:spacing w:val="10"/>
        </w:rPr>
        <w:t>113</w:t>
      </w:r>
      <w:r w:rsidRPr="00AC1601">
        <w:rPr>
          <w:bCs/>
          <w:spacing w:val="10"/>
        </w:rPr>
        <w:t>年</w:t>
      </w:r>
      <w:r w:rsidRPr="00AC1601">
        <w:rPr>
          <w:bCs/>
          <w:spacing w:val="10"/>
        </w:rPr>
        <w:t>11</w:t>
      </w:r>
      <w:r w:rsidRPr="00AC1601">
        <w:rPr>
          <w:bCs/>
          <w:spacing w:val="10"/>
        </w:rPr>
        <w:t>月</w:t>
      </w:r>
      <w:r w:rsidRPr="00AC1601">
        <w:rPr>
          <w:bCs/>
          <w:spacing w:val="10"/>
        </w:rPr>
        <w:t>6</w:t>
      </w:r>
      <w:r w:rsidRPr="00AC1601">
        <w:rPr>
          <w:bCs/>
          <w:spacing w:val="10"/>
        </w:rPr>
        <w:t>日院教評會通過，校教評會於民國</w:t>
      </w:r>
      <w:r w:rsidRPr="00AC1601">
        <w:rPr>
          <w:bCs/>
          <w:spacing w:val="10"/>
        </w:rPr>
        <w:t>113</w:t>
      </w:r>
      <w:r w:rsidRPr="00AC1601">
        <w:rPr>
          <w:bCs/>
          <w:spacing w:val="10"/>
        </w:rPr>
        <w:t>年</w:t>
      </w:r>
      <w:r w:rsidRPr="00AC1601">
        <w:rPr>
          <w:bCs/>
          <w:spacing w:val="10"/>
        </w:rPr>
        <w:t>11</w:t>
      </w:r>
      <w:r w:rsidRPr="00AC1601">
        <w:rPr>
          <w:bCs/>
          <w:spacing w:val="10"/>
        </w:rPr>
        <w:t>月</w:t>
      </w:r>
      <w:r w:rsidRPr="00AC1601">
        <w:rPr>
          <w:bCs/>
          <w:spacing w:val="10"/>
        </w:rPr>
        <w:t>20</w:t>
      </w:r>
      <w:r w:rsidRPr="00AC1601">
        <w:rPr>
          <w:bCs/>
          <w:spacing w:val="10"/>
        </w:rPr>
        <w:t>日審議通過，會議安排及作業時程確實有點晩，將檢討改善。」</w:t>
      </w:r>
    </w:p>
    <w:p w:rsidR="00AC1601" w:rsidRDefault="00AC1601" w:rsidP="002834F5">
      <w:pPr>
        <w:spacing w:line="320" w:lineRule="exact"/>
        <w:ind w:leftChars="414" w:left="1790" w:hangingChars="306" w:hanging="796"/>
        <w:jc w:val="both"/>
      </w:pPr>
      <w:r w:rsidRPr="002834F5">
        <w:rPr>
          <w:bCs/>
          <w:spacing w:val="10"/>
        </w:rPr>
        <w:t>建議</w:t>
      </w:r>
      <w:r>
        <w:t>：</w:t>
      </w:r>
    </w:p>
    <w:p w:rsidR="00AC1601" w:rsidRPr="00AC1601" w:rsidRDefault="00AC1601" w:rsidP="00AC1601">
      <w:pPr>
        <w:spacing w:line="320" w:lineRule="exact"/>
        <w:ind w:leftChars="699" w:left="2013" w:hangingChars="129" w:hanging="335"/>
        <w:jc w:val="both"/>
        <w:rPr>
          <w:bCs/>
          <w:spacing w:val="10"/>
        </w:rPr>
      </w:pPr>
      <w:r>
        <w:rPr>
          <w:rFonts w:hint="eastAsia"/>
          <w:bCs/>
          <w:spacing w:val="10"/>
        </w:rPr>
        <w:t>1.</w:t>
      </w:r>
      <w:r w:rsidRPr="00AC1601">
        <w:rPr>
          <w:bCs/>
          <w:spacing w:val="10"/>
        </w:rPr>
        <w:t xml:space="preserve"> </w:t>
      </w:r>
      <w:r w:rsidRPr="00AC1601">
        <w:rPr>
          <w:bCs/>
          <w:spacing w:val="10"/>
        </w:rPr>
        <w:t>校教評會於</w:t>
      </w:r>
      <w:r w:rsidRPr="00AC1601">
        <w:rPr>
          <w:bCs/>
          <w:spacing w:val="10"/>
        </w:rPr>
        <w:t>113</w:t>
      </w:r>
      <w:r w:rsidRPr="00AC1601">
        <w:rPr>
          <w:bCs/>
          <w:spacing w:val="10"/>
        </w:rPr>
        <w:t>年</w:t>
      </w:r>
      <w:r w:rsidRPr="00AC1601">
        <w:rPr>
          <w:bCs/>
          <w:spacing w:val="10"/>
        </w:rPr>
        <w:t>11</w:t>
      </w:r>
      <w:r w:rsidRPr="00AC1601">
        <w:rPr>
          <w:bCs/>
          <w:spacing w:val="10"/>
        </w:rPr>
        <w:t>月</w:t>
      </w:r>
      <w:r w:rsidRPr="00AC1601">
        <w:rPr>
          <w:bCs/>
          <w:spacing w:val="10"/>
        </w:rPr>
        <w:t>20</w:t>
      </w:r>
      <w:r w:rsidRPr="00AC1601">
        <w:rPr>
          <w:bCs/>
          <w:spacing w:val="10"/>
        </w:rPr>
        <w:t>日通過教授延長服務一案，已與「建國科技大學辦理教授延長服務案件處理要點」要求不符，針對該會議所決議通過之教授延長服務案，應屬無效。</w:t>
      </w:r>
    </w:p>
    <w:p w:rsidR="00AC1601" w:rsidRPr="00AC1601" w:rsidRDefault="00AC1601" w:rsidP="00AC1601">
      <w:pPr>
        <w:spacing w:line="320" w:lineRule="exact"/>
        <w:ind w:leftChars="699" w:left="2013" w:hangingChars="129" w:hanging="335"/>
        <w:jc w:val="both"/>
        <w:rPr>
          <w:bCs/>
          <w:spacing w:val="10"/>
        </w:rPr>
      </w:pPr>
      <w:r>
        <w:rPr>
          <w:rFonts w:hint="eastAsia"/>
          <w:bCs/>
          <w:spacing w:val="10"/>
        </w:rPr>
        <w:t>2.</w:t>
      </w:r>
      <w:r w:rsidRPr="00AC1601">
        <w:rPr>
          <w:bCs/>
          <w:spacing w:val="10"/>
        </w:rPr>
        <w:t xml:space="preserve"> </w:t>
      </w:r>
      <w:r w:rsidRPr="00AC1601">
        <w:rPr>
          <w:bCs/>
          <w:spacing w:val="10"/>
        </w:rPr>
        <w:t>經查本校</w:t>
      </w:r>
      <w:r w:rsidRPr="00AC1601">
        <w:rPr>
          <w:bCs/>
          <w:spacing w:val="10"/>
        </w:rPr>
        <w:t>112</w:t>
      </w:r>
      <w:r w:rsidRPr="00AC1601">
        <w:rPr>
          <w:bCs/>
          <w:spacing w:val="10"/>
        </w:rPr>
        <w:t>學年度校教評會議紀錄，去年同期由校教評會議所通過之同一教授延長服務案，亦與「建國科技大學辦理教授延長服務案件處理要點」要求不符，建請人事室、會計室研討是該教授延長服務案所衍生之相關人事費用如何處理。</w:t>
      </w:r>
    </w:p>
    <w:p w:rsidR="00AC1601" w:rsidRPr="00AC1601" w:rsidRDefault="00AC1601" w:rsidP="00AC1601">
      <w:pPr>
        <w:spacing w:line="320" w:lineRule="exact"/>
        <w:ind w:leftChars="699" w:left="2013" w:hangingChars="129" w:hanging="335"/>
        <w:jc w:val="both"/>
        <w:rPr>
          <w:bCs/>
          <w:spacing w:val="10"/>
        </w:rPr>
      </w:pPr>
      <w:r>
        <w:rPr>
          <w:rFonts w:hint="eastAsia"/>
          <w:bCs/>
          <w:spacing w:val="10"/>
        </w:rPr>
        <w:t>3.</w:t>
      </w:r>
      <w:r w:rsidRPr="00AC1601">
        <w:rPr>
          <w:bCs/>
          <w:spacing w:val="10"/>
        </w:rPr>
        <w:t xml:space="preserve"> </w:t>
      </w:r>
      <w:r w:rsidRPr="00AC1601">
        <w:rPr>
          <w:bCs/>
          <w:spacing w:val="10"/>
        </w:rPr>
        <w:t>依據「學校財團法人及所設私立學校內部控制制度實施辦法」第</w:t>
      </w:r>
      <w:r w:rsidRPr="00AC1601">
        <w:rPr>
          <w:bCs/>
          <w:spacing w:val="10"/>
        </w:rPr>
        <w:t xml:space="preserve"> 8 </w:t>
      </w:r>
      <w:r w:rsidRPr="00AC1601">
        <w:rPr>
          <w:bCs/>
          <w:spacing w:val="10"/>
        </w:rPr>
        <w:t>條，「學校應就教職員工人事事項，訂定管理規章及設計作業程序與內部控制點；其內容包括下列事項：一、聘僱、敘薪、待遇、福利、保險、退休、資遣及撫卹。（以下略）」，建議本校各級會議應本法遵原則，落實依「建國科技大學辦理教授延長服務案件處理要點」進行教職員工之聘僱行政作業，避免在後續之教育部校務行政督導</w:t>
      </w:r>
      <w:r w:rsidRPr="00AC1601">
        <w:rPr>
          <w:bCs/>
          <w:spacing w:val="10"/>
        </w:rPr>
        <w:t>/</w:t>
      </w:r>
      <w:r w:rsidRPr="00AC1601">
        <w:rPr>
          <w:bCs/>
          <w:spacing w:val="10"/>
        </w:rPr>
        <w:t>評鑑中出現重大缺失事項。</w:t>
      </w:r>
    </w:p>
    <w:p w:rsidR="00AC1601" w:rsidRDefault="00AC1601" w:rsidP="002834F5">
      <w:pPr>
        <w:spacing w:line="320" w:lineRule="exact"/>
        <w:ind w:leftChars="414" w:left="1728" w:hangingChars="306" w:hanging="734"/>
        <w:jc w:val="both"/>
      </w:pPr>
      <w:r w:rsidRPr="00D23C61">
        <w:rPr>
          <w:rFonts w:hint="eastAsia"/>
        </w:rPr>
        <w:t>決議：</w:t>
      </w:r>
    </w:p>
    <w:p w:rsidR="00AC1601" w:rsidRPr="00AC1601" w:rsidRDefault="00AC1601" w:rsidP="00AC1601">
      <w:pPr>
        <w:spacing w:line="320" w:lineRule="exact"/>
        <w:ind w:leftChars="699" w:left="2013" w:hangingChars="129" w:hanging="335"/>
        <w:jc w:val="both"/>
        <w:rPr>
          <w:bCs/>
          <w:spacing w:val="10"/>
        </w:rPr>
      </w:pPr>
      <w:r>
        <w:rPr>
          <w:rFonts w:hint="eastAsia"/>
          <w:bCs/>
          <w:spacing w:val="10"/>
        </w:rPr>
        <w:t>1.</w:t>
      </w:r>
      <w:r w:rsidRPr="00AC1601">
        <w:rPr>
          <w:rFonts w:hint="eastAsia"/>
          <w:bCs/>
          <w:spacing w:val="10"/>
        </w:rPr>
        <w:t xml:space="preserve"> </w:t>
      </w:r>
      <w:r w:rsidRPr="00AC1601">
        <w:rPr>
          <w:rFonts w:hint="eastAsia"/>
          <w:bCs/>
          <w:spacing w:val="10"/>
        </w:rPr>
        <w:t>本案為校長任期內之第三次教授延長服務案，尚符「學校法人及其所屬私立學校教職員退休撫卹離職資遣條例」相關規定，賡續辦理函報備查作業。</w:t>
      </w:r>
    </w:p>
    <w:p w:rsidR="00AC1601" w:rsidRDefault="00AC1601" w:rsidP="00AC1601">
      <w:pPr>
        <w:spacing w:line="320" w:lineRule="exact"/>
        <w:ind w:leftChars="699" w:left="2013" w:hangingChars="129" w:hanging="335"/>
        <w:jc w:val="both"/>
        <w:rPr>
          <w:bCs/>
          <w:spacing w:val="10"/>
        </w:rPr>
      </w:pPr>
      <w:r>
        <w:rPr>
          <w:rFonts w:hint="eastAsia"/>
          <w:bCs/>
          <w:spacing w:val="10"/>
        </w:rPr>
        <w:t>2.</w:t>
      </w:r>
      <w:r w:rsidRPr="00AC1601">
        <w:rPr>
          <w:rFonts w:hint="eastAsia"/>
          <w:bCs/>
          <w:spacing w:val="10"/>
        </w:rPr>
        <w:t xml:space="preserve"> </w:t>
      </w:r>
      <w:r w:rsidRPr="00AC1601">
        <w:rPr>
          <w:rFonts w:hint="eastAsia"/>
          <w:bCs/>
          <w:spacing w:val="10"/>
        </w:rPr>
        <w:t>其餘有關校內相關法規修訂與明確法遵事項，依案內建議檢討改進。</w:t>
      </w:r>
    </w:p>
    <w:p w:rsidR="002834F5" w:rsidRPr="00562FC9" w:rsidRDefault="002834F5" w:rsidP="00562FC9">
      <w:pPr>
        <w:spacing w:line="320" w:lineRule="exact"/>
        <w:ind w:leftChars="409" w:left="2196" w:hangingChars="467" w:hanging="1214"/>
        <w:jc w:val="both"/>
        <w:rPr>
          <w:bCs/>
          <w:spacing w:val="10"/>
        </w:rPr>
      </w:pPr>
      <w:r w:rsidRPr="00562FC9">
        <w:rPr>
          <w:rFonts w:hint="eastAsia"/>
          <w:bCs/>
          <w:spacing w:val="10"/>
        </w:rPr>
        <w:t>執行情形：</w:t>
      </w:r>
      <w:r w:rsidR="00562FC9" w:rsidRPr="00562FC9">
        <w:rPr>
          <w:bCs/>
          <w:spacing w:val="10"/>
        </w:rPr>
        <w:t>遵照決議辦理，校長任期內之第四次教授延長服務案預計</w:t>
      </w:r>
      <w:r w:rsidR="00562FC9" w:rsidRPr="00562FC9">
        <w:rPr>
          <w:bCs/>
          <w:spacing w:val="10"/>
        </w:rPr>
        <w:t>114</w:t>
      </w:r>
      <w:r w:rsidR="00562FC9" w:rsidRPr="00562FC9">
        <w:rPr>
          <w:bCs/>
          <w:spacing w:val="10"/>
        </w:rPr>
        <w:t>年</w:t>
      </w:r>
      <w:r w:rsidR="00562FC9" w:rsidRPr="00562FC9">
        <w:rPr>
          <w:bCs/>
          <w:spacing w:val="10"/>
        </w:rPr>
        <w:t>8</w:t>
      </w:r>
      <w:r w:rsidR="00562FC9" w:rsidRPr="00562FC9">
        <w:rPr>
          <w:bCs/>
          <w:spacing w:val="10"/>
        </w:rPr>
        <w:t>月啓動系教評會審查，</w:t>
      </w:r>
      <w:r w:rsidR="00562FC9" w:rsidRPr="00562FC9">
        <w:rPr>
          <w:bCs/>
          <w:spacing w:val="10"/>
        </w:rPr>
        <w:t>114</w:t>
      </w:r>
      <w:r w:rsidR="00562FC9" w:rsidRPr="00562FC9">
        <w:rPr>
          <w:bCs/>
          <w:spacing w:val="10"/>
        </w:rPr>
        <w:t>年</w:t>
      </w:r>
      <w:r w:rsidR="00562FC9" w:rsidRPr="00562FC9">
        <w:rPr>
          <w:bCs/>
          <w:spacing w:val="10"/>
        </w:rPr>
        <w:t>10</w:t>
      </w:r>
      <w:r w:rsidR="00562FC9" w:rsidRPr="00562FC9">
        <w:rPr>
          <w:bCs/>
          <w:spacing w:val="10"/>
        </w:rPr>
        <w:t>月底前完成三級教評會審議。</w:t>
      </w:r>
    </w:p>
    <w:p w:rsidR="00AC1601" w:rsidRPr="00AC1601" w:rsidRDefault="00AC1601" w:rsidP="00AC1601">
      <w:pPr>
        <w:spacing w:line="320" w:lineRule="exact"/>
        <w:ind w:leftChars="699" w:left="2013" w:hangingChars="129" w:hanging="335"/>
        <w:jc w:val="both"/>
        <w:rPr>
          <w:bCs/>
          <w:spacing w:val="10"/>
        </w:rPr>
      </w:pPr>
    </w:p>
    <w:p w:rsidR="00BB5475" w:rsidRPr="00BB5475" w:rsidRDefault="00BB5475" w:rsidP="00990A75">
      <w:pPr>
        <w:adjustRightInd w:val="0"/>
        <w:snapToGrid w:val="0"/>
        <w:spacing w:line="340" w:lineRule="exact"/>
        <w:ind w:leftChars="64" w:left="154"/>
        <w:jc w:val="both"/>
        <w:rPr>
          <w:b/>
          <w:spacing w:val="10"/>
        </w:rPr>
      </w:pPr>
      <w:r w:rsidRPr="00BB5475">
        <w:rPr>
          <w:rFonts w:hint="eastAsia"/>
          <w:b/>
          <w:spacing w:val="10"/>
        </w:rPr>
        <w:t>二、本次會議提案討論</w:t>
      </w:r>
      <w:r w:rsidR="00A46D2F">
        <w:rPr>
          <w:rFonts w:ascii="新細明體" w:hAnsi="新細明體" w:hint="eastAsia"/>
          <w:b/>
          <w:spacing w:val="10"/>
        </w:rPr>
        <w:t>：</w:t>
      </w:r>
    </w:p>
    <w:p w:rsidR="00911B5E" w:rsidRDefault="00814D42" w:rsidP="00052E20">
      <w:pPr>
        <w:spacing w:line="300" w:lineRule="exact"/>
        <w:ind w:leftChars="169" w:left="1763" w:hangingChars="522" w:hanging="1357"/>
        <w:jc w:val="both"/>
        <w:rPr>
          <w:bCs/>
          <w:spacing w:val="10"/>
        </w:rPr>
      </w:pPr>
      <w:r>
        <w:rPr>
          <w:rFonts w:hint="eastAsia"/>
          <w:bCs/>
          <w:spacing w:val="10"/>
        </w:rPr>
        <w:t>(</w:t>
      </w:r>
      <w:proofErr w:type="gramStart"/>
      <w:r>
        <w:rPr>
          <w:rFonts w:hint="eastAsia"/>
          <w:bCs/>
          <w:spacing w:val="10"/>
        </w:rPr>
        <w:t>一</w:t>
      </w:r>
      <w:proofErr w:type="gramEnd"/>
      <w:r>
        <w:rPr>
          <w:bCs/>
          <w:spacing w:val="10"/>
        </w:rPr>
        <w:t>)</w:t>
      </w:r>
      <w:r w:rsidR="00F36F39">
        <w:rPr>
          <w:rFonts w:hint="eastAsia"/>
          <w:bCs/>
          <w:spacing w:val="10"/>
        </w:rPr>
        <w:t xml:space="preserve"> </w:t>
      </w:r>
      <w:r w:rsidR="00F36F39">
        <w:rPr>
          <w:rFonts w:hint="eastAsia"/>
          <w:bCs/>
          <w:spacing w:val="10"/>
        </w:rPr>
        <w:t>案由：</w:t>
      </w:r>
      <w:r w:rsidR="00F36F39" w:rsidRPr="00F36F39">
        <w:rPr>
          <w:rFonts w:hint="eastAsia"/>
          <w:bCs/>
          <w:spacing w:val="10"/>
        </w:rPr>
        <w:t>本校</w:t>
      </w:r>
      <w:r w:rsidR="00F36F39" w:rsidRPr="00322563">
        <w:rPr>
          <w:rFonts w:hint="eastAsia"/>
          <w:bCs/>
          <w:spacing w:val="10"/>
        </w:rPr>
        <w:t>「</w:t>
      </w:r>
      <w:r w:rsidR="00F36F39" w:rsidRPr="00F36F39">
        <w:rPr>
          <w:rFonts w:hint="eastAsia"/>
          <w:bCs/>
          <w:spacing w:val="10"/>
        </w:rPr>
        <w:t>114</w:t>
      </w:r>
      <w:r w:rsidR="00F36F39" w:rsidRPr="00F36F39">
        <w:rPr>
          <w:rFonts w:hint="eastAsia"/>
          <w:bCs/>
          <w:spacing w:val="10"/>
        </w:rPr>
        <w:t>學年度概算案</w:t>
      </w:r>
      <w:r w:rsidR="00F36F39" w:rsidRPr="00322563">
        <w:rPr>
          <w:rFonts w:hint="eastAsia"/>
          <w:bCs/>
          <w:spacing w:val="10"/>
        </w:rPr>
        <w:t>」</w:t>
      </w:r>
      <w:r w:rsidR="00F36F39" w:rsidRPr="00F36F39">
        <w:rPr>
          <w:rFonts w:hint="eastAsia"/>
          <w:bCs/>
          <w:spacing w:val="10"/>
        </w:rPr>
        <w:t>提請討論。</w:t>
      </w:r>
    </w:p>
    <w:p w:rsidR="00F36F39" w:rsidRPr="00D23C61" w:rsidRDefault="00F36F39" w:rsidP="00052E20">
      <w:pPr>
        <w:spacing w:line="300" w:lineRule="exact"/>
        <w:ind w:leftChars="169" w:left="1659" w:hangingChars="522" w:hanging="1253"/>
        <w:jc w:val="right"/>
        <w:rPr>
          <w:shd w:val="clear" w:color="auto" w:fill="FFFFFF"/>
        </w:rPr>
      </w:pPr>
      <w:proofErr w:type="gramStart"/>
      <w:r w:rsidRPr="00D23C61">
        <w:rPr>
          <w:rFonts w:hint="eastAsia"/>
          <w:shd w:val="clear" w:color="auto" w:fill="FFFFFF"/>
        </w:rPr>
        <w:t>【</w:t>
      </w:r>
      <w:proofErr w:type="gramEnd"/>
      <w:r w:rsidRPr="00D23C61">
        <w:rPr>
          <w:rFonts w:hint="eastAsia"/>
          <w:shd w:val="clear" w:color="auto" w:fill="FFFFFF"/>
        </w:rPr>
        <w:t>提案</w:t>
      </w:r>
      <w:r>
        <w:rPr>
          <w:rFonts w:hint="eastAsia"/>
          <w:shd w:val="clear" w:color="auto" w:fill="FFFFFF"/>
        </w:rPr>
        <w:t>單位</w:t>
      </w:r>
      <w:r w:rsidRPr="00D23C61">
        <w:rPr>
          <w:rFonts w:hint="eastAsia"/>
          <w:shd w:val="clear" w:color="auto" w:fill="FFFFFF"/>
        </w:rPr>
        <w:t>：</w:t>
      </w:r>
      <w:r>
        <w:rPr>
          <w:rFonts w:hint="eastAsia"/>
          <w:shd w:val="clear" w:color="auto" w:fill="FFFFFF"/>
        </w:rPr>
        <w:t>會計室</w:t>
      </w:r>
      <w:proofErr w:type="gramStart"/>
      <w:r w:rsidRPr="00D23C61">
        <w:rPr>
          <w:rFonts w:hint="eastAsia"/>
          <w:shd w:val="clear" w:color="auto" w:fill="FFFFFF"/>
        </w:rPr>
        <w:t>】</w:t>
      </w:r>
      <w:proofErr w:type="gramEnd"/>
    </w:p>
    <w:p w:rsidR="00F36F39" w:rsidRDefault="00F36F39" w:rsidP="00052E20">
      <w:pPr>
        <w:spacing w:line="300" w:lineRule="exact"/>
        <w:ind w:leftChars="414" w:left="1790" w:hangingChars="306" w:hanging="796"/>
        <w:jc w:val="both"/>
        <w:rPr>
          <w:bCs/>
          <w:spacing w:val="10"/>
        </w:rPr>
      </w:pPr>
      <w:r>
        <w:rPr>
          <w:rFonts w:hint="eastAsia"/>
          <w:bCs/>
          <w:spacing w:val="10"/>
        </w:rPr>
        <w:t>說明：</w:t>
      </w:r>
    </w:p>
    <w:p w:rsidR="00322563" w:rsidRPr="00322563" w:rsidRDefault="00322563" w:rsidP="00052E20">
      <w:pPr>
        <w:spacing w:line="300" w:lineRule="exact"/>
        <w:ind w:leftChars="699" w:left="2013" w:hangingChars="129" w:hanging="335"/>
        <w:jc w:val="both"/>
        <w:rPr>
          <w:bCs/>
          <w:spacing w:val="10"/>
        </w:rPr>
      </w:pPr>
      <w:r>
        <w:rPr>
          <w:rFonts w:hint="eastAsia"/>
          <w:bCs/>
          <w:spacing w:val="10"/>
        </w:rPr>
        <w:t xml:space="preserve">1. </w:t>
      </w:r>
      <w:r w:rsidRPr="00322563">
        <w:rPr>
          <w:rFonts w:hint="eastAsia"/>
          <w:bCs/>
          <w:spacing w:val="10"/>
        </w:rPr>
        <w:t>本案前經</w:t>
      </w:r>
      <w:r w:rsidRPr="00322563">
        <w:rPr>
          <w:rFonts w:hint="eastAsia"/>
          <w:bCs/>
          <w:spacing w:val="10"/>
        </w:rPr>
        <w:t>114</w:t>
      </w:r>
      <w:r w:rsidRPr="00322563">
        <w:rPr>
          <w:rFonts w:hint="eastAsia"/>
          <w:bCs/>
          <w:spacing w:val="10"/>
        </w:rPr>
        <w:t>年</w:t>
      </w:r>
      <w:r w:rsidRPr="00322563">
        <w:rPr>
          <w:rFonts w:hint="eastAsia"/>
          <w:bCs/>
          <w:spacing w:val="10"/>
        </w:rPr>
        <w:t>6</w:t>
      </w:r>
      <w:r w:rsidRPr="00322563">
        <w:rPr>
          <w:rFonts w:hint="eastAsia"/>
          <w:bCs/>
          <w:spacing w:val="10"/>
        </w:rPr>
        <w:t>月</w:t>
      </w:r>
      <w:r w:rsidRPr="00322563">
        <w:rPr>
          <w:rFonts w:hint="eastAsia"/>
          <w:bCs/>
          <w:spacing w:val="10"/>
        </w:rPr>
        <w:t>20</w:t>
      </w:r>
      <w:r w:rsidRPr="00322563">
        <w:rPr>
          <w:rFonts w:hint="eastAsia"/>
          <w:bCs/>
          <w:spacing w:val="10"/>
        </w:rPr>
        <w:t>日召開之「</w:t>
      </w:r>
      <w:r w:rsidRPr="00322563">
        <w:rPr>
          <w:rFonts w:hint="eastAsia"/>
          <w:bCs/>
          <w:spacing w:val="10"/>
        </w:rPr>
        <w:t>114</w:t>
      </w:r>
      <w:r w:rsidRPr="00322563">
        <w:rPr>
          <w:rFonts w:hint="eastAsia"/>
          <w:bCs/>
          <w:spacing w:val="10"/>
        </w:rPr>
        <w:t>學年度預算編製審查委員會」第二次會議</w:t>
      </w:r>
      <w:r w:rsidR="004E2135">
        <w:rPr>
          <w:rFonts w:hint="eastAsia"/>
          <w:bCs/>
          <w:spacing w:val="10"/>
        </w:rPr>
        <w:t>討論</w:t>
      </w:r>
      <w:r w:rsidRPr="00322563">
        <w:rPr>
          <w:rFonts w:hint="eastAsia"/>
          <w:bCs/>
          <w:spacing w:val="10"/>
        </w:rPr>
        <w:t>通過。</w:t>
      </w:r>
    </w:p>
    <w:p w:rsidR="00F36F39" w:rsidRDefault="00C70EF5" w:rsidP="00052E20">
      <w:pPr>
        <w:spacing w:line="300" w:lineRule="exact"/>
        <w:ind w:leftChars="699" w:left="2013" w:hangingChars="129" w:hanging="335"/>
        <w:jc w:val="both"/>
        <w:rPr>
          <w:bCs/>
          <w:spacing w:val="10"/>
        </w:rPr>
      </w:pPr>
      <w:r>
        <w:rPr>
          <w:rFonts w:hint="eastAsia"/>
          <w:bCs/>
          <w:spacing w:val="10"/>
        </w:rPr>
        <w:t xml:space="preserve">2. </w:t>
      </w:r>
      <w:r w:rsidR="00322563" w:rsidRPr="00322563">
        <w:rPr>
          <w:rFonts w:hint="eastAsia"/>
          <w:bCs/>
          <w:spacing w:val="10"/>
        </w:rPr>
        <w:t>114</w:t>
      </w:r>
      <w:r w:rsidR="00322563" w:rsidRPr="00322563">
        <w:rPr>
          <w:rFonts w:hint="eastAsia"/>
          <w:bCs/>
          <w:spacing w:val="10"/>
        </w:rPr>
        <w:t>學年度收支概算及</w:t>
      </w:r>
      <w:proofErr w:type="gramStart"/>
      <w:r w:rsidR="00322563" w:rsidRPr="00322563">
        <w:rPr>
          <w:rFonts w:hint="eastAsia"/>
          <w:bCs/>
          <w:spacing w:val="10"/>
        </w:rPr>
        <w:t>差異表詳如</w:t>
      </w:r>
      <w:proofErr w:type="gramEnd"/>
      <w:r w:rsidR="00322563" w:rsidRPr="00A164AD">
        <w:rPr>
          <w:rFonts w:hint="eastAsia"/>
          <w:bCs/>
          <w:color w:val="FF0000"/>
          <w:spacing w:val="10"/>
        </w:rPr>
        <w:t>附件</w:t>
      </w:r>
      <w:r w:rsidR="007804A3">
        <w:rPr>
          <w:rFonts w:hint="eastAsia"/>
          <w:bCs/>
          <w:color w:val="FF0000"/>
          <w:spacing w:val="10"/>
        </w:rPr>
        <w:t>一</w:t>
      </w:r>
      <w:r w:rsidR="00322563" w:rsidRPr="00322563">
        <w:rPr>
          <w:rFonts w:hint="eastAsia"/>
          <w:bCs/>
          <w:spacing w:val="10"/>
        </w:rPr>
        <w:t>。</w:t>
      </w:r>
    </w:p>
    <w:p w:rsidR="004E2135" w:rsidRDefault="004E2135" w:rsidP="00052E20">
      <w:pPr>
        <w:spacing w:line="300" w:lineRule="exact"/>
        <w:ind w:leftChars="414" w:left="1790" w:hangingChars="306" w:hanging="796"/>
        <w:jc w:val="both"/>
        <w:rPr>
          <w:bCs/>
          <w:spacing w:val="10"/>
        </w:rPr>
      </w:pPr>
      <w:r>
        <w:rPr>
          <w:rFonts w:hint="eastAsia"/>
          <w:bCs/>
          <w:spacing w:val="10"/>
        </w:rPr>
        <w:t>決議：</w:t>
      </w:r>
      <w:r w:rsidR="00312517">
        <w:rPr>
          <w:rFonts w:hint="eastAsia"/>
          <w:bCs/>
          <w:spacing w:val="10"/>
        </w:rPr>
        <w:t>照案通過。</w:t>
      </w:r>
    </w:p>
    <w:p w:rsidR="00322563" w:rsidRPr="00F36F39" w:rsidRDefault="00322563" w:rsidP="00052E20">
      <w:pPr>
        <w:spacing w:line="300" w:lineRule="exact"/>
        <w:ind w:leftChars="414" w:left="1790" w:hangingChars="306" w:hanging="796"/>
        <w:jc w:val="both"/>
        <w:rPr>
          <w:bCs/>
          <w:spacing w:val="10"/>
        </w:rPr>
      </w:pPr>
    </w:p>
    <w:p w:rsidR="00814D42" w:rsidRDefault="00814D42" w:rsidP="00052E20">
      <w:pPr>
        <w:spacing w:line="300" w:lineRule="exact"/>
        <w:ind w:leftChars="169" w:left="1763" w:hangingChars="522" w:hanging="1357"/>
        <w:jc w:val="both"/>
        <w:rPr>
          <w:bCs/>
          <w:spacing w:val="10"/>
        </w:rPr>
      </w:pPr>
      <w:r>
        <w:rPr>
          <w:rFonts w:hint="eastAsia"/>
          <w:bCs/>
          <w:spacing w:val="10"/>
        </w:rPr>
        <w:t>(</w:t>
      </w:r>
      <w:r>
        <w:rPr>
          <w:rFonts w:hint="eastAsia"/>
          <w:bCs/>
          <w:spacing w:val="10"/>
        </w:rPr>
        <w:t>二</w:t>
      </w:r>
      <w:r>
        <w:rPr>
          <w:rFonts w:hint="eastAsia"/>
          <w:bCs/>
          <w:spacing w:val="10"/>
        </w:rPr>
        <w:t>)</w:t>
      </w:r>
      <w:r w:rsidR="000303BD">
        <w:rPr>
          <w:rFonts w:hint="eastAsia"/>
          <w:bCs/>
          <w:spacing w:val="10"/>
        </w:rPr>
        <w:t xml:space="preserve"> </w:t>
      </w:r>
      <w:r w:rsidR="000303BD">
        <w:rPr>
          <w:rFonts w:hint="eastAsia"/>
          <w:bCs/>
          <w:spacing w:val="10"/>
        </w:rPr>
        <w:t>案由：</w:t>
      </w:r>
      <w:r w:rsidR="000303BD" w:rsidRPr="000303BD">
        <w:rPr>
          <w:rFonts w:hint="eastAsia"/>
          <w:bCs/>
          <w:spacing w:val="10"/>
        </w:rPr>
        <w:t>本校「組織規程」第二十八次修訂，提請審議。</w:t>
      </w:r>
    </w:p>
    <w:p w:rsidR="000303BD" w:rsidRPr="00D23C61" w:rsidRDefault="000303BD" w:rsidP="00052E20">
      <w:pPr>
        <w:spacing w:line="300" w:lineRule="exact"/>
        <w:ind w:leftChars="169" w:left="1659" w:hangingChars="522" w:hanging="1253"/>
        <w:jc w:val="right"/>
        <w:rPr>
          <w:shd w:val="clear" w:color="auto" w:fill="FFFFFF"/>
        </w:rPr>
      </w:pPr>
      <w:proofErr w:type="gramStart"/>
      <w:r w:rsidRPr="00D23C61">
        <w:rPr>
          <w:rFonts w:hint="eastAsia"/>
          <w:shd w:val="clear" w:color="auto" w:fill="FFFFFF"/>
        </w:rPr>
        <w:t>【</w:t>
      </w:r>
      <w:proofErr w:type="gramEnd"/>
      <w:r w:rsidRPr="00D23C61">
        <w:rPr>
          <w:rFonts w:hint="eastAsia"/>
          <w:shd w:val="clear" w:color="auto" w:fill="FFFFFF"/>
        </w:rPr>
        <w:t>提案</w:t>
      </w:r>
      <w:r>
        <w:rPr>
          <w:rFonts w:hint="eastAsia"/>
          <w:shd w:val="clear" w:color="auto" w:fill="FFFFFF"/>
        </w:rPr>
        <w:t>單位</w:t>
      </w:r>
      <w:r w:rsidRPr="00D23C61">
        <w:rPr>
          <w:rFonts w:hint="eastAsia"/>
          <w:shd w:val="clear" w:color="auto" w:fill="FFFFFF"/>
        </w:rPr>
        <w:t>：</w:t>
      </w:r>
      <w:r>
        <w:rPr>
          <w:rFonts w:hint="eastAsia"/>
          <w:shd w:val="clear" w:color="auto" w:fill="FFFFFF"/>
        </w:rPr>
        <w:t>人事室</w:t>
      </w:r>
      <w:proofErr w:type="gramStart"/>
      <w:r w:rsidRPr="00D23C61">
        <w:rPr>
          <w:rFonts w:hint="eastAsia"/>
          <w:shd w:val="clear" w:color="auto" w:fill="FFFFFF"/>
        </w:rPr>
        <w:t>】</w:t>
      </w:r>
      <w:proofErr w:type="gramEnd"/>
    </w:p>
    <w:p w:rsidR="000303BD" w:rsidRDefault="000303BD" w:rsidP="00052E20">
      <w:pPr>
        <w:spacing w:line="300" w:lineRule="exact"/>
        <w:ind w:leftChars="414" w:left="1790" w:hangingChars="306" w:hanging="796"/>
        <w:jc w:val="both"/>
        <w:rPr>
          <w:bCs/>
          <w:spacing w:val="10"/>
        </w:rPr>
      </w:pPr>
      <w:r>
        <w:rPr>
          <w:rFonts w:hint="eastAsia"/>
          <w:bCs/>
          <w:spacing w:val="10"/>
        </w:rPr>
        <w:t>說明：</w:t>
      </w:r>
    </w:p>
    <w:p w:rsidR="000303BD" w:rsidRPr="000303BD" w:rsidRDefault="000303BD" w:rsidP="00052E20">
      <w:pPr>
        <w:spacing w:line="300" w:lineRule="exact"/>
        <w:ind w:leftChars="699" w:left="2013" w:hangingChars="129" w:hanging="335"/>
        <w:jc w:val="both"/>
        <w:rPr>
          <w:bCs/>
          <w:spacing w:val="10"/>
        </w:rPr>
      </w:pPr>
      <w:r w:rsidRPr="000303BD">
        <w:rPr>
          <w:rFonts w:hint="eastAsia"/>
          <w:bCs/>
          <w:spacing w:val="10"/>
        </w:rPr>
        <w:t>1</w:t>
      </w:r>
      <w:r>
        <w:rPr>
          <w:rFonts w:hint="eastAsia"/>
          <w:bCs/>
          <w:spacing w:val="10"/>
        </w:rPr>
        <w:t xml:space="preserve">. </w:t>
      </w:r>
      <w:r w:rsidRPr="000303BD">
        <w:rPr>
          <w:rFonts w:hint="eastAsia"/>
          <w:bCs/>
          <w:spacing w:val="10"/>
        </w:rPr>
        <w:t>遵照教育部民國</w:t>
      </w:r>
      <w:r w:rsidRPr="000303BD">
        <w:rPr>
          <w:rFonts w:hint="eastAsia"/>
          <w:bCs/>
          <w:spacing w:val="10"/>
        </w:rPr>
        <w:t>113</w:t>
      </w:r>
      <w:r w:rsidRPr="000303BD">
        <w:rPr>
          <w:rFonts w:hint="eastAsia"/>
          <w:bCs/>
          <w:spacing w:val="10"/>
        </w:rPr>
        <w:t>年</w:t>
      </w:r>
      <w:r w:rsidRPr="000303BD">
        <w:rPr>
          <w:rFonts w:hint="eastAsia"/>
          <w:bCs/>
          <w:spacing w:val="10"/>
        </w:rPr>
        <w:t>5</w:t>
      </w:r>
      <w:r w:rsidRPr="000303BD">
        <w:rPr>
          <w:rFonts w:hint="eastAsia"/>
          <w:bCs/>
          <w:spacing w:val="10"/>
        </w:rPr>
        <w:t>月</w:t>
      </w:r>
      <w:r w:rsidRPr="000303BD">
        <w:rPr>
          <w:rFonts w:hint="eastAsia"/>
          <w:bCs/>
          <w:spacing w:val="10"/>
        </w:rPr>
        <w:t>22</w:t>
      </w:r>
      <w:r w:rsidRPr="000303BD">
        <w:rPr>
          <w:rFonts w:hint="eastAsia"/>
          <w:bCs/>
          <w:spacing w:val="10"/>
        </w:rPr>
        <w:t>日</w:t>
      </w:r>
      <w:proofErr w:type="gramStart"/>
      <w:r w:rsidRPr="000303BD">
        <w:rPr>
          <w:rFonts w:hint="eastAsia"/>
          <w:bCs/>
          <w:spacing w:val="10"/>
        </w:rPr>
        <w:t>臺教技</w:t>
      </w:r>
      <w:proofErr w:type="gramEnd"/>
      <w:r w:rsidRPr="000303BD">
        <w:rPr>
          <w:rFonts w:hint="eastAsia"/>
          <w:bCs/>
          <w:spacing w:val="10"/>
        </w:rPr>
        <w:t>(</w:t>
      </w:r>
      <w:r w:rsidRPr="000303BD">
        <w:rPr>
          <w:rFonts w:hint="eastAsia"/>
          <w:bCs/>
          <w:spacing w:val="10"/>
        </w:rPr>
        <w:t>一</w:t>
      </w:r>
      <w:r w:rsidRPr="000303BD">
        <w:rPr>
          <w:rFonts w:hint="eastAsia"/>
          <w:bCs/>
          <w:spacing w:val="10"/>
        </w:rPr>
        <w:t>)</w:t>
      </w:r>
      <w:r w:rsidRPr="000303BD">
        <w:rPr>
          <w:rFonts w:hint="eastAsia"/>
          <w:bCs/>
          <w:spacing w:val="10"/>
        </w:rPr>
        <w:t>字第</w:t>
      </w:r>
      <w:r w:rsidRPr="000303BD">
        <w:rPr>
          <w:rFonts w:hint="eastAsia"/>
          <w:bCs/>
          <w:spacing w:val="10"/>
        </w:rPr>
        <w:t>1132301410P</w:t>
      </w:r>
      <w:r w:rsidRPr="000303BD">
        <w:rPr>
          <w:rFonts w:hint="eastAsia"/>
          <w:bCs/>
          <w:spacing w:val="10"/>
        </w:rPr>
        <w:t>號函審查核定本校</w:t>
      </w:r>
      <w:r w:rsidRPr="000303BD">
        <w:rPr>
          <w:rFonts w:hint="eastAsia"/>
          <w:bCs/>
          <w:spacing w:val="10"/>
        </w:rPr>
        <w:t>114</w:t>
      </w:r>
      <w:r w:rsidRPr="000303BD">
        <w:rPr>
          <w:rFonts w:hint="eastAsia"/>
          <w:bCs/>
          <w:spacing w:val="10"/>
        </w:rPr>
        <w:t>學年度教學單位整併、更名、取消分組等，修訂第四條。</w:t>
      </w:r>
    </w:p>
    <w:p w:rsidR="000303BD" w:rsidRPr="000303BD" w:rsidRDefault="000303BD" w:rsidP="00052E20">
      <w:pPr>
        <w:spacing w:line="300" w:lineRule="exact"/>
        <w:ind w:leftChars="699" w:left="2013" w:hangingChars="129" w:hanging="335"/>
        <w:jc w:val="both"/>
        <w:rPr>
          <w:bCs/>
          <w:spacing w:val="10"/>
        </w:rPr>
      </w:pPr>
      <w:r w:rsidRPr="000303BD">
        <w:rPr>
          <w:rFonts w:hint="eastAsia"/>
          <w:bCs/>
          <w:spacing w:val="10"/>
        </w:rPr>
        <w:lastRenderedPageBreak/>
        <w:t>2</w:t>
      </w:r>
      <w:r>
        <w:rPr>
          <w:rFonts w:hint="eastAsia"/>
          <w:bCs/>
          <w:spacing w:val="10"/>
        </w:rPr>
        <w:t xml:space="preserve">. </w:t>
      </w:r>
      <w:r w:rsidRPr="000303BD">
        <w:rPr>
          <w:rFonts w:hint="eastAsia"/>
          <w:bCs/>
          <w:spacing w:val="10"/>
        </w:rPr>
        <w:t>為能達成本校財務收支平衡與永續經營發展，</w:t>
      </w:r>
      <w:r w:rsidRPr="000303BD">
        <w:rPr>
          <w:rFonts w:hint="eastAsia"/>
          <w:bCs/>
          <w:spacing w:val="10"/>
        </w:rPr>
        <w:t>114</w:t>
      </w:r>
      <w:r w:rsidRPr="000303BD">
        <w:rPr>
          <w:rFonts w:hint="eastAsia"/>
          <w:bCs/>
          <w:spacing w:val="10"/>
        </w:rPr>
        <w:t>學年度行政二級單位組織規模調整，修訂第九條。</w:t>
      </w:r>
    </w:p>
    <w:p w:rsidR="000303BD" w:rsidRPr="000303BD" w:rsidRDefault="000303BD" w:rsidP="00052E20">
      <w:pPr>
        <w:spacing w:line="300" w:lineRule="exact"/>
        <w:ind w:leftChars="699" w:left="2013" w:hangingChars="129" w:hanging="335"/>
        <w:jc w:val="both"/>
        <w:rPr>
          <w:bCs/>
          <w:spacing w:val="10"/>
        </w:rPr>
      </w:pPr>
      <w:r w:rsidRPr="000303BD">
        <w:rPr>
          <w:rFonts w:hint="eastAsia"/>
          <w:bCs/>
          <w:spacing w:val="10"/>
        </w:rPr>
        <w:t>3</w:t>
      </w:r>
      <w:r>
        <w:rPr>
          <w:rFonts w:hint="eastAsia"/>
          <w:bCs/>
          <w:spacing w:val="10"/>
        </w:rPr>
        <w:t xml:space="preserve">. </w:t>
      </w:r>
      <w:r w:rsidRPr="000303BD">
        <w:rPr>
          <w:rFonts w:hint="eastAsia"/>
          <w:bCs/>
          <w:spacing w:val="10"/>
        </w:rPr>
        <w:t>因部分單位調整而主管職務取消，考量部分主管資格條件之限制，修訂第十條。</w:t>
      </w:r>
    </w:p>
    <w:p w:rsidR="000303BD" w:rsidRPr="000303BD" w:rsidRDefault="000303BD" w:rsidP="00052E20">
      <w:pPr>
        <w:spacing w:line="300" w:lineRule="exact"/>
        <w:ind w:leftChars="699" w:left="2013" w:hangingChars="129" w:hanging="335"/>
        <w:jc w:val="both"/>
        <w:rPr>
          <w:bCs/>
          <w:spacing w:val="10"/>
        </w:rPr>
      </w:pPr>
      <w:r w:rsidRPr="000303BD">
        <w:rPr>
          <w:rFonts w:hint="eastAsia"/>
          <w:bCs/>
          <w:spacing w:val="10"/>
        </w:rPr>
        <w:t xml:space="preserve">4. </w:t>
      </w:r>
      <w:r w:rsidRPr="000303BD">
        <w:rPr>
          <w:rFonts w:hint="eastAsia"/>
          <w:bCs/>
          <w:spacing w:val="10"/>
        </w:rPr>
        <w:t>配合本校執行境外生華語教學業務增加及組織調整，</w:t>
      </w:r>
      <w:proofErr w:type="gramStart"/>
      <w:r w:rsidRPr="000303BD">
        <w:rPr>
          <w:rFonts w:hint="eastAsia"/>
          <w:bCs/>
          <w:spacing w:val="10"/>
        </w:rPr>
        <w:t>原通識</w:t>
      </w:r>
      <w:proofErr w:type="gramEnd"/>
      <w:r w:rsidRPr="000303BD">
        <w:rPr>
          <w:rFonts w:hint="eastAsia"/>
          <w:bCs/>
          <w:spacing w:val="10"/>
        </w:rPr>
        <w:t>教育中心所屬「語言中心」更名為「華語文中心」，修訂第十六條。</w:t>
      </w:r>
    </w:p>
    <w:p w:rsidR="000303BD" w:rsidRPr="000303BD" w:rsidRDefault="000303BD" w:rsidP="00052E20">
      <w:pPr>
        <w:spacing w:line="300" w:lineRule="exact"/>
        <w:ind w:leftChars="699" w:left="2013" w:hangingChars="129" w:hanging="335"/>
        <w:jc w:val="both"/>
        <w:rPr>
          <w:bCs/>
          <w:spacing w:val="10"/>
        </w:rPr>
      </w:pPr>
      <w:r w:rsidRPr="000303BD">
        <w:rPr>
          <w:rFonts w:hint="eastAsia"/>
          <w:bCs/>
          <w:spacing w:val="10"/>
        </w:rPr>
        <w:t>5.</w:t>
      </w:r>
      <w:r>
        <w:rPr>
          <w:rFonts w:hint="eastAsia"/>
          <w:bCs/>
          <w:spacing w:val="10"/>
        </w:rPr>
        <w:t xml:space="preserve"> </w:t>
      </w:r>
      <w:r w:rsidRPr="000303BD">
        <w:rPr>
          <w:rFonts w:hint="eastAsia"/>
          <w:bCs/>
          <w:spacing w:val="10"/>
        </w:rPr>
        <w:t>為健全學生輔導工作及依特殊教育法之規定，將「學生輔導委員會」</w:t>
      </w:r>
      <w:r>
        <w:rPr>
          <w:rFonts w:hint="eastAsia"/>
          <w:bCs/>
          <w:spacing w:val="10"/>
        </w:rPr>
        <w:t>、</w:t>
      </w:r>
      <w:r w:rsidRPr="000303BD">
        <w:rPr>
          <w:rFonts w:hint="eastAsia"/>
          <w:bCs/>
          <w:spacing w:val="10"/>
        </w:rPr>
        <w:t>「特殊教育推行委員會」從「其他行政單位委員會」獨立列出，修訂第二十五條。</w:t>
      </w:r>
    </w:p>
    <w:p w:rsidR="000303BD" w:rsidRDefault="000303BD" w:rsidP="00052E20">
      <w:pPr>
        <w:spacing w:line="300" w:lineRule="exact"/>
        <w:ind w:leftChars="699" w:left="2013" w:hangingChars="129" w:hanging="335"/>
        <w:jc w:val="both"/>
        <w:rPr>
          <w:bCs/>
          <w:spacing w:val="10"/>
        </w:rPr>
      </w:pPr>
      <w:r w:rsidRPr="000303BD">
        <w:rPr>
          <w:rFonts w:hint="eastAsia"/>
          <w:bCs/>
          <w:spacing w:val="10"/>
        </w:rPr>
        <w:t>6</w:t>
      </w:r>
      <w:r>
        <w:rPr>
          <w:rFonts w:hint="eastAsia"/>
          <w:bCs/>
          <w:spacing w:val="10"/>
        </w:rPr>
        <w:t xml:space="preserve">. </w:t>
      </w:r>
      <w:r w:rsidRPr="000303BD">
        <w:rPr>
          <w:rFonts w:hint="eastAsia"/>
          <w:bCs/>
          <w:spacing w:val="10"/>
        </w:rPr>
        <w:t>本案先提民國</w:t>
      </w:r>
      <w:r w:rsidRPr="000303BD">
        <w:rPr>
          <w:rFonts w:hint="eastAsia"/>
          <w:bCs/>
          <w:spacing w:val="10"/>
        </w:rPr>
        <w:t>114</w:t>
      </w:r>
      <w:r w:rsidRPr="000303BD">
        <w:rPr>
          <w:rFonts w:hint="eastAsia"/>
          <w:bCs/>
          <w:spacing w:val="10"/>
        </w:rPr>
        <w:t>年</w:t>
      </w:r>
      <w:r w:rsidRPr="000303BD">
        <w:rPr>
          <w:rFonts w:hint="eastAsia"/>
          <w:bCs/>
          <w:spacing w:val="10"/>
        </w:rPr>
        <w:t>6</w:t>
      </w:r>
      <w:r w:rsidRPr="000303BD">
        <w:rPr>
          <w:rFonts w:hint="eastAsia"/>
          <w:bCs/>
          <w:spacing w:val="10"/>
        </w:rPr>
        <w:t>月</w:t>
      </w:r>
      <w:r w:rsidRPr="000303BD">
        <w:rPr>
          <w:rFonts w:hint="eastAsia"/>
          <w:bCs/>
          <w:spacing w:val="10"/>
        </w:rPr>
        <w:t>25</w:t>
      </w:r>
      <w:r w:rsidRPr="000303BD">
        <w:rPr>
          <w:rFonts w:hint="eastAsia"/>
          <w:bCs/>
          <w:spacing w:val="10"/>
        </w:rPr>
        <w:t>日校務會議審議，續提董事會議審議，通過後依規定函報教育部核定。</w:t>
      </w:r>
    </w:p>
    <w:p w:rsidR="00A164AD" w:rsidRDefault="00A164AD" w:rsidP="00052E20">
      <w:pPr>
        <w:spacing w:line="300" w:lineRule="exact"/>
        <w:ind w:leftChars="699" w:left="2013" w:hangingChars="129" w:hanging="335"/>
        <w:jc w:val="both"/>
        <w:rPr>
          <w:bCs/>
          <w:spacing w:val="10"/>
        </w:rPr>
      </w:pPr>
      <w:r>
        <w:rPr>
          <w:rFonts w:hint="eastAsia"/>
          <w:bCs/>
          <w:spacing w:val="10"/>
        </w:rPr>
        <w:t xml:space="preserve">7. </w:t>
      </w:r>
      <w:r>
        <w:rPr>
          <w:rFonts w:hint="eastAsia"/>
          <w:bCs/>
          <w:spacing w:val="10"/>
        </w:rPr>
        <w:t>全案資料詳如</w:t>
      </w:r>
      <w:r w:rsidRPr="00A164AD">
        <w:rPr>
          <w:rFonts w:hint="eastAsia"/>
          <w:bCs/>
          <w:color w:val="FF0000"/>
          <w:spacing w:val="10"/>
        </w:rPr>
        <w:t>附件</w:t>
      </w:r>
      <w:r w:rsidR="007804A3">
        <w:rPr>
          <w:rFonts w:hint="eastAsia"/>
          <w:bCs/>
          <w:color w:val="FF0000"/>
          <w:spacing w:val="10"/>
        </w:rPr>
        <w:t>二</w:t>
      </w:r>
      <w:r w:rsidRPr="00A164AD">
        <w:rPr>
          <w:rFonts w:hint="eastAsia"/>
          <w:bCs/>
          <w:spacing w:val="10"/>
        </w:rPr>
        <w:t>。</w:t>
      </w:r>
    </w:p>
    <w:p w:rsidR="000303BD" w:rsidRDefault="000303BD" w:rsidP="00052E20">
      <w:pPr>
        <w:spacing w:line="300" w:lineRule="exact"/>
        <w:ind w:leftChars="414" w:left="1790" w:hangingChars="306" w:hanging="796"/>
        <w:jc w:val="both"/>
        <w:rPr>
          <w:bCs/>
          <w:spacing w:val="10"/>
        </w:rPr>
      </w:pPr>
      <w:r>
        <w:rPr>
          <w:rFonts w:hint="eastAsia"/>
          <w:bCs/>
          <w:spacing w:val="10"/>
        </w:rPr>
        <w:t>決議：</w:t>
      </w:r>
      <w:r w:rsidR="00312517">
        <w:rPr>
          <w:rFonts w:hint="eastAsia"/>
          <w:bCs/>
          <w:spacing w:val="10"/>
        </w:rPr>
        <w:t>修正通過如</w:t>
      </w:r>
      <w:r w:rsidR="00312517" w:rsidRPr="00312517">
        <w:rPr>
          <w:rFonts w:hint="eastAsia"/>
          <w:bCs/>
          <w:color w:val="FF0000"/>
          <w:spacing w:val="10"/>
        </w:rPr>
        <w:t>附件二新版</w:t>
      </w:r>
      <w:r w:rsidR="00312517">
        <w:rPr>
          <w:rFonts w:hint="eastAsia"/>
          <w:bCs/>
          <w:spacing w:val="10"/>
        </w:rPr>
        <w:t>。</w:t>
      </w:r>
    </w:p>
    <w:p w:rsidR="00A164AD" w:rsidRPr="000303BD" w:rsidRDefault="00A164AD" w:rsidP="00052E20">
      <w:pPr>
        <w:spacing w:line="300" w:lineRule="exact"/>
        <w:ind w:leftChars="699" w:left="2013" w:hangingChars="129" w:hanging="335"/>
        <w:jc w:val="both"/>
        <w:rPr>
          <w:bCs/>
          <w:spacing w:val="10"/>
        </w:rPr>
      </w:pPr>
    </w:p>
    <w:p w:rsidR="00814D42" w:rsidRDefault="00814D42" w:rsidP="00512257">
      <w:pPr>
        <w:spacing w:line="340" w:lineRule="exact"/>
        <w:ind w:leftChars="169" w:left="1763" w:hangingChars="522" w:hanging="1357"/>
        <w:jc w:val="both"/>
        <w:rPr>
          <w:bCs/>
          <w:spacing w:val="10"/>
        </w:rPr>
      </w:pPr>
      <w:r>
        <w:rPr>
          <w:rFonts w:hint="eastAsia"/>
          <w:bCs/>
          <w:spacing w:val="10"/>
        </w:rPr>
        <w:t>(</w:t>
      </w:r>
      <w:r>
        <w:rPr>
          <w:rFonts w:hint="eastAsia"/>
          <w:bCs/>
          <w:spacing w:val="10"/>
        </w:rPr>
        <w:t>三</w:t>
      </w:r>
      <w:r>
        <w:rPr>
          <w:rFonts w:hint="eastAsia"/>
          <w:bCs/>
          <w:spacing w:val="10"/>
        </w:rPr>
        <w:t>)</w:t>
      </w:r>
      <w:r w:rsidR="00E27A63">
        <w:rPr>
          <w:rFonts w:hint="eastAsia"/>
          <w:bCs/>
          <w:spacing w:val="10"/>
        </w:rPr>
        <w:t xml:space="preserve"> </w:t>
      </w:r>
      <w:r w:rsidR="00E27A63">
        <w:rPr>
          <w:rFonts w:hint="eastAsia"/>
          <w:bCs/>
          <w:spacing w:val="10"/>
        </w:rPr>
        <w:t>案由：</w:t>
      </w:r>
      <w:r w:rsidR="00E27A63" w:rsidRPr="00E27A63">
        <w:rPr>
          <w:rFonts w:hint="eastAsia"/>
          <w:bCs/>
          <w:spacing w:val="10"/>
        </w:rPr>
        <w:t>本校「教師評鑑辦法」第十三次修訂案，提請審議。</w:t>
      </w:r>
    </w:p>
    <w:p w:rsidR="00E27A63" w:rsidRPr="00D23C61" w:rsidRDefault="00E27A63" w:rsidP="00512257">
      <w:pPr>
        <w:spacing w:line="340" w:lineRule="exact"/>
        <w:ind w:leftChars="169" w:left="1659" w:hangingChars="522" w:hanging="1253"/>
        <w:jc w:val="right"/>
        <w:rPr>
          <w:shd w:val="clear" w:color="auto" w:fill="FFFFFF"/>
        </w:rPr>
      </w:pPr>
      <w:proofErr w:type="gramStart"/>
      <w:r w:rsidRPr="00D23C61">
        <w:rPr>
          <w:rFonts w:hint="eastAsia"/>
          <w:shd w:val="clear" w:color="auto" w:fill="FFFFFF"/>
        </w:rPr>
        <w:t>【</w:t>
      </w:r>
      <w:proofErr w:type="gramEnd"/>
      <w:r w:rsidRPr="00D23C61">
        <w:rPr>
          <w:rFonts w:hint="eastAsia"/>
          <w:shd w:val="clear" w:color="auto" w:fill="FFFFFF"/>
        </w:rPr>
        <w:t>提案</w:t>
      </w:r>
      <w:r>
        <w:rPr>
          <w:rFonts w:hint="eastAsia"/>
          <w:shd w:val="clear" w:color="auto" w:fill="FFFFFF"/>
        </w:rPr>
        <w:t>單位</w:t>
      </w:r>
      <w:r w:rsidRPr="00D23C61">
        <w:rPr>
          <w:rFonts w:hint="eastAsia"/>
          <w:shd w:val="clear" w:color="auto" w:fill="FFFFFF"/>
        </w:rPr>
        <w:t>：</w:t>
      </w:r>
      <w:r>
        <w:rPr>
          <w:rFonts w:hint="eastAsia"/>
          <w:shd w:val="clear" w:color="auto" w:fill="FFFFFF"/>
        </w:rPr>
        <w:t>人事室</w:t>
      </w:r>
      <w:proofErr w:type="gramStart"/>
      <w:r w:rsidRPr="00D23C61">
        <w:rPr>
          <w:rFonts w:hint="eastAsia"/>
          <w:shd w:val="clear" w:color="auto" w:fill="FFFFFF"/>
        </w:rPr>
        <w:t>】</w:t>
      </w:r>
      <w:proofErr w:type="gramEnd"/>
    </w:p>
    <w:p w:rsidR="00E27A63" w:rsidRDefault="00E27A63" w:rsidP="00512257">
      <w:pPr>
        <w:spacing w:line="340" w:lineRule="exact"/>
        <w:ind w:leftChars="414" w:left="1790" w:hangingChars="306" w:hanging="796"/>
        <w:jc w:val="both"/>
        <w:rPr>
          <w:bCs/>
          <w:spacing w:val="10"/>
        </w:rPr>
      </w:pPr>
      <w:r>
        <w:rPr>
          <w:rFonts w:hint="eastAsia"/>
          <w:bCs/>
          <w:spacing w:val="10"/>
        </w:rPr>
        <w:t>說明：</w:t>
      </w:r>
    </w:p>
    <w:p w:rsidR="00A164AD" w:rsidRPr="00A164AD" w:rsidRDefault="00A164AD" w:rsidP="00512257">
      <w:pPr>
        <w:spacing w:line="340" w:lineRule="exact"/>
        <w:ind w:leftChars="699" w:left="2013" w:hangingChars="129" w:hanging="335"/>
        <w:jc w:val="both"/>
        <w:rPr>
          <w:bCs/>
          <w:spacing w:val="10"/>
        </w:rPr>
      </w:pPr>
      <w:r>
        <w:rPr>
          <w:rFonts w:hint="eastAsia"/>
          <w:bCs/>
          <w:spacing w:val="10"/>
        </w:rPr>
        <w:t xml:space="preserve">1. </w:t>
      </w:r>
      <w:r w:rsidRPr="00A164AD">
        <w:rPr>
          <w:rFonts w:hint="eastAsia"/>
          <w:bCs/>
          <w:spacing w:val="10"/>
        </w:rPr>
        <w:t>本校教師評鑑制度為能鼓勵教師提高各類實質績效量能及提升教師評鑑優劣的鑑別度，簡述如下：</w:t>
      </w:r>
    </w:p>
    <w:p w:rsidR="00A164AD" w:rsidRPr="00A164AD" w:rsidRDefault="00A164AD" w:rsidP="00512257">
      <w:pPr>
        <w:spacing w:line="340" w:lineRule="exact"/>
        <w:ind w:leftChars="774" w:left="2308" w:hangingChars="173" w:hanging="450"/>
        <w:jc w:val="both"/>
        <w:rPr>
          <w:bCs/>
          <w:spacing w:val="10"/>
        </w:rPr>
      </w:pPr>
      <w:r w:rsidRPr="00A164AD">
        <w:rPr>
          <w:rFonts w:hint="eastAsia"/>
          <w:bCs/>
          <w:spacing w:val="10"/>
        </w:rPr>
        <w:t>(1)</w:t>
      </w:r>
      <w:r>
        <w:rPr>
          <w:rFonts w:hint="eastAsia"/>
          <w:bCs/>
          <w:spacing w:val="10"/>
        </w:rPr>
        <w:t xml:space="preserve"> </w:t>
      </w:r>
      <w:r w:rsidRPr="00A164AD">
        <w:rPr>
          <w:rFonts w:hint="eastAsia"/>
          <w:bCs/>
          <w:spacing w:val="10"/>
        </w:rPr>
        <w:t>三類評鑑表內明訂達成要求之項目得基本分數</w:t>
      </w:r>
      <w:r w:rsidRPr="00A164AD">
        <w:rPr>
          <w:rFonts w:hint="eastAsia"/>
          <w:bCs/>
          <w:spacing w:val="10"/>
        </w:rPr>
        <w:t>50</w:t>
      </w:r>
      <w:r w:rsidRPr="00A164AD">
        <w:rPr>
          <w:rFonts w:hint="eastAsia"/>
          <w:bCs/>
          <w:spacing w:val="10"/>
        </w:rPr>
        <w:t>分。</w:t>
      </w:r>
    </w:p>
    <w:p w:rsidR="00A164AD" w:rsidRPr="00A164AD" w:rsidRDefault="00A164AD" w:rsidP="00512257">
      <w:pPr>
        <w:spacing w:line="340" w:lineRule="exact"/>
        <w:ind w:leftChars="774" w:left="2308" w:hangingChars="173" w:hanging="450"/>
        <w:jc w:val="both"/>
        <w:rPr>
          <w:bCs/>
          <w:spacing w:val="10"/>
        </w:rPr>
      </w:pPr>
      <w:r w:rsidRPr="00A164AD">
        <w:rPr>
          <w:bCs/>
          <w:spacing w:val="10"/>
        </w:rPr>
        <w:t>(2)</w:t>
      </w:r>
      <w:r>
        <w:rPr>
          <w:rFonts w:hint="eastAsia"/>
          <w:bCs/>
          <w:spacing w:val="10"/>
        </w:rPr>
        <w:t xml:space="preserve"> </w:t>
      </w:r>
      <w:r w:rsidRPr="00A164AD">
        <w:rPr>
          <w:rFonts w:hint="eastAsia"/>
          <w:bCs/>
          <w:spacing w:val="10"/>
        </w:rPr>
        <w:t>研究與產學合作</w:t>
      </w:r>
      <w:r w:rsidRPr="00A164AD">
        <w:rPr>
          <w:bCs/>
          <w:spacing w:val="10"/>
        </w:rPr>
        <w:t>(</w:t>
      </w:r>
      <w:r w:rsidRPr="00A164AD">
        <w:rPr>
          <w:rFonts w:hint="eastAsia"/>
          <w:bCs/>
          <w:spacing w:val="10"/>
        </w:rPr>
        <w:t>實力</w:t>
      </w:r>
      <w:r w:rsidRPr="00A164AD">
        <w:rPr>
          <w:bCs/>
          <w:spacing w:val="10"/>
        </w:rPr>
        <w:t>)</w:t>
      </w:r>
      <w:r w:rsidRPr="00A164AD">
        <w:rPr>
          <w:rFonts w:hint="eastAsia"/>
          <w:bCs/>
          <w:spacing w:val="10"/>
        </w:rPr>
        <w:t>績效評鑑指標，研究相關計畫規定達金額標準以上才計算分數。</w:t>
      </w:r>
    </w:p>
    <w:p w:rsidR="00A164AD" w:rsidRPr="00A164AD" w:rsidRDefault="00A164AD" w:rsidP="00512257">
      <w:pPr>
        <w:spacing w:line="340" w:lineRule="exact"/>
        <w:ind w:leftChars="774" w:left="2308" w:hangingChars="173" w:hanging="450"/>
        <w:jc w:val="both"/>
        <w:rPr>
          <w:bCs/>
          <w:spacing w:val="10"/>
        </w:rPr>
      </w:pPr>
      <w:r w:rsidRPr="00A164AD">
        <w:rPr>
          <w:rFonts w:hint="eastAsia"/>
          <w:bCs/>
          <w:spacing w:val="10"/>
        </w:rPr>
        <w:t>(3)</w:t>
      </w:r>
      <w:r>
        <w:rPr>
          <w:rFonts w:hint="eastAsia"/>
          <w:bCs/>
          <w:spacing w:val="10"/>
        </w:rPr>
        <w:t xml:space="preserve"> </w:t>
      </w:r>
      <w:r w:rsidRPr="00A164AD">
        <w:rPr>
          <w:rFonts w:hint="eastAsia"/>
          <w:bCs/>
          <w:spacing w:val="10"/>
        </w:rPr>
        <w:t>新增教師修改期末成績扣分。</w:t>
      </w:r>
    </w:p>
    <w:p w:rsidR="00A164AD" w:rsidRPr="00A164AD" w:rsidRDefault="00A164AD" w:rsidP="00512257">
      <w:pPr>
        <w:spacing w:line="340" w:lineRule="exact"/>
        <w:ind w:leftChars="774" w:left="2308" w:hangingChars="173" w:hanging="450"/>
        <w:jc w:val="both"/>
        <w:rPr>
          <w:bCs/>
          <w:spacing w:val="10"/>
        </w:rPr>
      </w:pPr>
      <w:r w:rsidRPr="00A164AD">
        <w:rPr>
          <w:rFonts w:hint="eastAsia"/>
          <w:bCs/>
          <w:spacing w:val="10"/>
        </w:rPr>
        <w:t>(4)</w:t>
      </w:r>
      <w:r>
        <w:rPr>
          <w:rFonts w:hint="eastAsia"/>
          <w:bCs/>
          <w:spacing w:val="10"/>
        </w:rPr>
        <w:t xml:space="preserve"> </w:t>
      </w:r>
      <w:r w:rsidRPr="00A164AD">
        <w:rPr>
          <w:rFonts w:hint="eastAsia"/>
          <w:bCs/>
          <w:spacing w:val="10"/>
        </w:rPr>
        <w:t>調高協助四技二專統一入學測驗監考及試</w:t>
      </w:r>
      <w:proofErr w:type="gramStart"/>
      <w:r w:rsidRPr="00A164AD">
        <w:rPr>
          <w:rFonts w:hint="eastAsia"/>
          <w:bCs/>
          <w:spacing w:val="10"/>
        </w:rPr>
        <w:t>務</w:t>
      </w:r>
      <w:proofErr w:type="gramEnd"/>
      <w:r w:rsidRPr="00A164AD">
        <w:rPr>
          <w:rFonts w:hint="eastAsia"/>
          <w:bCs/>
          <w:spacing w:val="10"/>
        </w:rPr>
        <w:t>工作分數。</w:t>
      </w:r>
    </w:p>
    <w:p w:rsidR="00A164AD" w:rsidRPr="00A164AD" w:rsidRDefault="00A164AD" w:rsidP="00512257">
      <w:pPr>
        <w:spacing w:line="340" w:lineRule="exact"/>
        <w:ind w:leftChars="699" w:left="2013" w:hangingChars="129" w:hanging="335"/>
        <w:jc w:val="both"/>
        <w:rPr>
          <w:bCs/>
          <w:spacing w:val="10"/>
        </w:rPr>
      </w:pPr>
      <w:r>
        <w:rPr>
          <w:rFonts w:hint="eastAsia"/>
          <w:bCs/>
          <w:spacing w:val="10"/>
        </w:rPr>
        <w:t xml:space="preserve">2. </w:t>
      </w:r>
      <w:r w:rsidRPr="00A164AD">
        <w:rPr>
          <w:rFonts w:hint="eastAsia"/>
          <w:bCs/>
          <w:spacing w:val="10"/>
        </w:rPr>
        <w:t>本案提經民國</w:t>
      </w:r>
      <w:r w:rsidRPr="00A164AD">
        <w:rPr>
          <w:rFonts w:hint="eastAsia"/>
          <w:bCs/>
          <w:spacing w:val="10"/>
        </w:rPr>
        <w:t>114</w:t>
      </w:r>
      <w:r w:rsidRPr="00A164AD">
        <w:rPr>
          <w:rFonts w:hint="eastAsia"/>
          <w:bCs/>
          <w:spacing w:val="10"/>
        </w:rPr>
        <w:t>年</w:t>
      </w:r>
      <w:r w:rsidRPr="00A164AD">
        <w:rPr>
          <w:rFonts w:hint="eastAsia"/>
          <w:bCs/>
          <w:spacing w:val="10"/>
        </w:rPr>
        <w:t>5</w:t>
      </w:r>
      <w:r w:rsidRPr="00A164AD">
        <w:rPr>
          <w:rFonts w:hint="eastAsia"/>
          <w:bCs/>
          <w:spacing w:val="10"/>
        </w:rPr>
        <w:t>月</w:t>
      </w:r>
      <w:r w:rsidRPr="00A164AD">
        <w:rPr>
          <w:rFonts w:hint="eastAsia"/>
          <w:bCs/>
          <w:spacing w:val="10"/>
        </w:rPr>
        <w:t>21</w:t>
      </w:r>
      <w:r w:rsidRPr="00A164AD">
        <w:rPr>
          <w:rFonts w:hint="eastAsia"/>
          <w:bCs/>
          <w:spacing w:val="10"/>
        </w:rPr>
        <w:t>日專案小組審議，民國</w:t>
      </w:r>
      <w:r w:rsidRPr="00A164AD">
        <w:rPr>
          <w:rFonts w:hint="eastAsia"/>
          <w:bCs/>
          <w:spacing w:val="10"/>
        </w:rPr>
        <w:t>114</w:t>
      </w:r>
      <w:r w:rsidRPr="00A164AD">
        <w:rPr>
          <w:rFonts w:hint="eastAsia"/>
          <w:bCs/>
          <w:spacing w:val="10"/>
        </w:rPr>
        <w:t>年</w:t>
      </w:r>
      <w:r w:rsidRPr="00A164AD">
        <w:rPr>
          <w:rFonts w:hint="eastAsia"/>
          <w:bCs/>
          <w:spacing w:val="10"/>
        </w:rPr>
        <w:t>5</w:t>
      </w:r>
      <w:r w:rsidRPr="00A164AD">
        <w:rPr>
          <w:rFonts w:hint="eastAsia"/>
          <w:bCs/>
          <w:spacing w:val="10"/>
        </w:rPr>
        <w:t>月</w:t>
      </w:r>
      <w:r w:rsidRPr="00A164AD">
        <w:rPr>
          <w:rFonts w:hint="eastAsia"/>
          <w:bCs/>
          <w:spacing w:val="10"/>
        </w:rPr>
        <w:t>28</w:t>
      </w:r>
      <w:r w:rsidRPr="00A164AD">
        <w:rPr>
          <w:rFonts w:hint="eastAsia"/>
          <w:bCs/>
          <w:spacing w:val="10"/>
        </w:rPr>
        <w:t>日校教評會審議通過，續提民國</w:t>
      </w:r>
      <w:r w:rsidRPr="00A164AD">
        <w:rPr>
          <w:rFonts w:hint="eastAsia"/>
          <w:bCs/>
          <w:spacing w:val="10"/>
        </w:rPr>
        <w:t>114</w:t>
      </w:r>
      <w:r w:rsidRPr="00A164AD">
        <w:rPr>
          <w:rFonts w:hint="eastAsia"/>
          <w:bCs/>
          <w:spacing w:val="10"/>
        </w:rPr>
        <w:t>年</w:t>
      </w:r>
      <w:r w:rsidRPr="00A164AD">
        <w:rPr>
          <w:rFonts w:hint="eastAsia"/>
          <w:bCs/>
          <w:spacing w:val="10"/>
        </w:rPr>
        <w:t>6</w:t>
      </w:r>
      <w:r w:rsidRPr="00A164AD">
        <w:rPr>
          <w:rFonts w:hint="eastAsia"/>
          <w:bCs/>
          <w:spacing w:val="10"/>
        </w:rPr>
        <w:t>月</w:t>
      </w:r>
      <w:r w:rsidRPr="00A164AD">
        <w:rPr>
          <w:rFonts w:hint="eastAsia"/>
          <w:bCs/>
          <w:spacing w:val="10"/>
        </w:rPr>
        <w:t>11</w:t>
      </w:r>
      <w:r w:rsidRPr="00A164AD">
        <w:rPr>
          <w:rFonts w:hint="eastAsia"/>
          <w:bCs/>
          <w:spacing w:val="10"/>
        </w:rPr>
        <w:t>日法規</w:t>
      </w:r>
      <w:proofErr w:type="gramStart"/>
      <w:r w:rsidRPr="00A164AD">
        <w:rPr>
          <w:rFonts w:hint="eastAsia"/>
          <w:bCs/>
          <w:spacing w:val="10"/>
        </w:rPr>
        <w:t>會協審</w:t>
      </w:r>
      <w:proofErr w:type="gramEnd"/>
      <w:r w:rsidRPr="00A164AD">
        <w:rPr>
          <w:rFonts w:hint="eastAsia"/>
          <w:bCs/>
          <w:spacing w:val="10"/>
        </w:rPr>
        <w:t>，再提經民國</w:t>
      </w:r>
      <w:r w:rsidRPr="00A164AD">
        <w:rPr>
          <w:rFonts w:hint="eastAsia"/>
          <w:bCs/>
          <w:spacing w:val="10"/>
        </w:rPr>
        <w:t>114</w:t>
      </w:r>
      <w:r w:rsidRPr="00A164AD">
        <w:rPr>
          <w:rFonts w:hint="eastAsia"/>
          <w:bCs/>
          <w:spacing w:val="10"/>
        </w:rPr>
        <w:t>年</w:t>
      </w:r>
      <w:r w:rsidRPr="00A164AD">
        <w:rPr>
          <w:rFonts w:hint="eastAsia"/>
          <w:bCs/>
          <w:spacing w:val="10"/>
        </w:rPr>
        <w:t>6</w:t>
      </w:r>
      <w:r w:rsidRPr="00A164AD">
        <w:rPr>
          <w:rFonts w:hint="eastAsia"/>
          <w:bCs/>
          <w:spacing w:val="10"/>
        </w:rPr>
        <w:t>月</w:t>
      </w:r>
      <w:r w:rsidRPr="00A164AD">
        <w:rPr>
          <w:rFonts w:hint="eastAsia"/>
          <w:bCs/>
          <w:spacing w:val="10"/>
        </w:rPr>
        <w:t>25</w:t>
      </w:r>
      <w:r w:rsidRPr="00A164AD">
        <w:rPr>
          <w:rFonts w:hint="eastAsia"/>
          <w:bCs/>
          <w:spacing w:val="10"/>
        </w:rPr>
        <w:t>日校務會議審議通過後，陳請校長公告實施。</w:t>
      </w:r>
    </w:p>
    <w:p w:rsidR="00A164AD" w:rsidRDefault="00A164AD" w:rsidP="00512257">
      <w:pPr>
        <w:spacing w:line="340" w:lineRule="exact"/>
        <w:ind w:leftChars="699" w:left="2013" w:hangingChars="129" w:hanging="335"/>
        <w:jc w:val="both"/>
        <w:rPr>
          <w:bCs/>
          <w:spacing w:val="10"/>
        </w:rPr>
      </w:pPr>
      <w:r>
        <w:rPr>
          <w:rFonts w:hint="eastAsia"/>
          <w:bCs/>
          <w:spacing w:val="10"/>
        </w:rPr>
        <w:t xml:space="preserve">3. </w:t>
      </w:r>
      <w:r>
        <w:rPr>
          <w:rFonts w:hint="eastAsia"/>
          <w:bCs/>
          <w:spacing w:val="10"/>
        </w:rPr>
        <w:t>全案資料詳如</w:t>
      </w:r>
      <w:r w:rsidRPr="00A164AD">
        <w:rPr>
          <w:rFonts w:hint="eastAsia"/>
          <w:bCs/>
          <w:color w:val="FF0000"/>
          <w:spacing w:val="10"/>
        </w:rPr>
        <w:t>附件</w:t>
      </w:r>
      <w:proofErr w:type="gramStart"/>
      <w:r w:rsidR="007804A3">
        <w:rPr>
          <w:rFonts w:hint="eastAsia"/>
          <w:bCs/>
          <w:color w:val="FF0000"/>
          <w:spacing w:val="10"/>
        </w:rPr>
        <w:t>三</w:t>
      </w:r>
      <w:proofErr w:type="gramEnd"/>
      <w:r w:rsidRPr="00A164AD">
        <w:rPr>
          <w:rFonts w:hint="eastAsia"/>
          <w:bCs/>
          <w:spacing w:val="10"/>
        </w:rPr>
        <w:t>。</w:t>
      </w:r>
    </w:p>
    <w:p w:rsidR="00E27A63" w:rsidRDefault="00E27A63" w:rsidP="00512257">
      <w:pPr>
        <w:spacing w:line="340" w:lineRule="exact"/>
        <w:ind w:leftChars="414" w:left="1790" w:hangingChars="306" w:hanging="796"/>
        <w:jc w:val="both"/>
        <w:rPr>
          <w:bCs/>
          <w:spacing w:val="10"/>
        </w:rPr>
      </w:pPr>
      <w:r>
        <w:rPr>
          <w:rFonts w:hint="eastAsia"/>
          <w:bCs/>
          <w:spacing w:val="10"/>
        </w:rPr>
        <w:t>決議：</w:t>
      </w:r>
      <w:r w:rsidR="00312517">
        <w:rPr>
          <w:rFonts w:hint="eastAsia"/>
          <w:bCs/>
          <w:spacing w:val="10"/>
        </w:rPr>
        <w:t>照案通過。</w:t>
      </w:r>
    </w:p>
    <w:p w:rsidR="00814D42" w:rsidRPr="00E27A63" w:rsidRDefault="00814D42" w:rsidP="00512257">
      <w:pPr>
        <w:spacing w:line="340" w:lineRule="exact"/>
        <w:ind w:leftChars="414" w:left="1790" w:hangingChars="306" w:hanging="796"/>
        <w:jc w:val="both"/>
        <w:rPr>
          <w:bCs/>
          <w:spacing w:val="10"/>
        </w:rPr>
      </w:pPr>
    </w:p>
    <w:p w:rsidR="00814D42" w:rsidRDefault="00814D42" w:rsidP="00512257">
      <w:pPr>
        <w:spacing w:line="340" w:lineRule="exact"/>
        <w:ind w:leftChars="169" w:left="1763" w:hangingChars="522" w:hanging="1357"/>
        <w:jc w:val="both"/>
        <w:rPr>
          <w:bCs/>
          <w:spacing w:val="10"/>
        </w:rPr>
      </w:pPr>
      <w:r>
        <w:rPr>
          <w:rFonts w:hint="eastAsia"/>
          <w:bCs/>
          <w:spacing w:val="10"/>
        </w:rPr>
        <w:t>(</w:t>
      </w:r>
      <w:r>
        <w:rPr>
          <w:rFonts w:hint="eastAsia"/>
          <w:bCs/>
          <w:spacing w:val="10"/>
        </w:rPr>
        <w:t>四</w:t>
      </w:r>
      <w:r>
        <w:rPr>
          <w:rFonts w:hint="eastAsia"/>
          <w:bCs/>
          <w:spacing w:val="10"/>
        </w:rPr>
        <w:t xml:space="preserve">) </w:t>
      </w:r>
      <w:r>
        <w:rPr>
          <w:rFonts w:hint="eastAsia"/>
          <w:bCs/>
          <w:spacing w:val="10"/>
        </w:rPr>
        <w:t>案由：</w:t>
      </w:r>
      <w:r w:rsidRPr="00814D42">
        <w:rPr>
          <w:rFonts w:hint="eastAsia"/>
          <w:bCs/>
          <w:spacing w:val="10"/>
        </w:rPr>
        <w:t>本校「教職員工成績考核辦法」第十七次修訂案，提請審議。</w:t>
      </w:r>
    </w:p>
    <w:p w:rsidR="00814D42" w:rsidRPr="00D23C61" w:rsidRDefault="00814D42" w:rsidP="00512257">
      <w:pPr>
        <w:spacing w:line="340" w:lineRule="exact"/>
        <w:ind w:leftChars="169" w:left="1659" w:hangingChars="522" w:hanging="1253"/>
        <w:jc w:val="right"/>
        <w:rPr>
          <w:shd w:val="clear" w:color="auto" w:fill="FFFFFF"/>
        </w:rPr>
      </w:pPr>
      <w:proofErr w:type="gramStart"/>
      <w:r w:rsidRPr="00D23C61">
        <w:rPr>
          <w:rFonts w:hint="eastAsia"/>
          <w:shd w:val="clear" w:color="auto" w:fill="FFFFFF"/>
        </w:rPr>
        <w:t>【</w:t>
      </w:r>
      <w:proofErr w:type="gramEnd"/>
      <w:r w:rsidRPr="00D23C61">
        <w:rPr>
          <w:rFonts w:hint="eastAsia"/>
          <w:shd w:val="clear" w:color="auto" w:fill="FFFFFF"/>
        </w:rPr>
        <w:t>提案</w:t>
      </w:r>
      <w:r>
        <w:rPr>
          <w:rFonts w:hint="eastAsia"/>
          <w:shd w:val="clear" w:color="auto" w:fill="FFFFFF"/>
        </w:rPr>
        <w:t>單位</w:t>
      </w:r>
      <w:r w:rsidRPr="00D23C61">
        <w:rPr>
          <w:rFonts w:hint="eastAsia"/>
          <w:shd w:val="clear" w:color="auto" w:fill="FFFFFF"/>
        </w:rPr>
        <w:t>：</w:t>
      </w:r>
      <w:r>
        <w:rPr>
          <w:rFonts w:hint="eastAsia"/>
          <w:shd w:val="clear" w:color="auto" w:fill="FFFFFF"/>
        </w:rPr>
        <w:t>人事室</w:t>
      </w:r>
      <w:proofErr w:type="gramStart"/>
      <w:r w:rsidRPr="00D23C61">
        <w:rPr>
          <w:rFonts w:hint="eastAsia"/>
          <w:shd w:val="clear" w:color="auto" w:fill="FFFFFF"/>
        </w:rPr>
        <w:t>】</w:t>
      </w:r>
      <w:proofErr w:type="gramEnd"/>
    </w:p>
    <w:p w:rsidR="00814D42" w:rsidRDefault="00814D42" w:rsidP="00512257">
      <w:pPr>
        <w:spacing w:line="340" w:lineRule="exact"/>
        <w:ind w:leftChars="414" w:left="1790" w:hangingChars="306" w:hanging="796"/>
        <w:jc w:val="both"/>
        <w:rPr>
          <w:bCs/>
          <w:spacing w:val="10"/>
        </w:rPr>
      </w:pPr>
      <w:r>
        <w:rPr>
          <w:rFonts w:hint="eastAsia"/>
          <w:bCs/>
          <w:spacing w:val="10"/>
        </w:rPr>
        <w:t>說明：</w:t>
      </w:r>
    </w:p>
    <w:p w:rsidR="00814D42" w:rsidRPr="00814D42" w:rsidRDefault="00814D42" w:rsidP="00512257">
      <w:pPr>
        <w:spacing w:line="340" w:lineRule="exact"/>
        <w:ind w:leftChars="699" w:left="2013" w:hangingChars="129" w:hanging="335"/>
        <w:jc w:val="both"/>
        <w:rPr>
          <w:bCs/>
          <w:spacing w:val="10"/>
        </w:rPr>
      </w:pPr>
      <w:r>
        <w:rPr>
          <w:rFonts w:hint="eastAsia"/>
          <w:bCs/>
          <w:spacing w:val="10"/>
        </w:rPr>
        <w:t xml:space="preserve">1. </w:t>
      </w:r>
      <w:r w:rsidRPr="00814D42">
        <w:rPr>
          <w:rFonts w:hint="eastAsia"/>
          <w:bCs/>
          <w:spacing w:val="10"/>
        </w:rPr>
        <w:t>依照私校教職員退撫儲金會建議避免教職員工誤解文字做修訂，明訂教職員工年終考核、另</w:t>
      </w:r>
      <w:proofErr w:type="gramStart"/>
      <w:r w:rsidRPr="00814D42">
        <w:rPr>
          <w:rFonts w:hint="eastAsia"/>
          <w:bCs/>
          <w:spacing w:val="10"/>
        </w:rPr>
        <w:t>予考</w:t>
      </w:r>
      <w:proofErr w:type="gramEnd"/>
      <w:r w:rsidRPr="00814D42">
        <w:rPr>
          <w:rFonts w:hint="eastAsia"/>
          <w:bCs/>
          <w:spacing w:val="10"/>
        </w:rPr>
        <w:t>核、不予考核之規範做修訂。</w:t>
      </w:r>
    </w:p>
    <w:p w:rsidR="00814D42" w:rsidRPr="00814D42" w:rsidRDefault="00814D42" w:rsidP="00512257">
      <w:pPr>
        <w:spacing w:line="340" w:lineRule="exact"/>
        <w:ind w:leftChars="699" w:left="2013" w:hangingChars="129" w:hanging="335"/>
        <w:jc w:val="both"/>
        <w:rPr>
          <w:bCs/>
          <w:spacing w:val="10"/>
        </w:rPr>
      </w:pPr>
      <w:r>
        <w:rPr>
          <w:rFonts w:hint="eastAsia"/>
          <w:bCs/>
          <w:spacing w:val="10"/>
        </w:rPr>
        <w:t xml:space="preserve">2. </w:t>
      </w:r>
      <w:r w:rsidRPr="00814D42">
        <w:rPr>
          <w:rFonts w:hint="eastAsia"/>
          <w:bCs/>
          <w:spacing w:val="10"/>
        </w:rPr>
        <w:t>本校學生事務處諮商與輔導組專業輔導人員之考核方式授權學生輔導委員會另訂之；資源教師之考核方式授權特殊教育推行委員會另訂之。</w:t>
      </w:r>
    </w:p>
    <w:p w:rsidR="00814D42" w:rsidRPr="00EB3F70" w:rsidRDefault="00814D42" w:rsidP="00512257">
      <w:pPr>
        <w:spacing w:line="340" w:lineRule="exact"/>
        <w:ind w:leftChars="699" w:left="2013" w:hangingChars="129" w:hanging="335"/>
        <w:jc w:val="both"/>
        <w:rPr>
          <w:bCs/>
          <w:spacing w:val="10"/>
        </w:rPr>
      </w:pPr>
      <w:r w:rsidRPr="00EB3F70">
        <w:rPr>
          <w:rFonts w:hint="eastAsia"/>
          <w:bCs/>
          <w:spacing w:val="10"/>
        </w:rPr>
        <w:t xml:space="preserve">3. </w:t>
      </w:r>
      <w:r w:rsidRPr="00EB3F70">
        <w:rPr>
          <w:rFonts w:hint="eastAsia"/>
          <w:bCs/>
          <w:spacing w:val="10"/>
        </w:rPr>
        <w:t>本案先提民國</w:t>
      </w:r>
      <w:r w:rsidRPr="00EB3F70">
        <w:rPr>
          <w:rFonts w:hint="eastAsia"/>
          <w:bCs/>
          <w:spacing w:val="10"/>
        </w:rPr>
        <w:t>114</w:t>
      </w:r>
      <w:r w:rsidRPr="00EB3F70">
        <w:rPr>
          <w:rFonts w:hint="eastAsia"/>
          <w:bCs/>
          <w:spacing w:val="10"/>
        </w:rPr>
        <w:t>年</w:t>
      </w:r>
      <w:r w:rsidR="00EB3F70" w:rsidRPr="00EB3F70">
        <w:rPr>
          <w:rFonts w:hint="eastAsia"/>
          <w:bCs/>
          <w:spacing w:val="10"/>
        </w:rPr>
        <w:t>2</w:t>
      </w:r>
      <w:r w:rsidRPr="00EB3F70">
        <w:rPr>
          <w:rFonts w:hint="eastAsia"/>
          <w:bCs/>
          <w:spacing w:val="10"/>
        </w:rPr>
        <w:t>月</w:t>
      </w:r>
      <w:r w:rsidR="00EB3F70" w:rsidRPr="00EB3F70">
        <w:rPr>
          <w:rFonts w:hint="eastAsia"/>
          <w:bCs/>
          <w:spacing w:val="10"/>
        </w:rPr>
        <w:t>19</w:t>
      </w:r>
      <w:r w:rsidRPr="00EB3F70">
        <w:rPr>
          <w:rFonts w:hint="eastAsia"/>
          <w:bCs/>
          <w:spacing w:val="10"/>
        </w:rPr>
        <w:t>日法規</w:t>
      </w:r>
      <w:proofErr w:type="gramStart"/>
      <w:r w:rsidRPr="00EB3F70">
        <w:rPr>
          <w:rFonts w:hint="eastAsia"/>
          <w:bCs/>
          <w:spacing w:val="10"/>
        </w:rPr>
        <w:t>會協審</w:t>
      </w:r>
      <w:proofErr w:type="gramEnd"/>
      <w:r w:rsidRPr="00EB3F70">
        <w:rPr>
          <w:rFonts w:hint="eastAsia"/>
          <w:bCs/>
          <w:spacing w:val="10"/>
        </w:rPr>
        <w:t>，續提民國</w:t>
      </w:r>
      <w:r w:rsidRPr="00EB3F70">
        <w:rPr>
          <w:rFonts w:hint="eastAsia"/>
          <w:bCs/>
          <w:spacing w:val="10"/>
        </w:rPr>
        <w:t>114</w:t>
      </w:r>
      <w:r w:rsidRPr="00EB3F70">
        <w:rPr>
          <w:rFonts w:hint="eastAsia"/>
          <w:bCs/>
          <w:spacing w:val="10"/>
        </w:rPr>
        <w:t>年</w:t>
      </w:r>
      <w:r w:rsidRPr="00EB3F70">
        <w:rPr>
          <w:rFonts w:hint="eastAsia"/>
          <w:bCs/>
          <w:spacing w:val="10"/>
        </w:rPr>
        <w:t>6</w:t>
      </w:r>
      <w:r w:rsidRPr="00EB3F70">
        <w:rPr>
          <w:rFonts w:hint="eastAsia"/>
          <w:bCs/>
          <w:spacing w:val="10"/>
        </w:rPr>
        <w:t>月</w:t>
      </w:r>
      <w:r w:rsidRPr="00EB3F70">
        <w:rPr>
          <w:rFonts w:hint="eastAsia"/>
          <w:bCs/>
          <w:spacing w:val="10"/>
        </w:rPr>
        <w:t>25</w:t>
      </w:r>
      <w:r w:rsidRPr="00EB3F70">
        <w:rPr>
          <w:rFonts w:hint="eastAsia"/>
          <w:bCs/>
          <w:spacing w:val="10"/>
        </w:rPr>
        <w:t>日校務會議審議通過，陳請校長核定後公布自民國</w:t>
      </w:r>
      <w:r w:rsidRPr="00EB3F70">
        <w:rPr>
          <w:rFonts w:hint="eastAsia"/>
          <w:bCs/>
          <w:spacing w:val="10"/>
        </w:rPr>
        <w:t>114</w:t>
      </w:r>
      <w:r w:rsidRPr="00EB3F70">
        <w:rPr>
          <w:rFonts w:hint="eastAsia"/>
          <w:bCs/>
          <w:spacing w:val="10"/>
        </w:rPr>
        <w:t>年</w:t>
      </w:r>
      <w:r w:rsidRPr="00EB3F70">
        <w:rPr>
          <w:rFonts w:hint="eastAsia"/>
          <w:bCs/>
          <w:spacing w:val="10"/>
        </w:rPr>
        <w:t>8</w:t>
      </w:r>
      <w:r w:rsidRPr="00EB3F70">
        <w:rPr>
          <w:rFonts w:hint="eastAsia"/>
          <w:bCs/>
          <w:spacing w:val="10"/>
        </w:rPr>
        <w:t>月</w:t>
      </w:r>
      <w:r w:rsidRPr="00EB3F70">
        <w:rPr>
          <w:rFonts w:hint="eastAsia"/>
          <w:bCs/>
          <w:spacing w:val="10"/>
        </w:rPr>
        <w:t>1</w:t>
      </w:r>
      <w:r w:rsidRPr="00EB3F70">
        <w:rPr>
          <w:rFonts w:hint="eastAsia"/>
          <w:bCs/>
          <w:spacing w:val="10"/>
        </w:rPr>
        <w:t>日起實施。</w:t>
      </w:r>
    </w:p>
    <w:p w:rsidR="00814D42" w:rsidRPr="00814D42" w:rsidRDefault="00814D42" w:rsidP="00512257">
      <w:pPr>
        <w:spacing w:line="340" w:lineRule="exact"/>
        <w:ind w:leftChars="699" w:left="2013" w:hangingChars="129" w:hanging="335"/>
        <w:jc w:val="both"/>
        <w:rPr>
          <w:bCs/>
          <w:spacing w:val="10"/>
        </w:rPr>
      </w:pPr>
      <w:r>
        <w:rPr>
          <w:rFonts w:hint="eastAsia"/>
          <w:bCs/>
          <w:spacing w:val="10"/>
        </w:rPr>
        <w:t xml:space="preserve">4. </w:t>
      </w:r>
      <w:r>
        <w:rPr>
          <w:rFonts w:hint="eastAsia"/>
          <w:bCs/>
          <w:spacing w:val="10"/>
        </w:rPr>
        <w:t>全案資料詳如</w:t>
      </w:r>
      <w:r w:rsidRPr="00814D42">
        <w:rPr>
          <w:rFonts w:hint="eastAsia"/>
          <w:bCs/>
          <w:color w:val="FF0000"/>
          <w:spacing w:val="10"/>
        </w:rPr>
        <w:t>附件</w:t>
      </w:r>
      <w:r w:rsidR="00CD0ED8">
        <w:rPr>
          <w:rFonts w:hint="eastAsia"/>
          <w:bCs/>
          <w:color w:val="FF0000"/>
          <w:spacing w:val="10"/>
        </w:rPr>
        <w:t>四</w:t>
      </w:r>
      <w:r w:rsidRPr="00814D42">
        <w:rPr>
          <w:rFonts w:hint="eastAsia"/>
          <w:bCs/>
          <w:spacing w:val="10"/>
        </w:rPr>
        <w:t>。</w:t>
      </w:r>
    </w:p>
    <w:p w:rsidR="00814D42" w:rsidRDefault="00814D42" w:rsidP="00512257">
      <w:pPr>
        <w:spacing w:line="340" w:lineRule="exact"/>
        <w:ind w:leftChars="414" w:left="1790" w:hangingChars="306" w:hanging="796"/>
        <w:jc w:val="both"/>
        <w:rPr>
          <w:bCs/>
          <w:spacing w:val="10"/>
        </w:rPr>
      </w:pPr>
      <w:r>
        <w:rPr>
          <w:rFonts w:hint="eastAsia"/>
          <w:bCs/>
          <w:spacing w:val="10"/>
        </w:rPr>
        <w:t>決議：</w:t>
      </w:r>
      <w:r w:rsidR="00312517">
        <w:rPr>
          <w:rFonts w:hint="eastAsia"/>
          <w:bCs/>
          <w:spacing w:val="10"/>
        </w:rPr>
        <w:t>照案通過。</w:t>
      </w:r>
    </w:p>
    <w:p w:rsidR="004C3533" w:rsidRDefault="004C3533" w:rsidP="00512257">
      <w:pPr>
        <w:spacing w:line="340" w:lineRule="exact"/>
        <w:ind w:leftChars="414" w:left="1790" w:hangingChars="306" w:hanging="796"/>
        <w:jc w:val="both"/>
        <w:rPr>
          <w:bCs/>
          <w:spacing w:val="10"/>
        </w:rPr>
      </w:pPr>
    </w:p>
    <w:p w:rsidR="004C3533" w:rsidRDefault="004C3533" w:rsidP="00512257">
      <w:pPr>
        <w:spacing w:line="340" w:lineRule="exact"/>
        <w:ind w:leftChars="169" w:left="1763" w:hangingChars="522" w:hanging="1357"/>
        <w:jc w:val="both"/>
        <w:rPr>
          <w:bCs/>
          <w:spacing w:val="10"/>
        </w:rPr>
      </w:pPr>
      <w:r>
        <w:rPr>
          <w:rFonts w:hint="eastAsia"/>
          <w:bCs/>
          <w:spacing w:val="10"/>
        </w:rPr>
        <w:t>(</w:t>
      </w:r>
      <w:r>
        <w:rPr>
          <w:rFonts w:hint="eastAsia"/>
          <w:bCs/>
          <w:spacing w:val="10"/>
        </w:rPr>
        <w:t>五</w:t>
      </w:r>
      <w:r>
        <w:rPr>
          <w:rFonts w:hint="eastAsia"/>
          <w:bCs/>
          <w:spacing w:val="10"/>
        </w:rPr>
        <w:t xml:space="preserve">) </w:t>
      </w:r>
      <w:r>
        <w:rPr>
          <w:rFonts w:hint="eastAsia"/>
          <w:bCs/>
          <w:spacing w:val="10"/>
        </w:rPr>
        <w:t>案由：</w:t>
      </w:r>
      <w:r w:rsidRPr="004C3533">
        <w:rPr>
          <w:rFonts w:hint="eastAsia"/>
          <w:bCs/>
          <w:spacing w:val="10"/>
        </w:rPr>
        <w:t>本校「專任教師聘書聘約」修訂案，提請審議。</w:t>
      </w:r>
    </w:p>
    <w:p w:rsidR="004C3533" w:rsidRPr="00D23C61" w:rsidRDefault="004C3533" w:rsidP="00512257">
      <w:pPr>
        <w:spacing w:line="340" w:lineRule="exact"/>
        <w:ind w:leftChars="169" w:left="1659" w:hangingChars="522" w:hanging="1253"/>
        <w:jc w:val="right"/>
        <w:rPr>
          <w:shd w:val="clear" w:color="auto" w:fill="FFFFFF"/>
        </w:rPr>
      </w:pPr>
      <w:proofErr w:type="gramStart"/>
      <w:r w:rsidRPr="00D23C61">
        <w:rPr>
          <w:rFonts w:hint="eastAsia"/>
          <w:shd w:val="clear" w:color="auto" w:fill="FFFFFF"/>
        </w:rPr>
        <w:t>【</w:t>
      </w:r>
      <w:proofErr w:type="gramEnd"/>
      <w:r w:rsidRPr="00D23C61">
        <w:rPr>
          <w:rFonts w:hint="eastAsia"/>
          <w:shd w:val="clear" w:color="auto" w:fill="FFFFFF"/>
        </w:rPr>
        <w:t>提案</w:t>
      </w:r>
      <w:r>
        <w:rPr>
          <w:rFonts w:hint="eastAsia"/>
          <w:shd w:val="clear" w:color="auto" w:fill="FFFFFF"/>
        </w:rPr>
        <w:t>單位</w:t>
      </w:r>
      <w:r w:rsidRPr="00D23C61">
        <w:rPr>
          <w:rFonts w:hint="eastAsia"/>
          <w:shd w:val="clear" w:color="auto" w:fill="FFFFFF"/>
        </w:rPr>
        <w:t>：</w:t>
      </w:r>
      <w:r>
        <w:rPr>
          <w:rFonts w:hint="eastAsia"/>
          <w:shd w:val="clear" w:color="auto" w:fill="FFFFFF"/>
        </w:rPr>
        <w:t>人事室</w:t>
      </w:r>
      <w:proofErr w:type="gramStart"/>
      <w:r w:rsidRPr="00D23C61">
        <w:rPr>
          <w:rFonts w:hint="eastAsia"/>
          <w:shd w:val="clear" w:color="auto" w:fill="FFFFFF"/>
        </w:rPr>
        <w:t>】</w:t>
      </w:r>
      <w:proofErr w:type="gramEnd"/>
    </w:p>
    <w:p w:rsidR="004C3533" w:rsidRDefault="004C3533" w:rsidP="00512257">
      <w:pPr>
        <w:spacing w:line="340" w:lineRule="exact"/>
        <w:ind w:leftChars="414" w:left="1790" w:hangingChars="306" w:hanging="796"/>
        <w:jc w:val="both"/>
        <w:rPr>
          <w:bCs/>
          <w:spacing w:val="10"/>
        </w:rPr>
      </w:pPr>
      <w:r>
        <w:rPr>
          <w:rFonts w:hint="eastAsia"/>
          <w:bCs/>
          <w:spacing w:val="10"/>
        </w:rPr>
        <w:t>說明：</w:t>
      </w:r>
    </w:p>
    <w:p w:rsidR="004C3533" w:rsidRPr="004C3533" w:rsidRDefault="004C3533" w:rsidP="00512257">
      <w:pPr>
        <w:spacing w:line="340" w:lineRule="exact"/>
        <w:ind w:leftChars="699" w:left="2013" w:hangingChars="129" w:hanging="335"/>
        <w:jc w:val="both"/>
        <w:rPr>
          <w:bCs/>
          <w:spacing w:val="10"/>
        </w:rPr>
      </w:pPr>
      <w:r>
        <w:rPr>
          <w:rFonts w:hint="eastAsia"/>
          <w:bCs/>
          <w:spacing w:val="10"/>
        </w:rPr>
        <w:t xml:space="preserve">1. </w:t>
      </w:r>
      <w:r w:rsidRPr="004C3533">
        <w:rPr>
          <w:rFonts w:hint="eastAsia"/>
          <w:bCs/>
          <w:spacing w:val="10"/>
        </w:rPr>
        <w:t>本案遵照教育部</w:t>
      </w:r>
      <w:r w:rsidRPr="004C3533">
        <w:rPr>
          <w:rFonts w:hint="eastAsia"/>
          <w:bCs/>
          <w:spacing w:val="10"/>
        </w:rPr>
        <w:t>114</w:t>
      </w:r>
      <w:r w:rsidRPr="004C3533">
        <w:rPr>
          <w:rFonts w:hint="eastAsia"/>
          <w:bCs/>
          <w:spacing w:val="10"/>
        </w:rPr>
        <w:t>年</w:t>
      </w:r>
      <w:r w:rsidRPr="004C3533">
        <w:rPr>
          <w:rFonts w:hint="eastAsia"/>
          <w:bCs/>
          <w:spacing w:val="10"/>
        </w:rPr>
        <w:t>2</w:t>
      </w:r>
      <w:r w:rsidRPr="004C3533">
        <w:rPr>
          <w:rFonts w:hint="eastAsia"/>
          <w:bCs/>
          <w:spacing w:val="10"/>
        </w:rPr>
        <w:t>月</w:t>
      </w:r>
      <w:r w:rsidRPr="004C3533">
        <w:rPr>
          <w:rFonts w:hint="eastAsia"/>
          <w:bCs/>
          <w:spacing w:val="10"/>
        </w:rPr>
        <w:t>27</w:t>
      </w:r>
      <w:r w:rsidRPr="004C3533">
        <w:rPr>
          <w:rFonts w:hint="eastAsia"/>
          <w:bCs/>
          <w:spacing w:val="10"/>
        </w:rPr>
        <w:t>日來函就「私立大專校院教師聘約應約定不得約定及注意事項」內容及</w:t>
      </w:r>
      <w:r w:rsidR="004B674E">
        <w:rPr>
          <w:rFonts w:ascii="新細明體" w:hAnsi="新細明體" w:hint="eastAsia"/>
          <w:bCs/>
          <w:spacing w:val="10"/>
        </w:rPr>
        <w:t>「</w:t>
      </w:r>
      <w:r w:rsidRPr="004C3533">
        <w:rPr>
          <w:rFonts w:hint="eastAsia"/>
          <w:bCs/>
          <w:spacing w:val="10"/>
        </w:rPr>
        <w:t>校園性別事件防治準則</w:t>
      </w:r>
      <w:r w:rsidR="004B674E">
        <w:rPr>
          <w:rFonts w:ascii="新細明體" w:hAnsi="新細明體" w:hint="eastAsia"/>
          <w:bCs/>
          <w:spacing w:val="10"/>
        </w:rPr>
        <w:t>」</w:t>
      </w:r>
      <w:r w:rsidRPr="004C3533">
        <w:rPr>
          <w:rFonts w:hint="eastAsia"/>
          <w:bCs/>
          <w:spacing w:val="10"/>
        </w:rPr>
        <w:t>第</w:t>
      </w:r>
      <w:r w:rsidRPr="004C3533">
        <w:rPr>
          <w:rFonts w:hint="eastAsia"/>
          <w:bCs/>
          <w:spacing w:val="10"/>
        </w:rPr>
        <w:t>38</w:t>
      </w:r>
      <w:r w:rsidRPr="004C3533">
        <w:rPr>
          <w:rFonts w:hint="eastAsia"/>
          <w:bCs/>
          <w:spacing w:val="10"/>
        </w:rPr>
        <w:t>條修訂。</w:t>
      </w:r>
    </w:p>
    <w:p w:rsidR="004C3533" w:rsidRPr="00C2317A" w:rsidRDefault="004C3533" w:rsidP="00512257">
      <w:pPr>
        <w:spacing w:line="340" w:lineRule="exact"/>
        <w:ind w:leftChars="699" w:left="2013" w:hangingChars="129" w:hanging="335"/>
        <w:jc w:val="both"/>
        <w:rPr>
          <w:bCs/>
          <w:spacing w:val="10"/>
        </w:rPr>
      </w:pPr>
      <w:r w:rsidRPr="00C2317A">
        <w:rPr>
          <w:rFonts w:hint="eastAsia"/>
          <w:bCs/>
          <w:spacing w:val="10"/>
        </w:rPr>
        <w:t xml:space="preserve">2. </w:t>
      </w:r>
      <w:proofErr w:type="gramStart"/>
      <w:r w:rsidRPr="00C2317A">
        <w:rPr>
          <w:rFonts w:hint="eastAsia"/>
          <w:bCs/>
          <w:spacing w:val="10"/>
        </w:rPr>
        <w:t>本聘約</w:t>
      </w:r>
      <w:proofErr w:type="gramEnd"/>
      <w:r w:rsidRPr="00C2317A">
        <w:rPr>
          <w:rFonts w:hint="eastAsia"/>
          <w:bCs/>
          <w:spacing w:val="10"/>
        </w:rPr>
        <w:t>提法規</w:t>
      </w:r>
      <w:proofErr w:type="gramStart"/>
      <w:r w:rsidRPr="00C2317A">
        <w:rPr>
          <w:rFonts w:hint="eastAsia"/>
          <w:bCs/>
          <w:spacing w:val="10"/>
        </w:rPr>
        <w:t>會協</w:t>
      </w:r>
      <w:proofErr w:type="gramEnd"/>
      <w:r w:rsidRPr="00C2317A">
        <w:rPr>
          <w:rFonts w:hint="eastAsia"/>
          <w:bCs/>
          <w:spacing w:val="10"/>
        </w:rPr>
        <w:t>審，再提校務會議審議，通過後陳請校長核定自</w:t>
      </w:r>
      <w:r w:rsidRPr="00C2317A">
        <w:rPr>
          <w:rFonts w:hint="eastAsia"/>
          <w:bCs/>
          <w:spacing w:val="10"/>
        </w:rPr>
        <w:t>114</w:t>
      </w:r>
      <w:r w:rsidRPr="00C2317A">
        <w:rPr>
          <w:rFonts w:hint="eastAsia"/>
          <w:bCs/>
          <w:spacing w:val="10"/>
        </w:rPr>
        <w:t>學年度起公布實施。</w:t>
      </w:r>
    </w:p>
    <w:p w:rsidR="004C3533" w:rsidRPr="004C3533" w:rsidRDefault="004C3533" w:rsidP="00512257">
      <w:pPr>
        <w:spacing w:line="340" w:lineRule="exact"/>
        <w:ind w:leftChars="699" w:left="2013" w:hangingChars="129" w:hanging="335"/>
        <w:jc w:val="both"/>
        <w:rPr>
          <w:bCs/>
          <w:spacing w:val="10"/>
        </w:rPr>
      </w:pPr>
      <w:r>
        <w:rPr>
          <w:rFonts w:hint="eastAsia"/>
          <w:bCs/>
          <w:spacing w:val="10"/>
        </w:rPr>
        <w:t xml:space="preserve">3. </w:t>
      </w:r>
      <w:r>
        <w:rPr>
          <w:rFonts w:hint="eastAsia"/>
          <w:bCs/>
          <w:spacing w:val="10"/>
        </w:rPr>
        <w:t>全案資料詳如</w:t>
      </w:r>
      <w:r w:rsidRPr="004C3533">
        <w:rPr>
          <w:rFonts w:hint="eastAsia"/>
          <w:bCs/>
          <w:color w:val="FF0000"/>
          <w:spacing w:val="10"/>
        </w:rPr>
        <w:t>附件</w:t>
      </w:r>
      <w:r w:rsidR="00CD0ED8">
        <w:rPr>
          <w:rFonts w:hint="eastAsia"/>
          <w:bCs/>
          <w:color w:val="FF0000"/>
          <w:spacing w:val="10"/>
        </w:rPr>
        <w:t>五</w:t>
      </w:r>
      <w:r w:rsidRPr="004C3533">
        <w:rPr>
          <w:rFonts w:hint="eastAsia"/>
          <w:bCs/>
          <w:spacing w:val="10"/>
        </w:rPr>
        <w:t>。</w:t>
      </w:r>
    </w:p>
    <w:p w:rsidR="005F773E" w:rsidRDefault="005F773E" w:rsidP="00512257">
      <w:pPr>
        <w:spacing w:line="340" w:lineRule="exact"/>
        <w:ind w:leftChars="414" w:left="1790" w:hangingChars="306" w:hanging="796"/>
        <w:jc w:val="both"/>
        <w:rPr>
          <w:bCs/>
          <w:spacing w:val="10"/>
        </w:rPr>
      </w:pPr>
      <w:r>
        <w:rPr>
          <w:rFonts w:hint="eastAsia"/>
          <w:bCs/>
          <w:spacing w:val="10"/>
        </w:rPr>
        <w:t>決議：</w:t>
      </w:r>
      <w:r w:rsidR="00312517">
        <w:rPr>
          <w:rFonts w:hint="eastAsia"/>
          <w:bCs/>
          <w:spacing w:val="10"/>
        </w:rPr>
        <w:t>照案通過。</w:t>
      </w:r>
    </w:p>
    <w:p w:rsidR="00312517" w:rsidRDefault="00312517" w:rsidP="00A2137C">
      <w:pPr>
        <w:spacing w:line="340" w:lineRule="exact"/>
        <w:ind w:leftChars="410" w:left="2297" w:hangingChars="505" w:hanging="1313"/>
        <w:jc w:val="both"/>
        <w:rPr>
          <w:bCs/>
          <w:spacing w:val="10"/>
        </w:rPr>
      </w:pPr>
      <w:r>
        <w:rPr>
          <w:rFonts w:hint="eastAsia"/>
          <w:bCs/>
          <w:spacing w:val="10"/>
        </w:rPr>
        <w:t>附帶決議：請人事室協同教務處</w:t>
      </w:r>
      <w:proofErr w:type="gramStart"/>
      <w:r w:rsidR="008D1C4A">
        <w:rPr>
          <w:rFonts w:hint="eastAsia"/>
          <w:bCs/>
          <w:spacing w:val="10"/>
        </w:rPr>
        <w:t>研</w:t>
      </w:r>
      <w:proofErr w:type="gramEnd"/>
      <w:r w:rsidR="008D1C4A">
        <w:rPr>
          <w:rFonts w:hint="eastAsia"/>
          <w:bCs/>
          <w:spacing w:val="10"/>
        </w:rPr>
        <w:t>議</w:t>
      </w:r>
      <w:r>
        <w:rPr>
          <w:rFonts w:hint="eastAsia"/>
          <w:bCs/>
          <w:spacing w:val="10"/>
        </w:rPr>
        <w:t>教師每周授課時數原則調增二小時乙節</w:t>
      </w:r>
      <w:r w:rsidR="00A2137C">
        <w:rPr>
          <w:rFonts w:hint="eastAsia"/>
          <w:bCs/>
          <w:spacing w:val="10"/>
        </w:rPr>
        <w:t>，於</w:t>
      </w:r>
      <w:r w:rsidR="00A2137C">
        <w:rPr>
          <w:rFonts w:hint="eastAsia"/>
          <w:bCs/>
          <w:spacing w:val="10"/>
        </w:rPr>
        <w:t>114</w:t>
      </w:r>
      <w:r w:rsidR="00A2137C">
        <w:rPr>
          <w:rFonts w:hint="eastAsia"/>
          <w:bCs/>
          <w:spacing w:val="10"/>
        </w:rPr>
        <w:t>學年度上學期完成相關修訂程序。</w:t>
      </w:r>
    </w:p>
    <w:p w:rsidR="00A2137C" w:rsidRDefault="00A2137C" w:rsidP="00A2137C">
      <w:pPr>
        <w:spacing w:line="340" w:lineRule="exact"/>
        <w:ind w:leftChars="410" w:left="2297" w:hangingChars="505" w:hanging="1313"/>
        <w:jc w:val="both"/>
        <w:rPr>
          <w:rFonts w:hint="eastAsia"/>
          <w:bCs/>
          <w:spacing w:val="10"/>
        </w:rPr>
      </w:pPr>
    </w:p>
    <w:p w:rsidR="0027386D" w:rsidRDefault="0027386D" w:rsidP="0027386D">
      <w:pPr>
        <w:spacing w:line="320" w:lineRule="exact"/>
        <w:ind w:leftChars="169" w:left="1763" w:hangingChars="522" w:hanging="1357"/>
        <w:jc w:val="both"/>
        <w:rPr>
          <w:bCs/>
          <w:spacing w:val="10"/>
        </w:rPr>
      </w:pPr>
      <w:r>
        <w:rPr>
          <w:rFonts w:hint="eastAsia"/>
          <w:bCs/>
          <w:spacing w:val="10"/>
        </w:rPr>
        <w:t>(</w:t>
      </w:r>
      <w:r>
        <w:rPr>
          <w:rFonts w:hint="eastAsia"/>
          <w:bCs/>
          <w:spacing w:val="10"/>
        </w:rPr>
        <w:t>六</w:t>
      </w:r>
      <w:r>
        <w:rPr>
          <w:rFonts w:hint="eastAsia"/>
          <w:bCs/>
          <w:spacing w:val="10"/>
        </w:rPr>
        <w:t xml:space="preserve">) </w:t>
      </w:r>
      <w:r>
        <w:rPr>
          <w:rFonts w:hint="eastAsia"/>
          <w:bCs/>
          <w:spacing w:val="10"/>
        </w:rPr>
        <w:t>案由：</w:t>
      </w:r>
      <w:r w:rsidRPr="004C3533">
        <w:rPr>
          <w:rFonts w:hint="eastAsia"/>
          <w:bCs/>
          <w:spacing w:val="10"/>
        </w:rPr>
        <w:t>本校「</w:t>
      </w:r>
      <w:r>
        <w:rPr>
          <w:rFonts w:hint="eastAsia"/>
          <w:bCs/>
          <w:spacing w:val="10"/>
        </w:rPr>
        <w:t>兼</w:t>
      </w:r>
      <w:r w:rsidRPr="004C3533">
        <w:rPr>
          <w:rFonts w:hint="eastAsia"/>
          <w:bCs/>
          <w:spacing w:val="10"/>
        </w:rPr>
        <w:t>任教師聘書聘約」修訂案，提請審議。</w:t>
      </w:r>
    </w:p>
    <w:p w:rsidR="0027386D" w:rsidRPr="00D23C61" w:rsidRDefault="0027386D" w:rsidP="0027386D">
      <w:pPr>
        <w:spacing w:line="320" w:lineRule="exact"/>
        <w:ind w:leftChars="169" w:left="1659" w:hangingChars="522" w:hanging="1253"/>
        <w:jc w:val="right"/>
        <w:rPr>
          <w:shd w:val="clear" w:color="auto" w:fill="FFFFFF"/>
        </w:rPr>
      </w:pPr>
      <w:proofErr w:type="gramStart"/>
      <w:r w:rsidRPr="00D23C61">
        <w:rPr>
          <w:rFonts w:hint="eastAsia"/>
          <w:shd w:val="clear" w:color="auto" w:fill="FFFFFF"/>
        </w:rPr>
        <w:t>【</w:t>
      </w:r>
      <w:proofErr w:type="gramEnd"/>
      <w:r w:rsidRPr="00D23C61">
        <w:rPr>
          <w:rFonts w:hint="eastAsia"/>
          <w:shd w:val="clear" w:color="auto" w:fill="FFFFFF"/>
        </w:rPr>
        <w:t>提案</w:t>
      </w:r>
      <w:r>
        <w:rPr>
          <w:rFonts w:hint="eastAsia"/>
          <w:shd w:val="clear" w:color="auto" w:fill="FFFFFF"/>
        </w:rPr>
        <w:t>單位</w:t>
      </w:r>
      <w:r w:rsidRPr="00D23C61">
        <w:rPr>
          <w:rFonts w:hint="eastAsia"/>
          <w:shd w:val="clear" w:color="auto" w:fill="FFFFFF"/>
        </w:rPr>
        <w:t>：</w:t>
      </w:r>
      <w:r>
        <w:rPr>
          <w:rFonts w:hint="eastAsia"/>
          <w:shd w:val="clear" w:color="auto" w:fill="FFFFFF"/>
        </w:rPr>
        <w:t>人事室</w:t>
      </w:r>
      <w:proofErr w:type="gramStart"/>
      <w:r w:rsidRPr="00D23C61">
        <w:rPr>
          <w:rFonts w:hint="eastAsia"/>
          <w:shd w:val="clear" w:color="auto" w:fill="FFFFFF"/>
        </w:rPr>
        <w:t>】</w:t>
      </w:r>
      <w:proofErr w:type="gramEnd"/>
    </w:p>
    <w:p w:rsidR="0027386D" w:rsidRDefault="0027386D" w:rsidP="0027386D">
      <w:pPr>
        <w:spacing w:line="320" w:lineRule="exact"/>
        <w:ind w:leftChars="414" w:left="1790" w:hangingChars="306" w:hanging="796"/>
        <w:jc w:val="both"/>
        <w:rPr>
          <w:bCs/>
          <w:spacing w:val="10"/>
        </w:rPr>
      </w:pPr>
      <w:r>
        <w:rPr>
          <w:rFonts w:hint="eastAsia"/>
          <w:bCs/>
          <w:spacing w:val="10"/>
        </w:rPr>
        <w:t>說明：</w:t>
      </w:r>
    </w:p>
    <w:p w:rsidR="0027386D" w:rsidRPr="004C3533" w:rsidRDefault="0027386D" w:rsidP="0027386D">
      <w:pPr>
        <w:spacing w:line="320" w:lineRule="exact"/>
        <w:ind w:leftChars="699" w:left="2013" w:hangingChars="129" w:hanging="335"/>
        <w:jc w:val="both"/>
        <w:rPr>
          <w:bCs/>
          <w:spacing w:val="10"/>
        </w:rPr>
      </w:pPr>
      <w:r>
        <w:rPr>
          <w:rFonts w:hint="eastAsia"/>
          <w:bCs/>
          <w:spacing w:val="10"/>
        </w:rPr>
        <w:t xml:space="preserve">1. </w:t>
      </w:r>
      <w:r w:rsidRPr="0027386D">
        <w:rPr>
          <w:rFonts w:hint="eastAsia"/>
          <w:bCs/>
          <w:spacing w:val="10"/>
        </w:rPr>
        <w:t>本案遵照教育部</w:t>
      </w:r>
      <w:r w:rsidRPr="0027386D">
        <w:rPr>
          <w:rFonts w:hint="eastAsia"/>
          <w:bCs/>
          <w:spacing w:val="10"/>
        </w:rPr>
        <w:t>114</w:t>
      </w:r>
      <w:r w:rsidRPr="0027386D">
        <w:rPr>
          <w:rFonts w:hint="eastAsia"/>
          <w:bCs/>
          <w:spacing w:val="10"/>
        </w:rPr>
        <w:t>年</w:t>
      </w:r>
      <w:r w:rsidRPr="0027386D">
        <w:rPr>
          <w:rFonts w:hint="eastAsia"/>
          <w:bCs/>
          <w:spacing w:val="10"/>
        </w:rPr>
        <w:t>2</w:t>
      </w:r>
      <w:r w:rsidRPr="0027386D">
        <w:rPr>
          <w:rFonts w:hint="eastAsia"/>
          <w:bCs/>
          <w:spacing w:val="10"/>
        </w:rPr>
        <w:t>月</w:t>
      </w:r>
      <w:r w:rsidRPr="0027386D">
        <w:rPr>
          <w:rFonts w:hint="eastAsia"/>
          <w:bCs/>
          <w:spacing w:val="10"/>
        </w:rPr>
        <w:t>27</w:t>
      </w:r>
      <w:r w:rsidRPr="0027386D">
        <w:rPr>
          <w:rFonts w:hint="eastAsia"/>
          <w:bCs/>
          <w:spacing w:val="10"/>
        </w:rPr>
        <w:t>日來函就「私立大專校院教師聘約應約定不得約定及注意事項」內容及民國</w:t>
      </w:r>
      <w:r w:rsidRPr="0027386D">
        <w:rPr>
          <w:rFonts w:hint="eastAsia"/>
          <w:bCs/>
          <w:spacing w:val="10"/>
        </w:rPr>
        <w:t>113</w:t>
      </w:r>
      <w:r w:rsidRPr="0027386D">
        <w:rPr>
          <w:rFonts w:hint="eastAsia"/>
          <w:bCs/>
          <w:spacing w:val="10"/>
        </w:rPr>
        <w:t>年</w:t>
      </w:r>
      <w:r w:rsidRPr="0027386D">
        <w:rPr>
          <w:rFonts w:hint="eastAsia"/>
          <w:bCs/>
          <w:spacing w:val="10"/>
        </w:rPr>
        <w:t>7</w:t>
      </w:r>
      <w:r w:rsidRPr="0027386D">
        <w:rPr>
          <w:rFonts w:hint="eastAsia"/>
          <w:bCs/>
          <w:spacing w:val="10"/>
        </w:rPr>
        <w:t>月</w:t>
      </w:r>
      <w:r w:rsidRPr="0027386D">
        <w:rPr>
          <w:rFonts w:hint="eastAsia"/>
          <w:bCs/>
          <w:spacing w:val="10"/>
        </w:rPr>
        <w:t>24</w:t>
      </w:r>
      <w:r w:rsidRPr="0027386D">
        <w:rPr>
          <w:rFonts w:hint="eastAsia"/>
          <w:bCs/>
          <w:spacing w:val="10"/>
        </w:rPr>
        <w:t>日修訂公布之</w:t>
      </w:r>
      <w:r w:rsidR="004B674E">
        <w:rPr>
          <w:rFonts w:ascii="新細明體" w:hAnsi="新細明體" w:hint="eastAsia"/>
          <w:bCs/>
          <w:spacing w:val="10"/>
        </w:rPr>
        <w:t>「</w:t>
      </w:r>
      <w:r w:rsidRPr="0027386D">
        <w:rPr>
          <w:rFonts w:hint="eastAsia"/>
          <w:bCs/>
          <w:spacing w:val="10"/>
        </w:rPr>
        <w:t>專科以上學校兼任教師聘任辦法</w:t>
      </w:r>
      <w:r w:rsidR="004B674E">
        <w:rPr>
          <w:rFonts w:ascii="新細明體" w:hAnsi="新細明體" w:hint="eastAsia"/>
          <w:bCs/>
          <w:spacing w:val="10"/>
        </w:rPr>
        <w:t>」</w:t>
      </w:r>
      <w:r w:rsidRPr="0027386D">
        <w:rPr>
          <w:rFonts w:hint="eastAsia"/>
          <w:bCs/>
          <w:spacing w:val="10"/>
        </w:rPr>
        <w:t>修訂</w:t>
      </w:r>
      <w:r w:rsidRPr="004C3533">
        <w:rPr>
          <w:rFonts w:hint="eastAsia"/>
          <w:bCs/>
          <w:spacing w:val="10"/>
        </w:rPr>
        <w:t>。</w:t>
      </w:r>
    </w:p>
    <w:p w:rsidR="0027386D" w:rsidRPr="00C2317A" w:rsidRDefault="0027386D" w:rsidP="0027386D">
      <w:pPr>
        <w:spacing w:line="320" w:lineRule="exact"/>
        <w:ind w:leftChars="699" w:left="2013" w:hangingChars="129" w:hanging="335"/>
        <w:jc w:val="both"/>
        <w:rPr>
          <w:bCs/>
          <w:spacing w:val="10"/>
        </w:rPr>
      </w:pPr>
      <w:r w:rsidRPr="00C2317A">
        <w:rPr>
          <w:rFonts w:hint="eastAsia"/>
          <w:bCs/>
          <w:spacing w:val="10"/>
        </w:rPr>
        <w:t xml:space="preserve">2. </w:t>
      </w:r>
      <w:proofErr w:type="gramStart"/>
      <w:r w:rsidRPr="00C2317A">
        <w:rPr>
          <w:rFonts w:hint="eastAsia"/>
          <w:bCs/>
          <w:spacing w:val="10"/>
        </w:rPr>
        <w:t>本聘約</w:t>
      </w:r>
      <w:proofErr w:type="gramEnd"/>
      <w:r w:rsidRPr="00C2317A">
        <w:rPr>
          <w:rFonts w:hint="eastAsia"/>
          <w:bCs/>
          <w:spacing w:val="10"/>
        </w:rPr>
        <w:t>提法規</w:t>
      </w:r>
      <w:proofErr w:type="gramStart"/>
      <w:r w:rsidRPr="00C2317A">
        <w:rPr>
          <w:rFonts w:hint="eastAsia"/>
          <w:bCs/>
          <w:spacing w:val="10"/>
        </w:rPr>
        <w:t>會協</w:t>
      </w:r>
      <w:proofErr w:type="gramEnd"/>
      <w:r w:rsidRPr="00C2317A">
        <w:rPr>
          <w:rFonts w:hint="eastAsia"/>
          <w:bCs/>
          <w:spacing w:val="10"/>
        </w:rPr>
        <w:t>審，再提校務會議審議，通過後陳請校長核定自</w:t>
      </w:r>
      <w:r w:rsidRPr="00C2317A">
        <w:rPr>
          <w:rFonts w:hint="eastAsia"/>
          <w:bCs/>
          <w:spacing w:val="10"/>
        </w:rPr>
        <w:t>114</w:t>
      </w:r>
      <w:r w:rsidRPr="00C2317A">
        <w:rPr>
          <w:rFonts w:hint="eastAsia"/>
          <w:bCs/>
          <w:spacing w:val="10"/>
        </w:rPr>
        <w:t>學年度起公布實施。</w:t>
      </w:r>
    </w:p>
    <w:p w:rsidR="0027386D" w:rsidRPr="004C3533" w:rsidRDefault="0027386D" w:rsidP="0027386D">
      <w:pPr>
        <w:spacing w:line="320" w:lineRule="exact"/>
        <w:ind w:leftChars="699" w:left="2013" w:hangingChars="129" w:hanging="335"/>
        <w:jc w:val="both"/>
        <w:rPr>
          <w:bCs/>
          <w:spacing w:val="10"/>
        </w:rPr>
      </w:pPr>
      <w:r>
        <w:rPr>
          <w:rFonts w:hint="eastAsia"/>
          <w:bCs/>
          <w:spacing w:val="10"/>
        </w:rPr>
        <w:t xml:space="preserve">3. </w:t>
      </w:r>
      <w:r>
        <w:rPr>
          <w:rFonts w:hint="eastAsia"/>
          <w:bCs/>
          <w:spacing w:val="10"/>
        </w:rPr>
        <w:t>全案資料詳如</w:t>
      </w:r>
      <w:r w:rsidRPr="004C3533">
        <w:rPr>
          <w:rFonts w:hint="eastAsia"/>
          <w:bCs/>
          <w:color w:val="FF0000"/>
          <w:spacing w:val="10"/>
        </w:rPr>
        <w:t>附件</w:t>
      </w:r>
      <w:r w:rsidR="00E3639B">
        <w:rPr>
          <w:rFonts w:hint="eastAsia"/>
          <w:bCs/>
          <w:color w:val="FF0000"/>
          <w:spacing w:val="10"/>
        </w:rPr>
        <w:t>六</w:t>
      </w:r>
      <w:r w:rsidRPr="004C3533">
        <w:rPr>
          <w:rFonts w:hint="eastAsia"/>
          <w:bCs/>
          <w:spacing w:val="10"/>
        </w:rPr>
        <w:t>。</w:t>
      </w:r>
    </w:p>
    <w:p w:rsidR="0027386D" w:rsidRDefault="0027386D" w:rsidP="0027386D">
      <w:pPr>
        <w:spacing w:line="320" w:lineRule="exact"/>
        <w:ind w:leftChars="414" w:left="1790" w:hangingChars="306" w:hanging="796"/>
        <w:jc w:val="both"/>
        <w:rPr>
          <w:bCs/>
          <w:spacing w:val="10"/>
        </w:rPr>
      </w:pPr>
      <w:r>
        <w:rPr>
          <w:rFonts w:hint="eastAsia"/>
          <w:bCs/>
          <w:spacing w:val="10"/>
        </w:rPr>
        <w:t>決議：</w:t>
      </w:r>
      <w:r w:rsidR="00A2137C">
        <w:rPr>
          <w:rFonts w:hint="eastAsia"/>
          <w:bCs/>
          <w:spacing w:val="10"/>
        </w:rPr>
        <w:t>照案通過。</w:t>
      </w:r>
    </w:p>
    <w:p w:rsidR="004C3533" w:rsidRPr="0027386D" w:rsidRDefault="004C3533" w:rsidP="00814D42">
      <w:pPr>
        <w:spacing w:line="320" w:lineRule="exact"/>
        <w:ind w:leftChars="414" w:left="1790" w:hangingChars="306" w:hanging="796"/>
        <w:jc w:val="both"/>
        <w:rPr>
          <w:bCs/>
          <w:spacing w:val="10"/>
        </w:rPr>
      </w:pPr>
    </w:p>
    <w:p w:rsidR="004C3533" w:rsidRDefault="009F7631" w:rsidP="009F7631">
      <w:pPr>
        <w:spacing w:line="320" w:lineRule="exact"/>
        <w:ind w:leftChars="169" w:left="1763" w:hangingChars="522" w:hanging="1357"/>
        <w:jc w:val="both"/>
        <w:rPr>
          <w:bCs/>
          <w:spacing w:val="10"/>
        </w:rPr>
      </w:pPr>
      <w:r>
        <w:rPr>
          <w:rFonts w:hint="eastAsia"/>
          <w:bCs/>
          <w:spacing w:val="10"/>
        </w:rPr>
        <w:t>(</w:t>
      </w:r>
      <w:r>
        <w:rPr>
          <w:rFonts w:hint="eastAsia"/>
          <w:bCs/>
          <w:spacing w:val="10"/>
        </w:rPr>
        <w:t>七</w:t>
      </w:r>
      <w:r>
        <w:rPr>
          <w:rFonts w:hint="eastAsia"/>
          <w:bCs/>
          <w:spacing w:val="10"/>
        </w:rPr>
        <w:t xml:space="preserve">) </w:t>
      </w:r>
      <w:r>
        <w:rPr>
          <w:rFonts w:hint="eastAsia"/>
          <w:bCs/>
          <w:spacing w:val="10"/>
        </w:rPr>
        <w:t>案由：</w:t>
      </w:r>
      <w:r w:rsidRPr="009F7631">
        <w:rPr>
          <w:rFonts w:hint="eastAsia"/>
          <w:bCs/>
          <w:spacing w:val="10"/>
        </w:rPr>
        <w:t>本校「教師聘任及升等評審準則」第二十四次修訂，提請審議。</w:t>
      </w:r>
    </w:p>
    <w:p w:rsidR="009F7631" w:rsidRPr="00D23C61" w:rsidRDefault="009F7631" w:rsidP="009F7631">
      <w:pPr>
        <w:spacing w:line="320" w:lineRule="exact"/>
        <w:ind w:leftChars="169" w:left="1659" w:hangingChars="522" w:hanging="1253"/>
        <w:jc w:val="right"/>
        <w:rPr>
          <w:shd w:val="clear" w:color="auto" w:fill="FFFFFF"/>
        </w:rPr>
      </w:pPr>
      <w:proofErr w:type="gramStart"/>
      <w:r w:rsidRPr="00D23C61">
        <w:rPr>
          <w:rFonts w:hint="eastAsia"/>
          <w:shd w:val="clear" w:color="auto" w:fill="FFFFFF"/>
        </w:rPr>
        <w:t>【</w:t>
      </w:r>
      <w:proofErr w:type="gramEnd"/>
      <w:r w:rsidRPr="00D23C61">
        <w:rPr>
          <w:rFonts w:hint="eastAsia"/>
          <w:shd w:val="clear" w:color="auto" w:fill="FFFFFF"/>
        </w:rPr>
        <w:t>提案</w:t>
      </w:r>
      <w:r>
        <w:rPr>
          <w:rFonts w:hint="eastAsia"/>
          <w:shd w:val="clear" w:color="auto" w:fill="FFFFFF"/>
        </w:rPr>
        <w:t>單位</w:t>
      </w:r>
      <w:r w:rsidRPr="00D23C61">
        <w:rPr>
          <w:rFonts w:hint="eastAsia"/>
          <w:shd w:val="clear" w:color="auto" w:fill="FFFFFF"/>
        </w:rPr>
        <w:t>：</w:t>
      </w:r>
      <w:r>
        <w:rPr>
          <w:rFonts w:hint="eastAsia"/>
          <w:shd w:val="clear" w:color="auto" w:fill="FFFFFF"/>
        </w:rPr>
        <w:t>人事室</w:t>
      </w:r>
      <w:proofErr w:type="gramStart"/>
      <w:r w:rsidRPr="00D23C61">
        <w:rPr>
          <w:rFonts w:hint="eastAsia"/>
          <w:shd w:val="clear" w:color="auto" w:fill="FFFFFF"/>
        </w:rPr>
        <w:t>】</w:t>
      </w:r>
      <w:proofErr w:type="gramEnd"/>
    </w:p>
    <w:p w:rsidR="009F7631" w:rsidRDefault="009F7631" w:rsidP="009F7631">
      <w:pPr>
        <w:spacing w:line="320" w:lineRule="exact"/>
        <w:ind w:leftChars="414" w:left="1790" w:hangingChars="306" w:hanging="796"/>
        <w:jc w:val="both"/>
        <w:rPr>
          <w:bCs/>
          <w:spacing w:val="10"/>
        </w:rPr>
      </w:pPr>
      <w:r>
        <w:rPr>
          <w:rFonts w:hint="eastAsia"/>
          <w:bCs/>
          <w:spacing w:val="10"/>
        </w:rPr>
        <w:t>說明：</w:t>
      </w:r>
    </w:p>
    <w:p w:rsidR="009F7631" w:rsidRPr="009F7631" w:rsidRDefault="009F7631" w:rsidP="009F7631">
      <w:pPr>
        <w:spacing w:line="320" w:lineRule="exact"/>
        <w:ind w:leftChars="699" w:left="2013" w:hangingChars="129" w:hanging="335"/>
        <w:jc w:val="both"/>
        <w:rPr>
          <w:bCs/>
          <w:spacing w:val="10"/>
        </w:rPr>
      </w:pPr>
      <w:r>
        <w:rPr>
          <w:rFonts w:hint="eastAsia"/>
          <w:bCs/>
          <w:spacing w:val="10"/>
        </w:rPr>
        <w:t xml:space="preserve">1. </w:t>
      </w:r>
      <w:r w:rsidRPr="009F7631">
        <w:rPr>
          <w:rFonts w:hint="eastAsia"/>
          <w:bCs/>
          <w:spacing w:val="10"/>
        </w:rPr>
        <w:t>依本校教師資格審查認可作業小組之決議及參考友校修定重點如下：</w:t>
      </w:r>
    </w:p>
    <w:p w:rsidR="009F7631" w:rsidRPr="009F7631" w:rsidRDefault="009F7631" w:rsidP="009F7631">
      <w:pPr>
        <w:spacing w:line="320" w:lineRule="exact"/>
        <w:ind w:leftChars="758" w:left="2269" w:hangingChars="173" w:hanging="450"/>
        <w:jc w:val="both"/>
        <w:rPr>
          <w:bCs/>
          <w:spacing w:val="10"/>
        </w:rPr>
      </w:pPr>
      <w:r w:rsidRPr="009F7631">
        <w:rPr>
          <w:rFonts w:hint="eastAsia"/>
          <w:bCs/>
          <w:spacing w:val="10"/>
        </w:rPr>
        <w:t>(1)</w:t>
      </w:r>
      <w:r>
        <w:rPr>
          <w:rFonts w:hint="eastAsia"/>
          <w:bCs/>
          <w:spacing w:val="10"/>
        </w:rPr>
        <w:t xml:space="preserve"> </w:t>
      </w:r>
      <w:r w:rsidRPr="009F7631">
        <w:rPr>
          <w:rFonts w:hint="eastAsia"/>
          <w:bCs/>
          <w:spacing w:val="10"/>
        </w:rPr>
        <w:t>增列技術報告</w:t>
      </w:r>
      <w:proofErr w:type="gramStart"/>
      <w:r w:rsidRPr="009F7631">
        <w:rPr>
          <w:rFonts w:hint="eastAsia"/>
          <w:bCs/>
          <w:spacing w:val="10"/>
        </w:rPr>
        <w:t>送審升等</w:t>
      </w:r>
      <w:proofErr w:type="gramEnd"/>
      <w:r w:rsidRPr="009F7631">
        <w:rPr>
          <w:rFonts w:hint="eastAsia"/>
          <w:bCs/>
          <w:spacing w:val="10"/>
        </w:rPr>
        <w:t>可以由政府計畫及產學合作計畫等研究金額作為教師送審資格門檻之一。</w:t>
      </w:r>
    </w:p>
    <w:p w:rsidR="009F7631" w:rsidRPr="009F7631" w:rsidRDefault="009F7631" w:rsidP="009F7631">
      <w:pPr>
        <w:spacing w:line="320" w:lineRule="exact"/>
        <w:ind w:leftChars="758" w:left="2269" w:hangingChars="173" w:hanging="450"/>
        <w:jc w:val="both"/>
        <w:rPr>
          <w:bCs/>
          <w:spacing w:val="10"/>
        </w:rPr>
      </w:pPr>
      <w:r w:rsidRPr="009F7631">
        <w:rPr>
          <w:rFonts w:hint="eastAsia"/>
          <w:bCs/>
          <w:spacing w:val="10"/>
        </w:rPr>
        <w:t>(2)</w:t>
      </w:r>
      <w:r>
        <w:rPr>
          <w:rFonts w:hint="eastAsia"/>
          <w:bCs/>
          <w:spacing w:val="10"/>
        </w:rPr>
        <w:t xml:space="preserve"> </w:t>
      </w:r>
      <w:r w:rsidRPr="009F7631">
        <w:rPr>
          <w:rFonts w:hint="eastAsia"/>
          <w:bCs/>
          <w:spacing w:val="10"/>
        </w:rPr>
        <w:t>修正每篇論文、每冊技術報告、學術專書及每件專利、作品、成就證明等合著時，所折</w:t>
      </w:r>
      <w:proofErr w:type="gramStart"/>
      <w:r w:rsidRPr="009F7631">
        <w:rPr>
          <w:rFonts w:hint="eastAsia"/>
          <w:bCs/>
          <w:spacing w:val="10"/>
        </w:rPr>
        <w:t>抵之篇數</w:t>
      </w:r>
      <w:proofErr w:type="gramEnd"/>
      <w:r w:rsidRPr="009F7631">
        <w:rPr>
          <w:rFonts w:hint="eastAsia"/>
          <w:bCs/>
          <w:spacing w:val="10"/>
        </w:rPr>
        <w:t>切割比例。</w:t>
      </w:r>
    </w:p>
    <w:p w:rsidR="009F7631" w:rsidRPr="009F7631" w:rsidRDefault="009F7631" w:rsidP="009F7631">
      <w:pPr>
        <w:spacing w:line="320" w:lineRule="exact"/>
        <w:ind w:leftChars="758" w:left="2269" w:hangingChars="173" w:hanging="450"/>
        <w:jc w:val="both"/>
        <w:rPr>
          <w:bCs/>
          <w:spacing w:val="10"/>
        </w:rPr>
      </w:pPr>
      <w:r w:rsidRPr="009F7631">
        <w:rPr>
          <w:rFonts w:hint="eastAsia"/>
          <w:bCs/>
          <w:spacing w:val="10"/>
        </w:rPr>
        <w:t>(3)</w:t>
      </w:r>
      <w:r>
        <w:rPr>
          <w:rFonts w:hint="eastAsia"/>
          <w:bCs/>
          <w:spacing w:val="10"/>
        </w:rPr>
        <w:t xml:space="preserve"> </w:t>
      </w:r>
      <w:r w:rsidRPr="009F7631">
        <w:rPr>
          <w:rFonts w:hint="eastAsia"/>
          <w:bCs/>
          <w:spacing w:val="10"/>
        </w:rPr>
        <w:t>取消系</w:t>
      </w:r>
      <w:proofErr w:type="gramStart"/>
      <w:r w:rsidRPr="009F7631">
        <w:rPr>
          <w:rFonts w:hint="eastAsia"/>
          <w:bCs/>
          <w:spacing w:val="10"/>
        </w:rPr>
        <w:t>所級教</w:t>
      </w:r>
      <w:proofErr w:type="gramEnd"/>
      <w:r w:rsidRPr="009F7631">
        <w:rPr>
          <w:rFonts w:hint="eastAsia"/>
          <w:bCs/>
          <w:spacing w:val="10"/>
        </w:rPr>
        <w:t>評會之教師提出升等之口頭發表，學術研究回歸外審教授之實質專業審查。</w:t>
      </w:r>
    </w:p>
    <w:p w:rsidR="009F7631" w:rsidRPr="009F7631" w:rsidRDefault="009F7631" w:rsidP="009F7631">
      <w:pPr>
        <w:spacing w:line="320" w:lineRule="exact"/>
        <w:ind w:leftChars="758" w:left="2269" w:hangingChars="173" w:hanging="450"/>
        <w:jc w:val="both"/>
        <w:rPr>
          <w:bCs/>
          <w:spacing w:val="10"/>
        </w:rPr>
      </w:pPr>
      <w:r w:rsidRPr="009F7631">
        <w:rPr>
          <w:rFonts w:hint="eastAsia"/>
          <w:bCs/>
          <w:spacing w:val="10"/>
        </w:rPr>
        <w:t>(4)</w:t>
      </w:r>
      <w:r>
        <w:rPr>
          <w:rFonts w:hint="eastAsia"/>
          <w:bCs/>
          <w:spacing w:val="10"/>
        </w:rPr>
        <w:t xml:space="preserve"> </w:t>
      </w:r>
      <w:r w:rsidRPr="009F7631">
        <w:rPr>
          <w:rFonts w:hint="eastAsia"/>
          <w:bCs/>
          <w:spacing w:val="10"/>
        </w:rPr>
        <w:t>修正教師升等之</w:t>
      </w:r>
      <w:proofErr w:type="gramStart"/>
      <w:r w:rsidRPr="009F7631">
        <w:rPr>
          <w:rFonts w:hint="eastAsia"/>
          <w:bCs/>
          <w:spacing w:val="10"/>
        </w:rPr>
        <w:t>各級教評</w:t>
      </w:r>
      <w:proofErr w:type="gramEnd"/>
      <w:r w:rsidRPr="009F7631">
        <w:rPr>
          <w:rFonts w:hint="eastAsia"/>
          <w:bCs/>
          <w:spacing w:val="10"/>
        </w:rPr>
        <w:t>會會議之審查提早辦理時間，以符合教育部規範。</w:t>
      </w:r>
    </w:p>
    <w:p w:rsidR="009F7631" w:rsidRPr="00EB3F70" w:rsidRDefault="009F7631" w:rsidP="00EB3F70">
      <w:pPr>
        <w:spacing w:line="320" w:lineRule="exact"/>
        <w:ind w:leftChars="700" w:left="2044" w:hangingChars="140" w:hanging="364"/>
        <w:jc w:val="both"/>
        <w:rPr>
          <w:bCs/>
          <w:spacing w:val="10"/>
        </w:rPr>
      </w:pPr>
      <w:r w:rsidRPr="00EB3F70">
        <w:rPr>
          <w:rFonts w:hint="eastAsia"/>
          <w:bCs/>
          <w:spacing w:val="10"/>
        </w:rPr>
        <w:t xml:space="preserve">2. </w:t>
      </w:r>
      <w:r w:rsidRPr="00EB3F70">
        <w:rPr>
          <w:rFonts w:hint="eastAsia"/>
          <w:bCs/>
          <w:spacing w:val="10"/>
        </w:rPr>
        <w:t>本準則提送法規</w:t>
      </w:r>
      <w:proofErr w:type="gramStart"/>
      <w:r w:rsidRPr="00EB3F70">
        <w:rPr>
          <w:rFonts w:hint="eastAsia"/>
          <w:bCs/>
          <w:spacing w:val="10"/>
        </w:rPr>
        <w:t>會協審</w:t>
      </w:r>
      <w:proofErr w:type="gramEnd"/>
      <w:r w:rsidRPr="00EB3F70">
        <w:rPr>
          <w:rFonts w:hint="eastAsia"/>
          <w:bCs/>
          <w:spacing w:val="10"/>
        </w:rPr>
        <w:t>及校教評會議初審，後提校務會議審議，經通過後，陳請校長核定後公布實施。</w:t>
      </w:r>
    </w:p>
    <w:p w:rsidR="004C3533" w:rsidRPr="009F7631" w:rsidRDefault="009F7631" w:rsidP="009F7631">
      <w:pPr>
        <w:spacing w:line="320" w:lineRule="exact"/>
        <w:ind w:leftChars="699" w:left="2013" w:hangingChars="129" w:hanging="335"/>
        <w:jc w:val="both"/>
        <w:rPr>
          <w:bCs/>
          <w:spacing w:val="10"/>
        </w:rPr>
      </w:pPr>
      <w:r>
        <w:rPr>
          <w:rFonts w:hint="eastAsia"/>
          <w:bCs/>
          <w:spacing w:val="10"/>
        </w:rPr>
        <w:t xml:space="preserve">3. </w:t>
      </w:r>
      <w:r>
        <w:rPr>
          <w:rFonts w:hint="eastAsia"/>
          <w:bCs/>
          <w:spacing w:val="10"/>
        </w:rPr>
        <w:t>全案資料詳如</w:t>
      </w:r>
      <w:r w:rsidRPr="009F7631">
        <w:rPr>
          <w:rFonts w:hint="eastAsia"/>
          <w:bCs/>
          <w:color w:val="FF0000"/>
          <w:spacing w:val="10"/>
        </w:rPr>
        <w:t>附件</w:t>
      </w:r>
      <w:r w:rsidR="00E3639B">
        <w:rPr>
          <w:rFonts w:hint="eastAsia"/>
          <w:bCs/>
          <w:color w:val="FF0000"/>
          <w:spacing w:val="10"/>
        </w:rPr>
        <w:t>七</w:t>
      </w:r>
      <w:r w:rsidRPr="009F7631">
        <w:rPr>
          <w:rFonts w:hint="eastAsia"/>
          <w:bCs/>
          <w:spacing w:val="10"/>
        </w:rPr>
        <w:t>。</w:t>
      </w:r>
    </w:p>
    <w:p w:rsidR="009F7631" w:rsidRDefault="009F7631" w:rsidP="009F7631">
      <w:pPr>
        <w:spacing w:line="320" w:lineRule="exact"/>
        <w:ind w:leftChars="414" w:left="1790" w:hangingChars="306" w:hanging="796"/>
        <w:jc w:val="both"/>
        <w:rPr>
          <w:bCs/>
          <w:spacing w:val="10"/>
        </w:rPr>
      </w:pPr>
      <w:r>
        <w:rPr>
          <w:rFonts w:hint="eastAsia"/>
          <w:bCs/>
          <w:spacing w:val="10"/>
        </w:rPr>
        <w:t>決議：</w:t>
      </w:r>
      <w:r w:rsidR="00A2137C">
        <w:rPr>
          <w:rFonts w:hint="eastAsia"/>
          <w:bCs/>
          <w:spacing w:val="10"/>
        </w:rPr>
        <w:t>照案通過。</w:t>
      </w:r>
    </w:p>
    <w:p w:rsidR="004C3533" w:rsidRDefault="004C3533" w:rsidP="00814D42">
      <w:pPr>
        <w:spacing w:line="320" w:lineRule="exact"/>
        <w:ind w:leftChars="414" w:left="1790" w:hangingChars="306" w:hanging="796"/>
        <w:jc w:val="both"/>
        <w:rPr>
          <w:bCs/>
          <w:spacing w:val="10"/>
        </w:rPr>
      </w:pPr>
    </w:p>
    <w:p w:rsidR="00F6359A" w:rsidRDefault="00F6359A" w:rsidP="00814D42">
      <w:pPr>
        <w:spacing w:line="320" w:lineRule="exact"/>
        <w:ind w:leftChars="414" w:left="1790" w:hangingChars="306" w:hanging="796"/>
        <w:jc w:val="both"/>
        <w:rPr>
          <w:rFonts w:hint="eastAsia"/>
          <w:bCs/>
          <w:spacing w:val="10"/>
        </w:rPr>
      </w:pPr>
    </w:p>
    <w:p w:rsidR="004C3533" w:rsidRDefault="0045149F" w:rsidP="0045149F">
      <w:pPr>
        <w:spacing w:line="320" w:lineRule="exact"/>
        <w:ind w:leftChars="169" w:left="1763" w:hangingChars="522" w:hanging="1357"/>
        <w:jc w:val="both"/>
        <w:rPr>
          <w:bCs/>
          <w:spacing w:val="10"/>
        </w:rPr>
      </w:pPr>
      <w:r>
        <w:rPr>
          <w:rFonts w:hint="eastAsia"/>
          <w:bCs/>
          <w:spacing w:val="10"/>
        </w:rPr>
        <w:lastRenderedPageBreak/>
        <w:t>(</w:t>
      </w:r>
      <w:r>
        <w:rPr>
          <w:rFonts w:hint="eastAsia"/>
          <w:bCs/>
          <w:spacing w:val="10"/>
        </w:rPr>
        <w:t>八</w:t>
      </w:r>
      <w:r>
        <w:rPr>
          <w:rFonts w:hint="eastAsia"/>
          <w:bCs/>
          <w:spacing w:val="10"/>
        </w:rPr>
        <w:t xml:space="preserve">) </w:t>
      </w:r>
      <w:r>
        <w:rPr>
          <w:rFonts w:hint="eastAsia"/>
          <w:bCs/>
          <w:spacing w:val="10"/>
        </w:rPr>
        <w:t>案由：</w:t>
      </w:r>
      <w:r w:rsidRPr="0045149F">
        <w:rPr>
          <w:rFonts w:hint="eastAsia"/>
          <w:bCs/>
          <w:spacing w:val="10"/>
        </w:rPr>
        <w:t>本校「榮譽教授</w:t>
      </w:r>
      <w:proofErr w:type="gramStart"/>
      <w:r w:rsidRPr="0045149F">
        <w:rPr>
          <w:rFonts w:hint="eastAsia"/>
          <w:bCs/>
          <w:spacing w:val="10"/>
        </w:rPr>
        <w:t>遴</w:t>
      </w:r>
      <w:proofErr w:type="gramEnd"/>
      <w:r w:rsidRPr="0045149F">
        <w:rPr>
          <w:rFonts w:hint="eastAsia"/>
          <w:bCs/>
          <w:spacing w:val="10"/>
        </w:rPr>
        <w:t>聘辦法」第二次修訂，提請審議。</w:t>
      </w:r>
    </w:p>
    <w:p w:rsidR="0045149F" w:rsidRPr="00D23C61" w:rsidRDefault="0045149F" w:rsidP="0045149F">
      <w:pPr>
        <w:spacing w:line="320" w:lineRule="exact"/>
        <w:ind w:leftChars="169" w:left="1659" w:hangingChars="522" w:hanging="1253"/>
        <w:jc w:val="right"/>
        <w:rPr>
          <w:shd w:val="clear" w:color="auto" w:fill="FFFFFF"/>
        </w:rPr>
      </w:pPr>
      <w:proofErr w:type="gramStart"/>
      <w:r w:rsidRPr="00D23C61">
        <w:rPr>
          <w:rFonts w:hint="eastAsia"/>
          <w:shd w:val="clear" w:color="auto" w:fill="FFFFFF"/>
        </w:rPr>
        <w:t>【</w:t>
      </w:r>
      <w:proofErr w:type="gramEnd"/>
      <w:r w:rsidRPr="00D23C61">
        <w:rPr>
          <w:rFonts w:hint="eastAsia"/>
          <w:shd w:val="clear" w:color="auto" w:fill="FFFFFF"/>
        </w:rPr>
        <w:t>提案</w:t>
      </w:r>
      <w:r>
        <w:rPr>
          <w:rFonts w:hint="eastAsia"/>
          <w:shd w:val="clear" w:color="auto" w:fill="FFFFFF"/>
        </w:rPr>
        <w:t>單位</w:t>
      </w:r>
      <w:r w:rsidRPr="00D23C61">
        <w:rPr>
          <w:rFonts w:hint="eastAsia"/>
          <w:shd w:val="clear" w:color="auto" w:fill="FFFFFF"/>
        </w:rPr>
        <w:t>：</w:t>
      </w:r>
      <w:r>
        <w:rPr>
          <w:rFonts w:hint="eastAsia"/>
          <w:shd w:val="clear" w:color="auto" w:fill="FFFFFF"/>
        </w:rPr>
        <w:t>人事室</w:t>
      </w:r>
      <w:proofErr w:type="gramStart"/>
      <w:r w:rsidRPr="00D23C61">
        <w:rPr>
          <w:rFonts w:hint="eastAsia"/>
          <w:shd w:val="clear" w:color="auto" w:fill="FFFFFF"/>
        </w:rPr>
        <w:t>】</w:t>
      </w:r>
      <w:proofErr w:type="gramEnd"/>
    </w:p>
    <w:p w:rsidR="0045149F" w:rsidRDefault="0045149F" w:rsidP="0045149F">
      <w:pPr>
        <w:spacing w:line="320" w:lineRule="exact"/>
        <w:ind w:leftChars="414" w:left="1790" w:hangingChars="306" w:hanging="796"/>
        <w:jc w:val="both"/>
        <w:rPr>
          <w:bCs/>
          <w:spacing w:val="10"/>
        </w:rPr>
      </w:pPr>
      <w:r>
        <w:rPr>
          <w:rFonts w:hint="eastAsia"/>
          <w:bCs/>
          <w:spacing w:val="10"/>
        </w:rPr>
        <w:t>說明：</w:t>
      </w:r>
    </w:p>
    <w:p w:rsidR="002C092C" w:rsidRPr="002C092C" w:rsidRDefault="002C092C" w:rsidP="002C092C">
      <w:pPr>
        <w:spacing w:line="320" w:lineRule="exact"/>
        <w:ind w:leftChars="699" w:left="2013" w:hangingChars="129" w:hanging="335"/>
        <w:jc w:val="both"/>
        <w:rPr>
          <w:bCs/>
          <w:spacing w:val="10"/>
        </w:rPr>
      </w:pPr>
      <w:r w:rsidRPr="002C092C">
        <w:rPr>
          <w:rFonts w:hint="eastAsia"/>
          <w:bCs/>
          <w:spacing w:val="10"/>
        </w:rPr>
        <w:t xml:space="preserve">1. </w:t>
      </w:r>
      <w:r w:rsidRPr="002C092C">
        <w:rPr>
          <w:rFonts w:hint="eastAsia"/>
          <w:bCs/>
          <w:spacing w:val="10"/>
        </w:rPr>
        <w:t>參考友校之作法以</w:t>
      </w:r>
      <w:proofErr w:type="gramStart"/>
      <w:r w:rsidRPr="002C092C">
        <w:rPr>
          <w:rFonts w:hint="eastAsia"/>
          <w:bCs/>
          <w:spacing w:val="10"/>
        </w:rPr>
        <w:t>遴</w:t>
      </w:r>
      <w:proofErr w:type="gramEnd"/>
      <w:r w:rsidRPr="002C092C">
        <w:rPr>
          <w:rFonts w:hint="eastAsia"/>
          <w:bCs/>
          <w:spacing w:val="10"/>
        </w:rPr>
        <w:t>聘取代贈與之名稱修訂</w:t>
      </w:r>
      <w:r>
        <w:rPr>
          <w:rFonts w:hint="eastAsia"/>
          <w:bCs/>
          <w:spacing w:val="10"/>
        </w:rPr>
        <w:t>本辦法</w:t>
      </w:r>
      <w:r w:rsidRPr="002C092C">
        <w:rPr>
          <w:rFonts w:hint="eastAsia"/>
          <w:bCs/>
          <w:spacing w:val="10"/>
        </w:rPr>
        <w:t>。</w:t>
      </w:r>
    </w:p>
    <w:p w:rsidR="002C092C" w:rsidRPr="002C092C" w:rsidRDefault="002C092C" w:rsidP="002C092C">
      <w:pPr>
        <w:spacing w:line="320" w:lineRule="exact"/>
        <w:ind w:leftChars="699" w:left="2013" w:hangingChars="129" w:hanging="335"/>
        <w:jc w:val="both"/>
        <w:rPr>
          <w:bCs/>
          <w:spacing w:val="10"/>
        </w:rPr>
      </w:pPr>
      <w:r w:rsidRPr="002C092C">
        <w:rPr>
          <w:rFonts w:hint="eastAsia"/>
          <w:bCs/>
          <w:spacing w:val="10"/>
        </w:rPr>
        <w:t xml:space="preserve">2. </w:t>
      </w:r>
      <w:r w:rsidRPr="002C092C">
        <w:rPr>
          <w:rFonts w:hint="eastAsia"/>
          <w:bCs/>
          <w:spacing w:val="10"/>
        </w:rPr>
        <w:t>本校近年多位資深教授陸續退休，為提升退休教授協助校務發展之意願，擬酌減榮譽教授遴選條件</w:t>
      </w:r>
      <w:r>
        <w:rPr>
          <w:rFonts w:hint="eastAsia"/>
          <w:bCs/>
          <w:spacing w:val="10"/>
        </w:rPr>
        <w:t>並</w:t>
      </w:r>
      <w:r w:rsidRPr="002C092C">
        <w:rPr>
          <w:rFonts w:hint="eastAsia"/>
          <w:bCs/>
          <w:spacing w:val="10"/>
        </w:rPr>
        <w:t>調整審議門檻。</w:t>
      </w:r>
    </w:p>
    <w:p w:rsidR="002C092C" w:rsidRPr="002C092C" w:rsidRDefault="002C092C" w:rsidP="002C092C">
      <w:pPr>
        <w:spacing w:line="320" w:lineRule="exact"/>
        <w:ind w:leftChars="699" w:left="2013" w:hangingChars="129" w:hanging="335"/>
        <w:jc w:val="both"/>
        <w:rPr>
          <w:bCs/>
          <w:spacing w:val="10"/>
        </w:rPr>
      </w:pPr>
      <w:r w:rsidRPr="002C092C">
        <w:rPr>
          <w:rFonts w:hint="eastAsia"/>
          <w:bCs/>
          <w:spacing w:val="10"/>
        </w:rPr>
        <w:t>3.</w:t>
      </w:r>
      <w:r>
        <w:rPr>
          <w:rFonts w:hint="eastAsia"/>
          <w:bCs/>
          <w:spacing w:val="10"/>
        </w:rPr>
        <w:t xml:space="preserve"> </w:t>
      </w:r>
      <w:r w:rsidRPr="002C092C">
        <w:rPr>
          <w:rFonts w:hint="eastAsia"/>
          <w:bCs/>
          <w:spacing w:val="10"/>
        </w:rPr>
        <w:t>本案提經民國</w:t>
      </w:r>
      <w:r w:rsidRPr="002C092C">
        <w:rPr>
          <w:rFonts w:hint="eastAsia"/>
          <w:bCs/>
          <w:spacing w:val="10"/>
        </w:rPr>
        <w:t>114</w:t>
      </w:r>
      <w:r w:rsidRPr="002C092C">
        <w:rPr>
          <w:rFonts w:hint="eastAsia"/>
          <w:bCs/>
          <w:spacing w:val="10"/>
        </w:rPr>
        <w:t>年</w:t>
      </w:r>
      <w:r w:rsidRPr="002C092C">
        <w:rPr>
          <w:rFonts w:hint="eastAsia"/>
          <w:bCs/>
          <w:spacing w:val="10"/>
        </w:rPr>
        <w:t>2</w:t>
      </w:r>
      <w:r w:rsidRPr="002C092C">
        <w:rPr>
          <w:rFonts w:hint="eastAsia"/>
          <w:bCs/>
          <w:spacing w:val="10"/>
        </w:rPr>
        <w:t>月</w:t>
      </w:r>
      <w:r w:rsidRPr="002C092C">
        <w:rPr>
          <w:rFonts w:hint="eastAsia"/>
          <w:bCs/>
          <w:spacing w:val="10"/>
        </w:rPr>
        <w:t>19</w:t>
      </w:r>
      <w:r w:rsidRPr="002C092C">
        <w:rPr>
          <w:rFonts w:hint="eastAsia"/>
          <w:bCs/>
          <w:spacing w:val="10"/>
        </w:rPr>
        <w:t>日法規</w:t>
      </w:r>
      <w:proofErr w:type="gramStart"/>
      <w:r w:rsidRPr="002C092C">
        <w:rPr>
          <w:rFonts w:hint="eastAsia"/>
          <w:bCs/>
          <w:spacing w:val="10"/>
        </w:rPr>
        <w:t>會協審</w:t>
      </w:r>
      <w:proofErr w:type="gramEnd"/>
      <w:r w:rsidRPr="002C092C">
        <w:rPr>
          <w:rFonts w:hint="eastAsia"/>
          <w:bCs/>
          <w:spacing w:val="10"/>
        </w:rPr>
        <w:t>及民國</w:t>
      </w:r>
      <w:r w:rsidRPr="002C092C">
        <w:rPr>
          <w:rFonts w:hint="eastAsia"/>
          <w:bCs/>
          <w:spacing w:val="10"/>
        </w:rPr>
        <w:t>114</w:t>
      </w:r>
      <w:r w:rsidRPr="002C092C">
        <w:rPr>
          <w:rFonts w:hint="eastAsia"/>
          <w:bCs/>
          <w:spacing w:val="10"/>
        </w:rPr>
        <w:t>年</w:t>
      </w:r>
      <w:r>
        <w:rPr>
          <w:rFonts w:hint="eastAsia"/>
          <w:bCs/>
          <w:spacing w:val="10"/>
        </w:rPr>
        <w:t>6</w:t>
      </w:r>
      <w:r w:rsidRPr="002C092C">
        <w:rPr>
          <w:rFonts w:hint="eastAsia"/>
          <w:bCs/>
          <w:spacing w:val="10"/>
        </w:rPr>
        <w:t>月</w:t>
      </w:r>
      <w:r>
        <w:rPr>
          <w:rFonts w:hint="eastAsia"/>
          <w:bCs/>
          <w:spacing w:val="10"/>
        </w:rPr>
        <w:t>25</w:t>
      </w:r>
      <w:r w:rsidRPr="002C092C">
        <w:rPr>
          <w:rFonts w:hint="eastAsia"/>
          <w:bCs/>
          <w:spacing w:val="10"/>
        </w:rPr>
        <w:t>日校務會議通過後，陳請校長公布實施。</w:t>
      </w:r>
    </w:p>
    <w:p w:rsidR="002C092C" w:rsidRDefault="002C092C" w:rsidP="002C092C">
      <w:pPr>
        <w:spacing w:line="320" w:lineRule="exact"/>
        <w:ind w:leftChars="699" w:left="2013" w:hangingChars="129" w:hanging="335"/>
        <w:jc w:val="both"/>
        <w:rPr>
          <w:bCs/>
          <w:spacing w:val="10"/>
        </w:rPr>
      </w:pPr>
      <w:r w:rsidRPr="002C092C">
        <w:rPr>
          <w:rFonts w:hint="eastAsia"/>
          <w:bCs/>
          <w:spacing w:val="10"/>
        </w:rPr>
        <w:t>4.</w:t>
      </w:r>
      <w:r>
        <w:rPr>
          <w:rFonts w:hint="eastAsia"/>
          <w:bCs/>
          <w:spacing w:val="10"/>
        </w:rPr>
        <w:t xml:space="preserve"> </w:t>
      </w:r>
      <w:r>
        <w:rPr>
          <w:rFonts w:hint="eastAsia"/>
          <w:bCs/>
          <w:spacing w:val="10"/>
        </w:rPr>
        <w:t>全案資料詳如</w:t>
      </w:r>
      <w:r w:rsidRPr="002C092C">
        <w:rPr>
          <w:rFonts w:hint="eastAsia"/>
          <w:bCs/>
          <w:color w:val="FF0000"/>
          <w:spacing w:val="10"/>
        </w:rPr>
        <w:t>附件</w:t>
      </w:r>
      <w:r w:rsidR="00E3639B">
        <w:rPr>
          <w:rFonts w:hint="eastAsia"/>
          <w:bCs/>
          <w:color w:val="FF0000"/>
          <w:spacing w:val="10"/>
        </w:rPr>
        <w:t>八</w:t>
      </w:r>
      <w:r w:rsidRPr="002C092C">
        <w:rPr>
          <w:rFonts w:hint="eastAsia"/>
          <w:bCs/>
          <w:spacing w:val="10"/>
        </w:rPr>
        <w:t>。</w:t>
      </w:r>
    </w:p>
    <w:p w:rsidR="002C092C" w:rsidRDefault="002C092C" w:rsidP="002C092C">
      <w:pPr>
        <w:spacing w:line="320" w:lineRule="exact"/>
        <w:ind w:leftChars="414" w:left="1790" w:hangingChars="306" w:hanging="796"/>
        <w:jc w:val="both"/>
        <w:rPr>
          <w:bCs/>
          <w:spacing w:val="10"/>
        </w:rPr>
      </w:pPr>
      <w:r>
        <w:rPr>
          <w:rFonts w:hint="eastAsia"/>
          <w:bCs/>
          <w:spacing w:val="10"/>
        </w:rPr>
        <w:t>決議：</w:t>
      </w:r>
      <w:r w:rsidR="00A2137C">
        <w:rPr>
          <w:rFonts w:hint="eastAsia"/>
          <w:bCs/>
          <w:spacing w:val="10"/>
        </w:rPr>
        <w:t>照案通過。</w:t>
      </w:r>
    </w:p>
    <w:p w:rsidR="002C092C" w:rsidRDefault="002C092C" w:rsidP="0045149F">
      <w:pPr>
        <w:spacing w:line="320" w:lineRule="exact"/>
        <w:ind w:leftChars="414" w:left="1790" w:hangingChars="306" w:hanging="796"/>
        <w:jc w:val="both"/>
        <w:rPr>
          <w:bCs/>
          <w:spacing w:val="10"/>
        </w:rPr>
      </w:pPr>
    </w:p>
    <w:p w:rsidR="002C092C" w:rsidRPr="00943120" w:rsidRDefault="00DD34EF" w:rsidP="00943120">
      <w:pPr>
        <w:spacing w:line="320" w:lineRule="exact"/>
        <w:ind w:leftChars="169" w:left="1763" w:hangingChars="522" w:hanging="1357"/>
        <w:jc w:val="both"/>
        <w:rPr>
          <w:bCs/>
          <w:spacing w:val="10"/>
        </w:rPr>
      </w:pPr>
      <w:r w:rsidRPr="00943120">
        <w:rPr>
          <w:rFonts w:hint="eastAsia"/>
          <w:bCs/>
          <w:spacing w:val="10"/>
        </w:rPr>
        <w:t>(</w:t>
      </w:r>
      <w:r w:rsidRPr="00943120">
        <w:rPr>
          <w:rFonts w:hint="eastAsia"/>
          <w:bCs/>
          <w:spacing w:val="10"/>
        </w:rPr>
        <w:t>九</w:t>
      </w:r>
      <w:r w:rsidRPr="00943120">
        <w:rPr>
          <w:rFonts w:hint="eastAsia"/>
          <w:bCs/>
          <w:spacing w:val="10"/>
        </w:rPr>
        <w:t>)</w:t>
      </w:r>
      <w:r w:rsidR="00556CA3" w:rsidRPr="00943120">
        <w:rPr>
          <w:rFonts w:hint="eastAsia"/>
          <w:bCs/>
          <w:spacing w:val="10"/>
        </w:rPr>
        <w:t xml:space="preserve"> </w:t>
      </w:r>
      <w:r w:rsidR="00556CA3" w:rsidRPr="00943120">
        <w:rPr>
          <w:rFonts w:hint="eastAsia"/>
          <w:bCs/>
          <w:spacing w:val="10"/>
        </w:rPr>
        <w:t>案由：本校「專任教師安置辦法」第三次修訂，提請審議。</w:t>
      </w:r>
    </w:p>
    <w:p w:rsidR="00943120" w:rsidRPr="00D23C61" w:rsidRDefault="00943120" w:rsidP="00943120">
      <w:pPr>
        <w:spacing w:line="320" w:lineRule="exact"/>
        <w:ind w:leftChars="169" w:left="1659" w:hangingChars="522" w:hanging="1253"/>
        <w:jc w:val="right"/>
        <w:rPr>
          <w:shd w:val="clear" w:color="auto" w:fill="FFFFFF"/>
        </w:rPr>
      </w:pPr>
      <w:proofErr w:type="gramStart"/>
      <w:r w:rsidRPr="00D23C61">
        <w:rPr>
          <w:rFonts w:hint="eastAsia"/>
          <w:shd w:val="clear" w:color="auto" w:fill="FFFFFF"/>
        </w:rPr>
        <w:t>【</w:t>
      </w:r>
      <w:proofErr w:type="gramEnd"/>
      <w:r w:rsidRPr="00D23C61">
        <w:rPr>
          <w:rFonts w:hint="eastAsia"/>
          <w:shd w:val="clear" w:color="auto" w:fill="FFFFFF"/>
        </w:rPr>
        <w:t>提案</w:t>
      </w:r>
      <w:r>
        <w:rPr>
          <w:rFonts w:hint="eastAsia"/>
          <w:shd w:val="clear" w:color="auto" w:fill="FFFFFF"/>
        </w:rPr>
        <w:t>單位</w:t>
      </w:r>
      <w:r w:rsidRPr="00D23C61">
        <w:rPr>
          <w:rFonts w:hint="eastAsia"/>
          <w:shd w:val="clear" w:color="auto" w:fill="FFFFFF"/>
        </w:rPr>
        <w:t>：</w:t>
      </w:r>
      <w:r>
        <w:rPr>
          <w:rFonts w:hint="eastAsia"/>
          <w:shd w:val="clear" w:color="auto" w:fill="FFFFFF"/>
        </w:rPr>
        <w:t>人事室</w:t>
      </w:r>
      <w:proofErr w:type="gramStart"/>
      <w:r w:rsidRPr="00D23C61">
        <w:rPr>
          <w:rFonts w:hint="eastAsia"/>
          <w:shd w:val="clear" w:color="auto" w:fill="FFFFFF"/>
        </w:rPr>
        <w:t>】</w:t>
      </w:r>
      <w:proofErr w:type="gramEnd"/>
    </w:p>
    <w:p w:rsidR="00943120" w:rsidRDefault="00943120" w:rsidP="00943120">
      <w:pPr>
        <w:spacing w:line="320" w:lineRule="exact"/>
        <w:ind w:leftChars="414" w:left="1790" w:hangingChars="306" w:hanging="796"/>
        <w:jc w:val="both"/>
        <w:rPr>
          <w:bCs/>
          <w:spacing w:val="10"/>
        </w:rPr>
      </w:pPr>
      <w:r>
        <w:rPr>
          <w:rFonts w:hint="eastAsia"/>
          <w:bCs/>
          <w:spacing w:val="10"/>
        </w:rPr>
        <w:t>說明：</w:t>
      </w:r>
    </w:p>
    <w:p w:rsidR="00943120" w:rsidRPr="00943120" w:rsidRDefault="00943120" w:rsidP="00943120">
      <w:pPr>
        <w:spacing w:line="320" w:lineRule="exact"/>
        <w:ind w:leftChars="699" w:left="2013" w:hangingChars="129" w:hanging="335"/>
        <w:jc w:val="both"/>
        <w:rPr>
          <w:bCs/>
          <w:spacing w:val="10"/>
        </w:rPr>
      </w:pPr>
      <w:r>
        <w:rPr>
          <w:rFonts w:hint="eastAsia"/>
          <w:bCs/>
          <w:spacing w:val="10"/>
        </w:rPr>
        <w:t xml:space="preserve">1. </w:t>
      </w:r>
      <w:r w:rsidRPr="00943120">
        <w:rPr>
          <w:rFonts w:hint="eastAsia"/>
          <w:bCs/>
          <w:spacing w:val="10"/>
        </w:rPr>
        <w:t>本次修訂參考友校相關法規主要調整內容包括：法源依據、安置對象、教師安置委員會任務、超額教師評比優先順序、因應</w:t>
      </w:r>
      <w:proofErr w:type="gramStart"/>
      <w:r w:rsidRPr="00943120">
        <w:rPr>
          <w:rFonts w:hint="eastAsia"/>
          <w:bCs/>
          <w:spacing w:val="10"/>
        </w:rPr>
        <w:t>已停招之</w:t>
      </w:r>
      <w:proofErr w:type="gramEnd"/>
      <w:r w:rsidRPr="00943120">
        <w:rPr>
          <w:rFonts w:hint="eastAsia"/>
          <w:bCs/>
          <w:spacing w:val="10"/>
        </w:rPr>
        <w:t>系所最後一學年，須提早啟動教師輔導安置措施等，使法規更周延，以利各項輔導及安置作業順利推動與執行。</w:t>
      </w:r>
    </w:p>
    <w:p w:rsidR="00943120" w:rsidRPr="00943120" w:rsidRDefault="00943120" w:rsidP="00943120">
      <w:pPr>
        <w:spacing w:line="320" w:lineRule="exact"/>
        <w:ind w:leftChars="699" w:left="2013" w:hangingChars="129" w:hanging="335"/>
        <w:jc w:val="both"/>
        <w:rPr>
          <w:bCs/>
          <w:spacing w:val="10"/>
        </w:rPr>
      </w:pPr>
      <w:r>
        <w:rPr>
          <w:rFonts w:hint="eastAsia"/>
          <w:bCs/>
          <w:spacing w:val="10"/>
        </w:rPr>
        <w:t xml:space="preserve">2. </w:t>
      </w:r>
      <w:r w:rsidRPr="00943120">
        <w:rPr>
          <w:rFonts w:hint="eastAsia"/>
          <w:bCs/>
          <w:spacing w:val="10"/>
        </w:rPr>
        <w:t>本辦法提民國</w:t>
      </w:r>
      <w:r w:rsidRPr="00943120">
        <w:rPr>
          <w:rFonts w:hint="eastAsia"/>
          <w:bCs/>
          <w:spacing w:val="10"/>
        </w:rPr>
        <w:t>114</w:t>
      </w:r>
      <w:r w:rsidRPr="00943120">
        <w:rPr>
          <w:rFonts w:hint="eastAsia"/>
          <w:bCs/>
          <w:spacing w:val="10"/>
        </w:rPr>
        <w:t>年</w:t>
      </w:r>
      <w:r w:rsidRPr="00943120">
        <w:rPr>
          <w:rFonts w:hint="eastAsia"/>
          <w:bCs/>
          <w:spacing w:val="10"/>
        </w:rPr>
        <w:t>6</w:t>
      </w:r>
      <w:r w:rsidRPr="00943120">
        <w:rPr>
          <w:rFonts w:hint="eastAsia"/>
          <w:bCs/>
          <w:spacing w:val="10"/>
        </w:rPr>
        <w:t>月</w:t>
      </w:r>
      <w:r w:rsidRPr="00943120">
        <w:rPr>
          <w:rFonts w:hint="eastAsia"/>
          <w:bCs/>
          <w:spacing w:val="10"/>
        </w:rPr>
        <w:t>11</w:t>
      </w:r>
      <w:r w:rsidRPr="00943120">
        <w:rPr>
          <w:rFonts w:hint="eastAsia"/>
          <w:bCs/>
          <w:spacing w:val="10"/>
        </w:rPr>
        <w:t>日法規</w:t>
      </w:r>
      <w:proofErr w:type="gramStart"/>
      <w:r w:rsidRPr="00943120">
        <w:rPr>
          <w:rFonts w:hint="eastAsia"/>
          <w:bCs/>
          <w:spacing w:val="10"/>
        </w:rPr>
        <w:t>會協審</w:t>
      </w:r>
      <w:proofErr w:type="gramEnd"/>
      <w:r w:rsidRPr="00943120">
        <w:rPr>
          <w:rFonts w:hint="eastAsia"/>
          <w:bCs/>
          <w:spacing w:val="10"/>
        </w:rPr>
        <w:t>，再提民國</w:t>
      </w:r>
      <w:r w:rsidRPr="00943120">
        <w:rPr>
          <w:rFonts w:hint="eastAsia"/>
          <w:bCs/>
          <w:spacing w:val="10"/>
        </w:rPr>
        <w:t>114</w:t>
      </w:r>
      <w:r w:rsidRPr="00943120">
        <w:rPr>
          <w:rFonts w:hint="eastAsia"/>
          <w:bCs/>
          <w:spacing w:val="10"/>
        </w:rPr>
        <w:t>年</w:t>
      </w:r>
      <w:r w:rsidRPr="00943120">
        <w:rPr>
          <w:rFonts w:hint="eastAsia"/>
          <w:bCs/>
          <w:spacing w:val="10"/>
        </w:rPr>
        <w:t>6</w:t>
      </w:r>
      <w:r w:rsidRPr="00943120">
        <w:rPr>
          <w:rFonts w:hint="eastAsia"/>
          <w:bCs/>
          <w:spacing w:val="10"/>
        </w:rPr>
        <w:t>月</w:t>
      </w:r>
      <w:r w:rsidRPr="00943120">
        <w:rPr>
          <w:rFonts w:hint="eastAsia"/>
          <w:bCs/>
          <w:spacing w:val="10"/>
        </w:rPr>
        <w:t>2</w:t>
      </w:r>
      <w:r w:rsidR="00A2137C">
        <w:rPr>
          <w:rFonts w:hint="eastAsia"/>
          <w:bCs/>
          <w:spacing w:val="10"/>
        </w:rPr>
        <w:t>5</w:t>
      </w:r>
      <w:r w:rsidRPr="00943120">
        <w:rPr>
          <w:rFonts w:hint="eastAsia"/>
          <w:bCs/>
          <w:spacing w:val="10"/>
        </w:rPr>
        <w:t>日校務會議審議，通過後陳請校長公告實施。</w:t>
      </w:r>
    </w:p>
    <w:p w:rsidR="00DD34EF" w:rsidRPr="00943120" w:rsidRDefault="00943120" w:rsidP="00943120">
      <w:pPr>
        <w:spacing w:line="320" w:lineRule="exact"/>
        <w:ind w:leftChars="699" w:left="2013" w:hangingChars="129" w:hanging="335"/>
        <w:jc w:val="both"/>
        <w:rPr>
          <w:bCs/>
          <w:spacing w:val="10"/>
        </w:rPr>
      </w:pPr>
      <w:r>
        <w:rPr>
          <w:rFonts w:hint="eastAsia"/>
          <w:bCs/>
          <w:spacing w:val="10"/>
        </w:rPr>
        <w:t xml:space="preserve">3. </w:t>
      </w:r>
      <w:r>
        <w:rPr>
          <w:rFonts w:hint="eastAsia"/>
          <w:bCs/>
          <w:spacing w:val="10"/>
        </w:rPr>
        <w:t>全案資料詳如</w:t>
      </w:r>
      <w:r w:rsidRPr="00943120">
        <w:rPr>
          <w:rFonts w:hint="eastAsia"/>
          <w:bCs/>
          <w:color w:val="FF0000"/>
          <w:spacing w:val="10"/>
        </w:rPr>
        <w:t>附件</w:t>
      </w:r>
      <w:r w:rsidR="00E3639B">
        <w:rPr>
          <w:rFonts w:hint="eastAsia"/>
          <w:bCs/>
          <w:color w:val="FF0000"/>
          <w:spacing w:val="10"/>
        </w:rPr>
        <w:t>九</w:t>
      </w:r>
      <w:r w:rsidRPr="00943120">
        <w:rPr>
          <w:rFonts w:hint="eastAsia"/>
          <w:bCs/>
          <w:spacing w:val="10"/>
        </w:rPr>
        <w:t>。</w:t>
      </w:r>
    </w:p>
    <w:p w:rsidR="00943120" w:rsidRDefault="00943120" w:rsidP="00943120">
      <w:pPr>
        <w:spacing w:line="320" w:lineRule="exact"/>
        <w:ind w:leftChars="414" w:left="1790" w:hangingChars="306" w:hanging="796"/>
        <w:jc w:val="both"/>
        <w:rPr>
          <w:bCs/>
          <w:spacing w:val="10"/>
        </w:rPr>
      </w:pPr>
      <w:r>
        <w:rPr>
          <w:rFonts w:hint="eastAsia"/>
          <w:bCs/>
          <w:spacing w:val="10"/>
        </w:rPr>
        <w:t>決議：</w:t>
      </w:r>
      <w:r w:rsidR="00A2137C">
        <w:rPr>
          <w:rFonts w:hint="eastAsia"/>
          <w:bCs/>
          <w:spacing w:val="10"/>
        </w:rPr>
        <w:t>照案通過。</w:t>
      </w:r>
    </w:p>
    <w:p w:rsidR="00DD34EF" w:rsidRDefault="00DD34EF" w:rsidP="00CB341E">
      <w:pPr>
        <w:spacing w:line="240" w:lineRule="exact"/>
        <w:ind w:leftChars="414" w:left="1790" w:hangingChars="306" w:hanging="796"/>
        <w:jc w:val="both"/>
        <w:rPr>
          <w:bCs/>
          <w:spacing w:val="10"/>
        </w:rPr>
      </w:pPr>
    </w:p>
    <w:p w:rsidR="00D36A26" w:rsidRDefault="00D36A26" w:rsidP="00D36A26">
      <w:pPr>
        <w:spacing w:line="320" w:lineRule="exact"/>
        <w:ind w:leftChars="169" w:left="1763" w:hangingChars="522" w:hanging="1357"/>
        <w:jc w:val="both"/>
        <w:rPr>
          <w:bCs/>
          <w:spacing w:val="10"/>
        </w:rPr>
      </w:pPr>
      <w:r>
        <w:rPr>
          <w:rFonts w:hint="eastAsia"/>
          <w:bCs/>
          <w:spacing w:val="10"/>
        </w:rPr>
        <w:t>(</w:t>
      </w:r>
      <w:r>
        <w:rPr>
          <w:rFonts w:hint="eastAsia"/>
          <w:bCs/>
          <w:spacing w:val="10"/>
        </w:rPr>
        <w:t>十</w:t>
      </w:r>
      <w:r>
        <w:rPr>
          <w:rFonts w:hint="eastAsia"/>
          <w:bCs/>
          <w:spacing w:val="10"/>
        </w:rPr>
        <w:t xml:space="preserve">) </w:t>
      </w:r>
      <w:r>
        <w:rPr>
          <w:rFonts w:hint="eastAsia"/>
          <w:bCs/>
          <w:spacing w:val="10"/>
        </w:rPr>
        <w:t>案由：修訂本校</w:t>
      </w:r>
      <w:r w:rsidRPr="00E47D17">
        <w:rPr>
          <w:rFonts w:hint="eastAsia"/>
          <w:bCs/>
          <w:spacing w:val="10"/>
        </w:rPr>
        <w:t>「性別平等教育委員會設置辦法」，請審議。</w:t>
      </w:r>
    </w:p>
    <w:p w:rsidR="00D36A26" w:rsidRPr="00D23C61" w:rsidRDefault="00D36A26" w:rsidP="00D36A26">
      <w:pPr>
        <w:spacing w:line="320" w:lineRule="exact"/>
        <w:ind w:leftChars="169" w:left="1659" w:hangingChars="522" w:hanging="1253"/>
        <w:jc w:val="right"/>
        <w:rPr>
          <w:shd w:val="clear" w:color="auto" w:fill="FFFFFF"/>
        </w:rPr>
      </w:pPr>
      <w:proofErr w:type="gramStart"/>
      <w:r w:rsidRPr="00D23C61">
        <w:rPr>
          <w:rFonts w:hint="eastAsia"/>
          <w:shd w:val="clear" w:color="auto" w:fill="FFFFFF"/>
        </w:rPr>
        <w:t>【</w:t>
      </w:r>
      <w:proofErr w:type="gramEnd"/>
      <w:r w:rsidRPr="00D23C61">
        <w:rPr>
          <w:rFonts w:hint="eastAsia"/>
          <w:shd w:val="clear" w:color="auto" w:fill="FFFFFF"/>
        </w:rPr>
        <w:t>提案</w:t>
      </w:r>
      <w:r>
        <w:rPr>
          <w:rFonts w:hint="eastAsia"/>
          <w:shd w:val="clear" w:color="auto" w:fill="FFFFFF"/>
        </w:rPr>
        <w:t>單位</w:t>
      </w:r>
      <w:r w:rsidRPr="00D23C61">
        <w:rPr>
          <w:rFonts w:hint="eastAsia"/>
          <w:shd w:val="clear" w:color="auto" w:fill="FFFFFF"/>
        </w:rPr>
        <w:t>：</w:t>
      </w:r>
      <w:r>
        <w:rPr>
          <w:rFonts w:hint="eastAsia"/>
          <w:shd w:val="clear" w:color="auto" w:fill="FFFFFF"/>
        </w:rPr>
        <w:t>秘書室</w:t>
      </w:r>
      <w:proofErr w:type="gramStart"/>
      <w:r w:rsidRPr="00D23C61">
        <w:rPr>
          <w:rFonts w:hint="eastAsia"/>
          <w:shd w:val="clear" w:color="auto" w:fill="FFFFFF"/>
        </w:rPr>
        <w:t>】</w:t>
      </w:r>
      <w:proofErr w:type="gramEnd"/>
    </w:p>
    <w:p w:rsidR="00D36A26" w:rsidRPr="00F16B24" w:rsidRDefault="00D36A26" w:rsidP="00D36A26">
      <w:pPr>
        <w:spacing w:line="320" w:lineRule="exact"/>
        <w:ind w:leftChars="414" w:left="1790" w:hangingChars="306" w:hanging="796"/>
        <w:jc w:val="both"/>
        <w:rPr>
          <w:vanish/>
        </w:rPr>
      </w:pPr>
      <w:r>
        <w:rPr>
          <w:rFonts w:hint="eastAsia"/>
          <w:bCs/>
          <w:spacing w:val="10"/>
        </w:rPr>
        <w:t>說明：本案係</w:t>
      </w:r>
      <w:r>
        <w:rPr>
          <w:rFonts w:hint="eastAsia"/>
        </w:rPr>
        <w:t>依教育部民國</w:t>
      </w:r>
      <w:r w:rsidRPr="00F16B24">
        <w:rPr>
          <w:rFonts w:hint="eastAsia"/>
        </w:rPr>
        <w:t>114</w:t>
      </w:r>
      <w:r w:rsidRPr="00F16B24">
        <w:rPr>
          <w:rFonts w:hint="eastAsia"/>
        </w:rPr>
        <w:t>年</w:t>
      </w:r>
      <w:r w:rsidRPr="00F16B24">
        <w:rPr>
          <w:rFonts w:hint="eastAsia"/>
        </w:rPr>
        <w:t>1</w:t>
      </w:r>
      <w:r w:rsidRPr="00F16B24">
        <w:rPr>
          <w:rFonts w:hint="eastAsia"/>
        </w:rPr>
        <w:t>月</w:t>
      </w:r>
      <w:r w:rsidRPr="00F16B24">
        <w:rPr>
          <w:rFonts w:hint="eastAsia"/>
        </w:rPr>
        <w:t>9</w:t>
      </w:r>
      <w:r w:rsidRPr="00F16B24">
        <w:rPr>
          <w:rFonts w:hint="eastAsia"/>
        </w:rPr>
        <w:t>日</w:t>
      </w:r>
    </w:p>
    <w:p w:rsidR="00D36A26" w:rsidRDefault="00D36A26" w:rsidP="00D36A26">
      <w:pPr>
        <w:spacing w:line="320" w:lineRule="exact"/>
        <w:ind w:leftChars="414" w:left="2014" w:hangingChars="425" w:hanging="1020"/>
        <w:jc w:val="both"/>
        <w:rPr>
          <w:bCs/>
          <w:spacing w:val="10"/>
        </w:rPr>
      </w:pPr>
      <w:proofErr w:type="gramStart"/>
      <w:r w:rsidRPr="00F16B24">
        <w:rPr>
          <w:rFonts w:hint="eastAsia"/>
        </w:rPr>
        <w:t>臺</w:t>
      </w:r>
      <w:proofErr w:type="gramEnd"/>
      <w:r w:rsidRPr="00F16B24">
        <w:rPr>
          <w:rFonts w:hint="eastAsia"/>
        </w:rPr>
        <w:t>教學</w:t>
      </w:r>
      <w:r w:rsidRPr="00F16B24">
        <w:rPr>
          <w:rFonts w:hint="eastAsia"/>
        </w:rPr>
        <w:t>(</w:t>
      </w:r>
      <w:r w:rsidRPr="00F16B24">
        <w:rPr>
          <w:rFonts w:hint="eastAsia"/>
        </w:rPr>
        <w:t>三</w:t>
      </w:r>
      <w:r w:rsidRPr="00F16B24">
        <w:rPr>
          <w:rFonts w:hint="eastAsia"/>
        </w:rPr>
        <w:t>)</w:t>
      </w:r>
      <w:r w:rsidRPr="00F16B24">
        <w:t>字第</w:t>
      </w:r>
      <w:r w:rsidRPr="00F16B24">
        <w:rPr>
          <w:rFonts w:hint="eastAsia"/>
        </w:rPr>
        <w:t>1130122346</w:t>
      </w:r>
      <w:r w:rsidRPr="00F16B24">
        <w:t>號</w:t>
      </w:r>
      <w:r>
        <w:rPr>
          <w:rFonts w:hint="eastAsia"/>
        </w:rPr>
        <w:t>函修訂並經</w:t>
      </w:r>
      <w:r w:rsidRPr="00DD34EF">
        <w:rPr>
          <w:rFonts w:hint="eastAsia"/>
          <w:bCs/>
          <w:spacing w:val="10"/>
        </w:rPr>
        <w:t>114</w:t>
      </w:r>
      <w:r w:rsidRPr="00DD34EF">
        <w:rPr>
          <w:rFonts w:hint="eastAsia"/>
          <w:bCs/>
          <w:spacing w:val="10"/>
        </w:rPr>
        <w:t>年</w:t>
      </w:r>
      <w:r w:rsidR="007A03A7">
        <w:rPr>
          <w:rFonts w:hint="eastAsia"/>
          <w:bCs/>
          <w:spacing w:val="10"/>
        </w:rPr>
        <w:t>4</w:t>
      </w:r>
      <w:r w:rsidRPr="00DD34EF">
        <w:rPr>
          <w:rFonts w:hint="eastAsia"/>
          <w:bCs/>
          <w:spacing w:val="10"/>
        </w:rPr>
        <w:t>月</w:t>
      </w:r>
      <w:r w:rsidRPr="00DD34EF">
        <w:rPr>
          <w:rFonts w:hint="eastAsia"/>
          <w:bCs/>
          <w:spacing w:val="10"/>
        </w:rPr>
        <w:t>1</w:t>
      </w:r>
      <w:r w:rsidR="007A03A7">
        <w:rPr>
          <w:rFonts w:hint="eastAsia"/>
          <w:bCs/>
          <w:spacing w:val="10"/>
        </w:rPr>
        <w:t>6</w:t>
      </w:r>
      <w:r w:rsidRPr="00DD34EF">
        <w:rPr>
          <w:rFonts w:hint="eastAsia"/>
          <w:bCs/>
          <w:spacing w:val="10"/>
        </w:rPr>
        <w:t>日法規委員</w:t>
      </w:r>
      <w:proofErr w:type="gramStart"/>
      <w:r w:rsidRPr="00DD34EF">
        <w:rPr>
          <w:rFonts w:hint="eastAsia"/>
          <w:bCs/>
          <w:spacing w:val="10"/>
        </w:rPr>
        <w:t>會議</w:t>
      </w:r>
      <w:r>
        <w:rPr>
          <w:rFonts w:hint="eastAsia"/>
          <w:bCs/>
          <w:spacing w:val="10"/>
        </w:rPr>
        <w:t>協</w:t>
      </w:r>
      <w:proofErr w:type="gramEnd"/>
      <w:r>
        <w:rPr>
          <w:rFonts w:hint="eastAsia"/>
          <w:bCs/>
          <w:spacing w:val="10"/>
        </w:rPr>
        <w:t>審，全案資料詳如</w:t>
      </w:r>
      <w:r w:rsidRPr="00E47D17">
        <w:rPr>
          <w:rFonts w:hint="eastAsia"/>
          <w:bCs/>
          <w:color w:val="FF0000"/>
          <w:spacing w:val="10"/>
        </w:rPr>
        <w:t>附件</w:t>
      </w:r>
      <w:r w:rsidR="00E3639B">
        <w:rPr>
          <w:rFonts w:hint="eastAsia"/>
          <w:bCs/>
          <w:color w:val="FF0000"/>
          <w:spacing w:val="10"/>
        </w:rPr>
        <w:t>十</w:t>
      </w:r>
      <w:r>
        <w:rPr>
          <w:rFonts w:hint="eastAsia"/>
          <w:bCs/>
          <w:spacing w:val="10"/>
        </w:rPr>
        <w:t>。</w:t>
      </w:r>
    </w:p>
    <w:p w:rsidR="00D36A26" w:rsidRDefault="00D36A26" w:rsidP="00D36A26">
      <w:pPr>
        <w:spacing w:line="320" w:lineRule="exact"/>
        <w:ind w:leftChars="414" w:left="1790" w:hangingChars="306" w:hanging="796"/>
        <w:jc w:val="both"/>
        <w:rPr>
          <w:bCs/>
          <w:spacing w:val="10"/>
        </w:rPr>
      </w:pPr>
      <w:r>
        <w:rPr>
          <w:rFonts w:hint="eastAsia"/>
          <w:bCs/>
          <w:spacing w:val="10"/>
        </w:rPr>
        <w:t>決議：</w:t>
      </w:r>
      <w:r w:rsidR="00A2137C">
        <w:rPr>
          <w:rFonts w:ascii="新細明體" w:hAnsi="新細明體" w:hint="eastAsia"/>
          <w:bCs/>
          <w:spacing w:val="10"/>
        </w:rPr>
        <w:t>「學</w:t>
      </w:r>
      <w:proofErr w:type="gramStart"/>
      <w:r w:rsidR="00A2137C">
        <w:rPr>
          <w:rFonts w:ascii="新細明體" w:hAnsi="新細明體" w:hint="eastAsia"/>
          <w:bCs/>
          <w:spacing w:val="10"/>
        </w:rPr>
        <w:t>務</w:t>
      </w:r>
      <w:proofErr w:type="gramEnd"/>
      <w:r w:rsidR="00A2137C">
        <w:rPr>
          <w:rFonts w:ascii="新細明體" w:hAnsi="新細明體" w:hint="eastAsia"/>
          <w:bCs/>
          <w:spacing w:val="10"/>
        </w:rPr>
        <w:t>長」改植「學生事務長」，其餘照案通過。</w:t>
      </w:r>
    </w:p>
    <w:p w:rsidR="00D36A26" w:rsidRDefault="00D36A26" w:rsidP="00CB341E">
      <w:pPr>
        <w:spacing w:line="240" w:lineRule="exact"/>
        <w:ind w:leftChars="414" w:left="1790" w:hangingChars="306" w:hanging="796"/>
        <w:jc w:val="both"/>
        <w:rPr>
          <w:bCs/>
          <w:spacing w:val="10"/>
        </w:rPr>
      </w:pPr>
    </w:p>
    <w:p w:rsidR="00373284" w:rsidRDefault="00843ABA" w:rsidP="00843ABA">
      <w:pPr>
        <w:spacing w:line="320" w:lineRule="exact"/>
        <w:ind w:leftChars="169" w:left="2015" w:hangingChars="619" w:hanging="1609"/>
        <w:jc w:val="both"/>
        <w:rPr>
          <w:bCs/>
          <w:spacing w:val="10"/>
        </w:rPr>
      </w:pPr>
      <w:r>
        <w:rPr>
          <w:rFonts w:hint="eastAsia"/>
          <w:bCs/>
          <w:spacing w:val="10"/>
        </w:rPr>
        <w:t>(</w:t>
      </w:r>
      <w:r>
        <w:rPr>
          <w:rFonts w:hint="eastAsia"/>
          <w:bCs/>
          <w:spacing w:val="10"/>
        </w:rPr>
        <w:t>十一</w:t>
      </w:r>
      <w:r>
        <w:rPr>
          <w:bCs/>
          <w:spacing w:val="10"/>
        </w:rPr>
        <w:t>)</w:t>
      </w:r>
      <w:r>
        <w:rPr>
          <w:rFonts w:hint="eastAsia"/>
          <w:bCs/>
          <w:spacing w:val="10"/>
        </w:rPr>
        <w:t xml:space="preserve"> </w:t>
      </w:r>
      <w:r>
        <w:rPr>
          <w:rFonts w:hint="eastAsia"/>
          <w:bCs/>
          <w:spacing w:val="10"/>
        </w:rPr>
        <w:t>案由：修訂本校</w:t>
      </w:r>
      <w:r>
        <w:rPr>
          <w:rFonts w:ascii="新細明體" w:hAnsi="新細明體" w:hint="eastAsia"/>
          <w:bCs/>
          <w:spacing w:val="10"/>
        </w:rPr>
        <w:t>「</w:t>
      </w:r>
      <w:r w:rsidRPr="00843ABA">
        <w:rPr>
          <w:rFonts w:ascii="新細明體" w:hAnsi="新細明體" w:hint="eastAsia"/>
          <w:bCs/>
          <w:spacing w:val="10"/>
        </w:rPr>
        <w:t>外國學生入學規定</w:t>
      </w:r>
      <w:r>
        <w:rPr>
          <w:rFonts w:ascii="新細明體" w:hAnsi="新細明體" w:hint="eastAsia"/>
          <w:bCs/>
          <w:spacing w:val="10"/>
        </w:rPr>
        <w:t>」，請審議。</w:t>
      </w:r>
    </w:p>
    <w:p w:rsidR="00843ABA" w:rsidRPr="00D23C61" w:rsidRDefault="00843ABA" w:rsidP="00843ABA">
      <w:pPr>
        <w:spacing w:line="320" w:lineRule="exact"/>
        <w:ind w:leftChars="169" w:left="1659" w:hangingChars="522" w:hanging="1253"/>
        <w:jc w:val="right"/>
        <w:rPr>
          <w:shd w:val="clear" w:color="auto" w:fill="FFFFFF"/>
        </w:rPr>
      </w:pPr>
      <w:proofErr w:type="gramStart"/>
      <w:r w:rsidRPr="00D23C61">
        <w:rPr>
          <w:rFonts w:hint="eastAsia"/>
          <w:shd w:val="clear" w:color="auto" w:fill="FFFFFF"/>
        </w:rPr>
        <w:t>【</w:t>
      </w:r>
      <w:proofErr w:type="gramEnd"/>
      <w:r w:rsidRPr="00D23C61">
        <w:rPr>
          <w:rFonts w:hint="eastAsia"/>
          <w:shd w:val="clear" w:color="auto" w:fill="FFFFFF"/>
        </w:rPr>
        <w:t>提案</w:t>
      </w:r>
      <w:r>
        <w:rPr>
          <w:rFonts w:hint="eastAsia"/>
          <w:shd w:val="clear" w:color="auto" w:fill="FFFFFF"/>
        </w:rPr>
        <w:t>單位</w:t>
      </w:r>
      <w:r w:rsidRPr="00D23C61">
        <w:rPr>
          <w:rFonts w:hint="eastAsia"/>
          <w:shd w:val="clear" w:color="auto" w:fill="FFFFFF"/>
        </w:rPr>
        <w:t>：</w:t>
      </w:r>
      <w:r>
        <w:rPr>
          <w:rFonts w:hint="eastAsia"/>
          <w:shd w:val="clear" w:color="auto" w:fill="FFFFFF"/>
        </w:rPr>
        <w:t>國合處</w:t>
      </w:r>
      <w:proofErr w:type="gramStart"/>
      <w:r w:rsidRPr="00D23C61">
        <w:rPr>
          <w:rFonts w:hint="eastAsia"/>
          <w:shd w:val="clear" w:color="auto" w:fill="FFFFFF"/>
        </w:rPr>
        <w:t>】</w:t>
      </w:r>
      <w:proofErr w:type="gramEnd"/>
    </w:p>
    <w:p w:rsidR="00843ABA" w:rsidRPr="008E6A8C" w:rsidRDefault="00843ABA" w:rsidP="008E6A8C">
      <w:pPr>
        <w:spacing w:line="320" w:lineRule="exact"/>
        <w:ind w:leftChars="513" w:left="1930" w:hangingChars="269" w:hanging="699"/>
        <w:jc w:val="both"/>
        <w:rPr>
          <w:bCs/>
          <w:spacing w:val="10"/>
        </w:rPr>
      </w:pPr>
      <w:r>
        <w:rPr>
          <w:rFonts w:hint="eastAsia"/>
          <w:bCs/>
          <w:spacing w:val="10"/>
        </w:rPr>
        <w:t>說明：</w:t>
      </w:r>
      <w:r w:rsidR="008E6A8C">
        <w:rPr>
          <w:rFonts w:hint="eastAsia"/>
          <w:bCs/>
          <w:spacing w:val="10"/>
        </w:rPr>
        <w:t>本案係</w:t>
      </w:r>
      <w:r w:rsidRPr="008E6A8C">
        <w:rPr>
          <w:rFonts w:hint="eastAsia"/>
          <w:bCs/>
          <w:spacing w:val="10"/>
        </w:rPr>
        <w:t>依</w:t>
      </w:r>
      <w:r w:rsidR="008E6A8C">
        <w:rPr>
          <w:rFonts w:hint="eastAsia"/>
          <w:bCs/>
          <w:spacing w:val="10"/>
        </w:rPr>
        <w:t>教育</w:t>
      </w:r>
      <w:r w:rsidRPr="008E6A8C">
        <w:rPr>
          <w:rFonts w:hint="eastAsia"/>
          <w:bCs/>
          <w:spacing w:val="10"/>
        </w:rPr>
        <w:t>部</w:t>
      </w:r>
      <w:r w:rsidRPr="008E6A8C">
        <w:rPr>
          <w:rFonts w:hint="eastAsia"/>
          <w:bCs/>
          <w:spacing w:val="10"/>
        </w:rPr>
        <w:t>111</w:t>
      </w:r>
      <w:r w:rsidRPr="008E6A8C">
        <w:rPr>
          <w:rFonts w:hint="eastAsia"/>
          <w:bCs/>
          <w:spacing w:val="10"/>
        </w:rPr>
        <w:t>年</w:t>
      </w:r>
      <w:r w:rsidRPr="008E6A8C">
        <w:rPr>
          <w:rFonts w:hint="eastAsia"/>
          <w:bCs/>
          <w:spacing w:val="10"/>
        </w:rPr>
        <w:t>12</w:t>
      </w:r>
      <w:r w:rsidRPr="008E6A8C">
        <w:rPr>
          <w:rFonts w:hint="eastAsia"/>
          <w:bCs/>
          <w:spacing w:val="10"/>
        </w:rPr>
        <w:t>月</w:t>
      </w:r>
      <w:r w:rsidRPr="008E6A8C">
        <w:rPr>
          <w:rFonts w:hint="eastAsia"/>
          <w:bCs/>
          <w:spacing w:val="10"/>
        </w:rPr>
        <w:t>29</w:t>
      </w:r>
      <w:r w:rsidRPr="008E6A8C">
        <w:rPr>
          <w:rFonts w:hint="eastAsia"/>
          <w:bCs/>
          <w:spacing w:val="10"/>
        </w:rPr>
        <w:t>日</w:t>
      </w:r>
      <w:proofErr w:type="gramStart"/>
      <w:r w:rsidRPr="008E6A8C">
        <w:rPr>
          <w:rFonts w:hint="eastAsia"/>
          <w:bCs/>
          <w:spacing w:val="10"/>
        </w:rPr>
        <w:t>臺</w:t>
      </w:r>
      <w:proofErr w:type="gramEnd"/>
      <w:r w:rsidRPr="008E6A8C">
        <w:rPr>
          <w:rFonts w:hint="eastAsia"/>
          <w:bCs/>
          <w:spacing w:val="10"/>
        </w:rPr>
        <w:t>教文</w:t>
      </w:r>
      <w:r w:rsidRPr="008E6A8C">
        <w:rPr>
          <w:rFonts w:hint="eastAsia"/>
          <w:bCs/>
          <w:spacing w:val="10"/>
        </w:rPr>
        <w:t>(</w:t>
      </w:r>
      <w:r w:rsidRPr="008E6A8C">
        <w:rPr>
          <w:rFonts w:hint="eastAsia"/>
          <w:bCs/>
          <w:spacing w:val="10"/>
        </w:rPr>
        <w:t>五</w:t>
      </w:r>
      <w:r w:rsidRPr="008E6A8C">
        <w:rPr>
          <w:rFonts w:hint="eastAsia"/>
          <w:bCs/>
          <w:spacing w:val="10"/>
        </w:rPr>
        <w:t>)</w:t>
      </w:r>
      <w:r w:rsidRPr="008E6A8C">
        <w:rPr>
          <w:rFonts w:hint="eastAsia"/>
          <w:bCs/>
          <w:spacing w:val="10"/>
        </w:rPr>
        <w:t>字第</w:t>
      </w:r>
      <w:r w:rsidRPr="008E6A8C">
        <w:rPr>
          <w:rFonts w:hint="eastAsia"/>
          <w:bCs/>
          <w:spacing w:val="10"/>
        </w:rPr>
        <w:t>1112506246D</w:t>
      </w:r>
      <w:r w:rsidRPr="008E6A8C">
        <w:rPr>
          <w:rFonts w:hint="eastAsia"/>
          <w:bCs/>
          <w:spacing w:val="10"/>
        </w:rPr>
        <w:t>號</w:t>
      </w:r>
      <w:r w:rsidR="008E6A8C" w:rsidRPr="008E6A8C">
        <w:rPr>
          <w:rFonts w:hint="eastAsia"/>
          <w:bCs/>
          <w:spacing w:val="10"/>
        </w:rPr>
        <w:t>及</w:t>
      </w:r>
      <w:r w:rsidRPr="008E6A8C">
        <w:rPr>
          <w:rFonts w:hint="eastAsia"/>
          <w:bCs/>
          <w:spacing w:val="10"/>
        </w:rPr>
        <w:t>114</w:t>
      </w:r>
      <w:r w:rsidRPr="008E6A8C">
        <w:rPr>
          <w:rFonts w:hint="eastAsia"/>
          <w:bCs/>
          <w:spacing w:val="10"/>
        </w:rPr>
        <w:t>年</w:t>
      </w:r>
      <w:r w:rsidRPr="008E6A8C">
        <w:rPr>
          <w:rFonts w:hint="eastAsia"/>
          <w:bCs/>
          <w:spacing w:val="10"/>
        </w:rPr>
        <w:t>6</w:t>
      </w:r>
      <w:r w:rsidRPr="008E6A8C">
        <w:rPr>
          <w:rFonts w:hint="eastAsia"/>
          <w:bCs/>
          <w:spacing w:val="10"/>
        </w:rPr>
        <w:t>月</w:t>
      </w:r>
      <w:r w:rsidRPr="008E6A8C">
        <w:rPr>
          <w:rFonts w:hint="eastAsia"/>
          <w:bCs/>
          <w:spacing w:val="10"/>
        </w:rPr>
        <w:t>5</w:t>
      </w:r>
      <w:r w:rsidRPr="008E6A8C">
        <w:rPr>
          <w:rFonts w:hint="eastAsia"/>
          <w:bCs/>
          <w:spacing w:val="10"/>
        </w:rPr>
        <w:t>日臺教文</w:t>
      </w:r>
      <w:r w:rsidRPr="008E6A8C">
        <w:rPr>
          <w:rFonts w:hint="eastAsia"/>
          <w:bCs/>
          <w:spacing w:val="10"/>
        </w:rPr>
        <w:t>(</w:t>
      </w:r>
      <w:r w:rsidRPr="008E6A8C">
        <w:rPr>
          <w:rFonts w:hint="eastAsia"/>
          <w:bCs/>
          <w:spacing w:val="10"/>
        </w:rPr>
        <w:t>五</w:t>
      </w:r>
      <w:r w:rsidRPr="008E6A8C">
        <w:rPr>
          <w:rFonts w:hint="eastAsia"/>
          <w:bCs/>
          <w:spacing w:val="10"/>
        </w:rPr>
        <w:t>)</w:t>
      </w:r>
      <w:r w:rsidRPr="008E6A8C">
        <w:rPr>
          <w:rFonts w:hint="eastAsia"/>
          <w:bCs/>
          <w:spacing w:val="10"/>
        </w:rPr>
        <w:t>字第</w:t>
      </w:r>
      <w:r w:rsidRPr="008E6A8C">
        <w:rPr>
          <w:rFonts w:hint="eastAsia"/>
          <w:bCs/>
          <w:spacing w:val="10"/>
        </w:rPr>
        <w:t>1140056523</w:t>
      </w:r>
      <w:r w:rsidRPr="008E6A8C">
        <w:rPr>
          <w:rFonts w:hint="eastAsia"/>
          <w:bCs/>
          <w:spacing w:val="10"/>
        </w:rPr>
        <w:t>號函修</w:t>
      </w:r>
      <w:r w:rsidR="008E6A8C">
        <w:rPr>
          <w:rFonts w:hint="eastAsia"/>
          <w:bCs/>
          <w:spacing w:val="10"/>
        </w:rPr>
        <w:t>訂，並經</w:t>
      </w:r>
      <w:r w:rsidR="008E6A8C" w:rsidRPr="00943120">
        <w:rPr>
          <w:rFonts w:hint="eastAsia"/>
          <w:bCs/>
          <w:spacing w:val="10"/>
        </w:rPr>
        <w:t>114</w:t>
      </w:r>
      <w:r w:rsidR="008E6A8C" w:rsidRPr="00943120">
        <w:rPr>
          <w:rFonts w:hint="eastAsia"/>
          <w:bCs/>
          <w:spacing w:val="10"/>
        </w:rPr>
        <w:t>年</w:t>
      </w:r>
      <w:r w:rsidR="008E6A8C" w:rsidRPr="00943120">
        <w:rPr>
          <w:rFonts w:hint="eastAsia"/>
          <w:bCs/>
          <w:spacing w:val="10"/>
        </w:rPr>
        <w:t>6</w:t>
      </w:r>
      <w:r w:rsidR="008E6A8C" w:rsidRPr="00943120">
        <w:rPr>
          <w:rFonts w:hint="eastAsia"/>
          <w:bCs/>
          <w:spacing w:val="10"/>
        </w:rPr>
        <w:t>月</w:t>
      </w:r>
      <w:r w:rsidR="008E6A8C" w:rsidRPr="00943120">
        <w:rPr>
          <w:rFonts w:hint="eastAsia"/>
          <w:bCs/>
          <w:spacing w:val="10"/>
        </w:rPr>
        <w:t>11</w:t>
      </w:r>
      <w:r w:rsidR="008E6A8C" w:rsidRPr="00943120">
        <w:rPr>
          <w:rFonts w:hint="eastAsia"/>
          <w:bCs/>
          <w:spacing w:val="10"/>
        </w:rPr>
        <w:t>日法規</w:t>
      </w:r>
      <w:proofErr w:type="gramStart"/>
      <w:r w:rsidR="008E6A8C" w:rsidRPr="00943120">
        <w:rPr>
          <w:rFonts w:hint="eastAsia"/>
          <w:bCs/>
          <w:spacing w:val="10"/>
        </w:rPr>
        <w:t>會協</w:t>
      </w:r>
      <w:proofErr w:type="gramEnd"/>
      <w:r w:rsidR="008E6A8C" w:rsidRPr="00943120">
        <w:rPr>
          <w:rFonts w:hint="eastAsia"/>
          <w:bCs/>
          <w:spacing w:val="10"/>
        </w:rPr>
        <w:t>審</w:t>
      </w:r>
      <w:r w:rsidR="008E6A8C">
        <w:rPr>
          <w:rFonts w:hint="eastAsia"/>
          <w:bCs/>
          <w:spacing w:val="10"/>
        </w:rPr>
        <w:t>，全案資料詳如</w:t>
      </w:r>
      <w:r w:rsidR="008E6A8C" w:rsidRPr="008E6A8C">
        <w:rPr>
          <w:rFonts w:hint="eastAsia"/>
          <w:bCs/>
          <w:color w:val="FF0000"/>
          <w:spacing w:val="10"/>
        </w:rPr>
        <w:t>附件</w:t>
      </w:r>
      <w:r w:rsidR="00E3639B">
        <w:rPr>
          <w:rFonts w:hint="eastAsia"/>
          <w:bCs/>
          <w:color w:val="FF0000"/>
          <w:spacing w:val="10"/>
        </w:rPr>
        <w:t>十一</w:t>
      </w:r>
      <w:r w:rsidRPr="008E6A8C">
        <w:rPr>
          <w:rFonts w:hint="eastAsia"/>
          <w:bCs/>
          <w:spacing w:val="10"/>
        </w:rPr>
        <w:t>。</w:t>
      </w:r>
    </w:p>
    <w:p w:rsidR="008E6A8C" w:rsidRDefault="008E6A8C" w:rsidP="008E6A8C">
      <w:pPr>
        <w:spacing w:line="320" w:lineRule="exact"/>
        <w:ind w:leftChars="513" w:left="1930" w:hangingChars="269" w:hanging="699"/>
        <w:jc w:val="both"/>
        <w:rPr>
          <w:bCs/>
          <w:spacing w:val="10"/>
        </w:rPr>
      </w:pPr>
      <w:r>
        <w:rPr>
          <w:rFonts w:hint="eastAsia"/>
          <w:bCs/>
          <w:spacing w:val="10"/>
        </w:rPr>
        <w:t>決議：</w:t>
      </w:r>
      <w:r w:rsidR="00A2137C">
        <w:rPr>
          <w:rFonts w:hint="eastAsia"/>
          <w:bCs/>
          <w:spacing w:val="10"/>
        </w:rPr>
        <w:t>照案通過。</w:t>
      </w:r>
    </w:p>
    <w:p w:rsidR="00843ABA" w:rsidRDefault="00843ABA" w:rsidP="00CB341E">
      <w:pPr>
        <w:spacing w:line="240" w:lineRule="exact"/>
        <w:ind w:leftChars="414" w:left="1790" w:hangingChars="306" w:hanging="796"/>
        <w:jc w:val="both"/>
        <w:rPr>
          <w:bCs/>
          <w:spacing w:val="10"/>
        </w:rPr>
      </w:pPr>
    </w:p>
    <w:p w:rsidR="002C092C" w:rsidRPr="00C2317A" w:rsidRDefault="00C2317A" w:rsidP="00C2317A">
      <w:pPr>
        <w:spacing w:line="320" w:lineRule="exact"/>
        <w:ind w:leftChars="169" w:left="2015" w:hangingChars="619" w:hanging="1609"/>
        <w:jc w:val="both"/>
        <w:rPr>
          <w:bCs/>
          <w:spacing w:val="10"/>
          <w:sz w:val="28"/>
        </w:rPr>
      </w:pPr>
      <w:r>
        <w:rPr>
          <w:rFonts w:hint="eastAsia"/>
          <w:bCs/>
          <w:spacing w:val="10"/>
        </w:rPr>
        <w:t>(</w:t>
      </w:r>
      <w:r>
        <w:rPr>
          <w:rFonts w:hint="eastAsia"/>
          <w:bCs/>
          <w:spacing w:val="10"/>
        </w:rPr>
        <w:t>十</w:t>
      </w:r>
      <w:r w:rsidR="00843ABA">
        <w:rPr>
          <w:rFonts w:hint="eastAsia"/>
          <w:bCs/>
          <w:spacing w:val="10"/>
        </w:rPr>
        <w:t>二</w:t>
      </w:r>
      <w:r>
        <w:rPr>
          <w:rFonts w:hint="eastAsia"/>
          <w:bCs/>
          <w:spacing w:val="10"/>
        </w:rPr>
        <w:t xml:space="preserve">) </w:t>
      </w:r>
      <w:r>
        <w:rPr>
          <w:rFonts w:hint="eastAsia"/>
          <w:bCs/>
          <w:spacing w:val="10"/>
        </w:rPr>
        <w:t>案由：修訂本校</w:t>
      </w:r>
      <w:r>
        <w:rPr>
          <w:rFonts w:ascii="新細明體" w:hAnsi="新細明體" w:hint="eastAsia"/>
          <w:bCs/>
          <w:spacing w:val="10"/>
        </w:rPr>
        <w:t>「</w:t>
      </w:r>
      <w:r w:rsidRPr="00C2317A">
        <w:rPr>
          <w:rFonts w:ascii="新細明體" w:hAnsi="新細明體" w:hint="eastAsia"/>
          <w:bCs/>
          <w:spacing w:val="10"/>
        </w:rPr>
        <w:t>改善教學及推動實務教學獎助辦法</w:t>
      </w:r>
      <w:r>
        <w:rPr>
          <w:rFonts w:ascii="新細明體" w:hAnsi="新細明體" w:hint="eastAsia"/>
          <w:bCs/>
          <w:spacing w:val="10"/>
        </w:rPr>
        <w:t>」，請審議</w:t>
      </w:r>
      <w:r>
        <w:rPr>
          <w:rFonts w:ascii="新細明體" w:hAnsi="新細明體" w:hint="eastAsia"/>
          <w:bCs/>
          <w:spacing w:val="10"/>
          <w:sz w:val="28"/>
        </w:rPr>
        <w:t>。</w:t>
      </w:r>
    </w:p>
    <w:p w:rsidR="00C2317A" w:rsidRPr="00D23C61" w:rsidRDefault="00C2317A" w:rsidP="00C2317A">
      <w:pPr>
        <w:spacing w:line="320" w:lineRule="exact"/>
        <w:ind w:leftChars="169" w:left="1659" w:hangingChars="522" w:hanging="1253"/>
        <w:jc w:val="right"/>
        <w:rPr>
          <w:shd w:val="clear" w:color="auto" w:fill="FFFFFF"/>
        </w:rPr>
      </w:pPr>
      <w:proofErr w:type="gramStart"/>
      <w:r w:rsidRPr="00D23C61">
        <w:rPr>
          <w:rFonts w:hint="eastAsia"/>
          <w:shd w:val="clear" w:color="auto" w:fill="FFFFFF"/>
        </w:rPr>
        <w:t>【</w:t>
      </w:r>
      <w:proofErr w:type="gramEnd"/>
      <w:r w:rsidRPr="00D23C61">
        <w:rPr>
          <w:rFonts w:hint="eastAsia"/>
          <w:shd w:val="clear" w:color="auto" w:fill="FFFFFF"/>
        </w:rPr>
        <w:t>提案</w:t>
      </w:r>
      <w:r>
        <w:rPr>
          <w:rFonts w:hint="eastAsia"/>
          <w:shd w:val="clear" w:color="auto" w:fill="FFFFFF"/>
        </w:rPr>
        <w:t>單位</w:t>
      </w:r>
      <w:r w:rsidRPr="00D23C61">
        <w:rPr>
          <w:rFonts w:hint="eastAsia"/>
          <w:shd w:val="clear" w:color="auto" w:fill="FFFFFF"/>
        </w:rPr>
        <w:t>：</w:t>
      </w:r>
      <w:r>
        <w:rPr>
          <w:rFonts w:hint="eastAsia"/>
          <w:shd w:val="clear" w:color="auto" w:fill="FFFFFF"/>
        </w:rPr>
        <w:t>教務處</w:t>
      </w:r>
      <w:proofErr w:type="gramStart"/>
      <w:r w:rsidRPr="00D23C61">
        <w:rPr>
          <w:rFonts w:hint="eastAsia"/>
          <w:shd w:val="clear" w:color="auto" w:fill="FFFFFF"/>
        </w:rPr>
        <w:t>】</w:t>
      </w:r>
      <w:proofErr w:type="gramEnd"/>
    </w:p>
    <w:p w:rsidR="00C2317A" w:rsidRDefault="00C2317A" w:rsidP="00750075">
      <w:pPr>
        <w:spacing w:line="320" w:lineRule="exact"/>
        <w:ind w:leftChars="513" w:left="1886" w:hangingChars="252" w:hanging="655"/>
        <w:jc w:val="both"/>
        <w:rPr>
          <w:bCs/>
          <w:spacing w:val="10"/>
        </w:rPr>
      </w:pPr>
      <w:r>
        <w:rPr>
          <w:rFonts w:hint="eastAsia"/>
          <w:bCs/>
          <w:spacing w:val="10"/>
        </w:rPr>
        <w:t>說明：本案係應</w:t>
      </w:r>
      <w:r w:rsidRPr="00C2317A">
        <w:rPr>
          <w:rFonts w:hint="eastAsia"/>
          <w:bCs/>
          <w:spacing w:val="10"/>
        </w:rPr>
        <w:t>科技部改制為國家科學及技術委員會</w:t>
      </w:r>
      <w:r>
        <w:rPr>
          <w:rFonts w:hint="eastAsia"/>
          <w:bCs/>
          <w:spacing w:val="10"/>
        </w:rPr>
        <w:t>修訂並經民國</w:t>
      </w:r>
      <w:r>
        <w:rPr>
          <w:rFonts w:hint="eastAsia"/>
          <w:bCs/>
          <w:spacing w:val="10"/>
        </w:rPr>
        <w:t>114</w:t>
      </w:r>
      <w:r>
        <w:rPr>
          <w:rFonts w:hint="eastAsia"/>
          <w:bCs/>
          <w:spacing w:val="10"/>
        </w:rPr>
        <w:t>年</w:t>
      </w:r>
      <w:r w:rsidR="00750075">
        <w:rPr>
          <w:rFonts w:hint="eastAsia"/>
          <w:bCs/>
          <w:spacing w:val="10"/>
        </w:rPr>
        <w:t>4</w:t>
      </w:r>
      <w:r>
        <w:rPr>
          <w:rFonts w:hint="eastAsia"/>
          <w:bCs/>
          <w:spacing w:val="10"/>
        </w:rPr>
        <w:t>月</w:t>
      </w:r>
      <w:r w:rsidR="00750075">
        <w:rPr>
          <w:rFonts w:hint="eastAsia"/>
          <w:bCs/>
          <w:spacing w:val="10"/>
        </w:rPr>
        <w:t>16</w:t>
      </w:r>
      <w:r>
        <w:rPr>
          <w:rFonts w:hint="eastAsia"/>
          <w:bCs/>
          <w:spacing w:val="10"/>
        </w:rPr>
        <w:t>日法規</w:t>
      </w:r>
      <w:proofErr w:type="gramStart"/>
      <w:r>
        <w:rPr>
          <w:rFonts w:hint="eastAsia"/>
          <w:bCs/>
          <w:spacing w:val="10"/>
        </w:rPr>
        <w:t>會協審</w:t>
      </w:r>
      <w:proofErr w:type="gramEnd"/>
      <w:r>
        <w:rPr>
          <w:rFonts w:hint="eastAsia"/>
          <w:bCs/>
          <w:spacing w:val="10"/>
        </w:rPr>
        <w:t>，全案資料詳如</w:t>
      </w:r>
      <w:r w:rsidRPr="00C2317A">
        <w:rPr>
          <w:rFonts w:hint="eastAsia"/>
          <w:bCs/>
          <w:color w:val="FF0000"/>
          <w:spacing w:val="10"/>
        </w:rPr>
        <w:t>附件</w:t>
      </w:r>
      <w:r w:rsidR="00E3639B">
        <w:rPr>
          <w:rFonts w:hint="eastAsia"/>
          <w:bCs/>
          <w:color w:val="FF0000"/>
          <w:spacing w:val="10"/>
        </w:rPr>
        <w:t>十二</w:t>
      </w:r>
      <w:r>
        <w:rPr>
          <w:rFonts w:hint="eastAsia"/>
          <w:bCs/>
          <w:spacing w:val="10"/>
        </w:rPr>
        <w:t>。</w:t>
      </w:r>
    </w:p>
    <w:p w:rsidR="00C2317A" w:rsidRDefault="00C2317A" w:rsidP="00C2317A">
      <w:pPr>
        <w:spacing w:line="320" w:lineRule="exact"/>
        <w:ind w:leftChars="513" w:left="2001" w:hangingChars="296" w:hanging="770"/>
        <w:jc w:val="both"/>
        <w:rPr>
          <w:bCs/>
          <w:spacing w:val="10"/>
        </w:rPr>
      </w:pPr>
      <w:r>
        <w:rPr>
          <w:rFonts w:hint="eastAsia"/>
          <w:bCs/>
          <w:spacing w:val="10"/>
        </w:rPr>
        <w:t>決議：</w:t>
      </w:r>
      <w:r w:rsidR="00A2137C">
        <w:rPr>
          <w:rFonts w:hint="eastAsia"/>
          <w:bCs/>
          <w:spacing w:val="10"/>
        </w:rPr>
        <w:t>照案通過。</w:t>
      </w:r>
    </w:p>
    <w:p w:rsidR="002C092C" w:rsidRDefault="002C092C" w:rsidP="00CB341E">
      <w:pPr>
        <w:spacing w:line="240" w:lineRule="exact"/>
        <w:ind w:leftChars="414" w:left="1790" w:hangingChars="306" w:hanging="796"/>
        <w:jc w:val="both"/>
        <w:rPr>
          <w:bCs/>
          <w:spacing w:val="10"/>
        </w:rPr>
      </w:pPr>
    </w:p>
    <w:p w:rsidR="00D36A26" w:rsidRDefault="00D36A26" w:rsidP="00F6359A">
      <w:pPr>
        <w:spacing w:line="300" w:lineRule="exact"/>
        <w:ind w:leftChars="168" w:left="1981" w:hangingChars="607" w:hanging="1578"/>
        <w:jc w:val="both"/>
        <w:rPr>
          <w:bCs/>
          <w:spacing w:val="10"/>
        </w:rPr>
      </w:pPr>
      <w:r>
        <w:rPr>
          <w:rFonts w:hint="eastAsia"/>
          <w:bCs/>
          <w:spacing w:val="10"/>
        </w:rPr>
        <w:t>(</w:t>
      </w:r>
      <w:r>
        <w:rPr>
          <w:rFonts w:hint="eastAsia"/>
          <w:bCs/>
          <w:spacing w:val="10"/>
        </w:rPr>
        <w:t>十</w:t>
      </w:r>
      <w:r w:rsidR="00755757">
        <w:rPr>
          <w:rFonts w:hint="eastAsia"/>
          <w:bCs/>
          <w:spacing w:val="10"/>
        </w:rPr>
        <w:t>三</w:t>
      </w:r>
      <w:r>
        <w:rPr>
          <w:rFonts w:hint="eastAsia"/>
          <w:bCs/>
          <w:spacing w:val="10"/>
        </w:rPr>
        <w:t xml:space="preserve">) </w:t>
      </w:r>
      <w:r>
        <w:rPr>
          <w:rFonts w:hint="eastAsia"/>
          <w:bCs/>
          <w:spacing w:val="10"/>
        </w:rPr>
        <w:t>案由：</w:t>
      </w:r>
      <w:r w:rsidRPr="00DD34EF">
        <w:rPr>
          <w:rFonts w:hint="eastAsia"/>
          <w:bCs/>
          <w:spacing w:val="10"/>
        </w:rPr>
        <w:t>本校「專題研究計畫補助申請辦法」第十七次修訂，提請審議。</w:t>
      </w:r>
    </w:p>
    <w:p w:rsidR="00D36A26" w:rsidRPr="00D23C61" w:rsidRDefault="00D36A26" w:rsidP="00F6359A">
      <w:pPr>
        <w:spacing w:line="300" w:lineRule="exact"/>
        <w:ind w:leftChars="169" w:left="1659" w:hangingChars="522" w:hanging="1253"/>
        <w:jc w:val="right"/>
        <w:rPr>
          <w:shd w:val="clear" w:color="auto" w:fill="FFFFFF"/>
        </w:rPr>
      </w:pPr>
      <w:proofErr w:type="gramStart"/>
      <w:r w:rsidRPr="00D23C61">
        <w:rPr>
          <w:rFonts w:hint="eastAsia"/>
          <w:shd w:val="clear" w:color="auto" w:fill="FFFFFF"/>
        </w:rPr>
        <w:t>【</w:t>
      </w:r>
      <w:proofErr w:type="gramEnd"/>
      <w:r w:rsidRPr="00D23C61">
        <w:rPr>
          <w:rFonts w:hint="eastAsia"/>
          <w:shd w:val="clear" w:color="auto" w:fill="FFFFFF"/>
        </w:rPr>
        <w:t>提案</w:t>
      </w:r>
      <w:r>
        <w:rPr>
          <w:rFonts w:hint="eastAsia"/>
          <w:shd w:val="clear" w:color="auto" w:fill="FFFFFF"/>
        </w:rPr>
        <w:t>單位</w:t>
      </w:r>
      <w:r w:rsidRPr="00D23C61">
        <w:rPr>
          <w:rFonts w:hint="eastAsia"/>
          <w:shd w:val="clear" w:color="auto" w:fill="FFFFFF"/>
        </w:rPr>
        <w:t>：</w:t>
      </w:r>
      <w:r>
        <w:rPr>
          <w:rFonts w:hint="eastAsia"/>
          <w:shd w:val="clear" w:color="auto" w:fill="FFFFFF"/>
        </w:rPr>
        <w:t>研發處</w:t>
      </w:r>
      <w:proofErr w:type="gramStart"/>
      <w:r w:rsidRPr="00D23C61">
        <w:rPr>
          <w:rFonts w:hint="eastAsia"/>
          <w:shd w:val="clear" w:color="auto" w:fill="FFFFFF"/>
        </w:rPr>
        <w:t>】</w:t>
      </w:r>
      <w:proofErr w:type="gramEnd"/>
    </w:p>
    <w:p w:rsidR="00D36A26" w:rsidRDefault="00D36A26" w:rsidP="00F6359A">
      <w:pPr>
        <w:spacing w:line="300" w:lineRule="exact"/>
        <w:ind w:leftChars="513" w:left="1886" w:hangingChars="252" w:hanging="655"/>
        <w:jc w:val="both"/>
        <w:rPr>
          <w:bCs/>
          <w:spacing w:val="10"/>
        </w:rPr>
      </w:pPr>
      <w:r>
        <w:rPr>
          <w:rFonts w:hint="eastAsia"/>
          <w:bCs/>
          <w:spacing w:val="10"/>
        </w:rPr>
        <w:t>說明：</w:t>
      </w:r>
    </w:p>
    <w:p w:rsidR="00D36A26" w:rsidRPr="00DD34EF" w:rsidRDefault="00D36A26" w:rsidP="00F6359A">
      <w:pPr>
        <w:spacing w:line="300" w:lineRule="exact"/>
        <w:ind w:leftChars="821" w:left="2337" w:hangingChars="141" w:hanging="367"/>
        <w:jc w:val="both"/>
        <w:rPr>
          <w:bCs/>
          <w:spacing w:val="10"/>
        </w:rPr>
      </w:pPr>
      <w:r w:rsidRPr="00DD34EF">
        <w:rPr>
          <w:rFonts w:hint="eastAsia"/>
          <w:bCs/>
          <w:spacing w:val="10"/>
        </w:rPr>
        <w:lastRenderedPageBreak/>
        <w:t>1.</w:t>
      </w:r>
      <w:r>
        <w:rPr>
          <w:rFonts w:hint="eastAsia"/>
          <w:bCs/>
          <w:spacing w:val="10"/>
        </w:rPr>
        <w:t xml:space="preserve"> </w:t>
      </w:r>
      <w:r w:rsidRPr="00DD34EF">
        <w:rPr>
          <w:rFonts w:hint="eastAsia"/>
          <w:bCs/>
          <w:spacing w:val="10"/>
        </w:rPr>
        <w:t>依私立技專校院</w:t>
      </w:r>
      <w:proofErr w:type="gramStart"/>
      <w:r w:rsidRPr="00DD34EF">
        <w:rPr>
          <w:rFonts w:hint="eastAsia"/>
          <w:bCs/>
          <w:spacing w:val="10"/>
        </w:rPr>
        <w:t>112</w:t>
      </w:r>
      <w:proofErr w:type="gramEnd"/>
      <w:r w:rsidRPr="00DD34EF">
        <w:rPr>
          <w:rFonts w:hint="eastAsia"/>
          <w:bCs/>
          <w:spacing w:val="10"/>
        </w:rPr>
        <w:t>年度獎勵補助經費執行績效審查意見：「學校於「專題研究計畫補助申請辦法」第六條，對教師執行進階型及</w:t>
      </w:r>
      <w:proofErr w:type="gramStart"/>
      <w:r w:rsidRPr="00DD34EF">
        <w:rPr>
          <w:rFonts w:hint="eastAsia"/>
          <w:bCs/>
          <w:spacing w:val="10"/>
        </w:rPr>
        <w:t>整合型校內</w:t>
      </w:r>
      <w:proofErr w:type="gramEnd"/>
      <w:r w:rsidRPr="00DD34EF">
        <w:rPr>
          <w:rFonts w:hint="eastAsia"/>
          <w:bCs/>
          <w:spacing w:val="10"/>
        </w:rPr>
        <w:t>研究計畫，要求獲補助教師相對應之研究成果產出義務，有助於提升教師研究能量。</w:t>
      </w:r>
      <w:proofErr w:type="gramStart"/>
      <w:r w:rsidRPr="00DD34EF">
        <w:rPr>
          <w:rFonts w:hint="eastAsia"/>
          <w:bCs/>
          <w:spacing w:val="10"/>
        </w:rPr>
        <w:t>惟</w:t>
      </w:r>
      <w:proofErr w:type="gramEnd"/>
      <w:r w:rsidRPr="00DD34EF">
        <w:rPr>
          <w:rFonts w:hint="eastAsia"/>
          <w:bCs/>
          <w:spacing w:val="10"/>
        </w:rPr>
        <w:t>對於計畫執行完竣之追蹤管考，並未納入來年教師申請校內研究計畫之檢核要件，建議相關申請表單宜設計檢核欄位，以利管考機制之落實及經費運用之成效檢核。」，修改第六條條文及增訂附件十</w:t>
      </w:r>
      <w:r>
        <w:rPr>
          <w:rFonts w:hint="eastAsia"/>
          <w:bCs/>
          <w:spacing w:val="10"/>
        </w:rPr>
        <w:t>(</w:t>
      </w:r>
      <w:r>
        <w:rPr>
          <w:rFonts w:hint="eastAsia"/>
          <w:bCs/>
          <w:spacing w:val="10"/>
        </w:rPr>
        <w:t>案屬</w:t>
      </w:r>
      <w:r>
        <w:rPr>
          <w:rFonts w:hint="eastAsia"/>
          <w:bCs/>
          <w:spacing w:val="10"/>
        </w:rPr>
        <w:t>)</w:t>
      </w:r>
      <w:r w:rsidRPr="00DD34EF">
        <w:rPr>
          <w:rFonts w:hint="eastAsia"/>
          <w:bCs/>
          <w:spacing w:val="10"/>
        </w:rPr>
        <w:t>專題研究計畫衍生成果檢核表。</w:t>
      </w:r>
    </w:p>
    <w:p w:rsidR="00D36A26" w:rsidRPr="00DD34EF" w:rsidRDefault="00D36A26" w:rsidP="00F6359A">
      <w:pPr>
        <w:spacing w:line="300" w:lineRule="exact"/>
        <w:ind w:leftChars="821" w:left="2337" w:hangingChars="141" w:hanging="367"/>
        <w:jc w:val="both"/>
        <w:rPr>
          <w:bCs/>
          <w:spacing w:val="10"/>
        </w:rPr>
      </w:pPr>
      <w:r w:rsidRPr="00DD34EF">
        <w:rPr>
          <w:rFonts w:hint="eastAsia"/>
          <w:bCs/>
          <w:spacing w:val="10"/>
        </w:rPr>
        <w:t>2.</w:t>
      </w:r>
      <w:r>
        <w:rPr>
          <w:rFonts w:hint="eastAsia"/>
          <w:bCs/>
          <w:spacing w:val="10"/>
        </w:rPr>
        <w:t xml:space="preserve"> </w:t>
      </w:r>
      <w:r w:rsidRPr="00DD34EF">
        <w:rPr>
          <w:rFonts w:hint="eastAsia"/>
          <w:bCs/>
          <w:spacing w:val="10"/>
        </w:rPr>
        <w:t>本案前經民國</w:t>
      </w:r>
      <w:r w:rsidRPr="00DD34EF">
        <w:rPr>
          <w:rFonts w:hint="eastAsia"/>
          <w:bCs/>
          <w:spacing w:val="10"/>
        </w:rPr>
        <w:t>114</w:t>
      </w:r>
      <w:r w:rsidRPr="00DD34EF">
        <w:rPr>
          <w:rFonts w:hint="eastAsia"/>
          <w:bCs/>
          <w:spacing w:val="10"/>
        </w:rPr>
        <w:t>年</w:t>
      </w:r>
      <w:r w:rsidRPr="00DD34EF">
        <w:rPr>
          <w:rFonts w:hint="eastAsia"/>
          <w:bCs/>
          <w:spacing w:val="10"/>
        </w:rPr>
        <w:t>2</w:t>
      </w:r>
      <w:r w:rsidRPr="00DD34EF">
        <w:rPr>
          <w:rFonts w:hint="eastAsia"/>
          <w:bCs/>
          <w:spacing w:val="10"/>
        </w:rPr>
        <w:t>月</w:t>
      </w:r>
      <w:r w:rsidRPr="00DD34EF">
        <w:rPr>
          <w:rFonts w:hint="eastAsia"/>
          <w:bCs/>
          <w:spacing w:val="10"/>
        </w:rPr>
        <w:t>19</w:t>
      </w:r>
      <w:r w:rsidRPr="00DD34EF">
        <w:rPr>
          <w:rFonts w:hint="eastAsia"/>
          <w:bCs/>
          <w:spacing w:val="10"/>
        </w:rPr>
        <w:t>日法規委員</w:t>
      </w:r>
      <w:proofErr w:type="gramStart"/>
      <w:r w:rsidRPr="00DD34EF">
        <w:rPr>
          <w:rFonts w:hint="eastAsia"/>
          <w:bCs/>
          <w:spacing w:val="10"/>
        </w:rPr>
        <w:t>會議</w:t>
      </w:r>
      <w:r>
        <w:rPr>
          <w:rFonts w:hint="eastAsia"/>
          <w:bCs/>
          <w:spacing w:val="10"/>
        </w:rPr>
        <w:t>協審</w:t>
      </w:r>
      <w:r w:rsidRPr="00DD34EF">
        <w:rPr>
          <w:rFonts w:hint="eastAsia"/>
          <w:bCs/>
          <w:spacing w:val="10"/>
        </w:rPr>
        <w:t>及</w:t>
      </w:r>
      <w:proofErr w:type="gramEnd"/>
      <w:r w:rsidRPr="00DD34EF">
        <w:rPr>
          <w:rFonts w:hint="eastAsia"/>
          <w:bCs/>
          <w:spacing w:val="10"/>
        </w:rPr>
        <w:t>民國</w:t>
      </w:r>
      <w:r w:rsidRPr="00DD34EF">
        <w:rPr>
          <w:rFonts w:hint="eastAsia"/>
          <w:bCs/>
          <w:spacing w:val="10"/>
        </w:rPr>
        <w:t>114</w:t>
      </w:r>
      <w:r w:rsidRPr="00DD34EF">
        <w:rPr>
          <w:rFonts w:hint="eastAsia"/>
          <w:bCs/>
          <w:spacing w:val="10"/>
        </w:rPr>
        <w:t>年</w:t>
      </w:r>
      <w:r w:rsidRPr="00DD34EF">
        <w:rPr>
          <w:rFonts w:hint="eastAsia"/>
          <w:bCs/>
          <w:spacing w:val="10"/>
        </w:rPr>
        <w:t>3</w:t>
      </w:r>
      <w:r w:rsidRPr="00DD34EF">
        <w:rPr>
          <w:rFonts w:hint="eastAsia"/>
          <w:bCs/>
          <w:spacing w:val="10"/>
        </w:rPr>
        <w:t>月</w:t>
      </w:r>
      <w:r w:rsidRPr="00DD34EF">
        <w:rPr>
          <w:rFonts w:hint="eastAsia"/>
          <w:bCs/>
          <w:spacing w:val="10"/>
        </w:rPr>
        <w:t>19</w:t>
      </w:r>
      <w:r w:rsidRPr="00DD34EF">
        <w:rPr>
          <w:rFonts w:hint="eastAsia"/>
          <w:bCs/>
          <w:spacing w:val="10"/>
        </w:rPr>
        <w:t>日校教評</w:t>
      </w:r>
      <w:proofErr w:type="gramStart"/>
      <w:r w:rsidRPr="00DD34EF">
        <w:rPr>
          <w:rFonts w:hint="eastAsia"/>
          <w:bCs/>
          <w:spacing w:val="10"/>
        </w:rPr>
        <w:t>會議協</w:t>
      </w:r>
      <w:proofErr w:type="gramEnd"/>
      <w:r w:rsidRPr="00DD34EF">
        <w:rPr>
          <w:rFonts w:hint="eastAsia"/>
          <w:bCs/>
          <w:spacing w:val="10"/>
        </w:rPr>
        <w:t>審，全案資料詳如</w:t>
      </w:r>
      <w:r w:rsidRPr="0096066E">
        <w:rPr>
          <w:rFonts w:hint="eastAsia"/>
          <w:bCs/>
          <w:color w:val="FF0000"/>
          <w:spacing w:val="10"/>
        </w:rPr>
        <w:t>附件</w:t>
      </w:r>
      <w:r w:rsidR="00ED4A03">
        <w:rPr>
          <w:rFonts w:hint="eastAsia"/>
          <w:bCs/>
          <w:color w:val="FF0000"/>
          <w:spacing w:val="10"/>
        </w:rPr>
        <w:t>十三</w:t>
      </w:r>
      <w:r w:rsidRPr="00DD34EF">
        <w:rPr>
          <w:rFonts w:hint="eastAsia"/>
          <w:bCs/>
          <w:spacing w:val="10"/>
        </w:rPr>
        <w:t>。</w:t>
      </w:r>
    </w:p>
    <w:p w:rsidR="00D36A26" w:rsidRDefault="00D36A26" w:rsidP="00F6359A">
      <w:pPr>
        <w:spacing w:line="300" w:lineRule="exact"/>
        <w:ind w:leftChars="513" w:left="1886" w:hangingChars="252" w:hanging="655"/>
        <w:jc w:val="both"/>
        <w:rPr>
          <w:bCs/>
          <w:spacing w:val="10"/>
        </w:rPr>
      </w:pPr>
      <w:r>
        <w:rPr>
          <w:rFonts w:hint="eastAsia"/>
          <w:bCs/>
          <w:spacing w:val="10"/>
        </w:rPr>
        <w:t>決議：</w:t>
      </w:r>
      <w:r w:rsidR="00A2137C">
        <w:rPr>
          <w:rFonts w:hint="eastAsia"/>
          <w:bCs/>
          <w:spacing w:val="10"/>
        </w:rPr>
        <w:t>照案通過。</w:t>
      </w:r>
    </w:p>
    <w:p w:rsidR="002C092C" w:rsidRDefault="002C092C" w:rsidP="00F6359A">
      <w:pPr>
        <w:spacing w:line="300" w:lineRule="exact"/>
        <w:ind w:leftChars="414" w:left="1790" w:hangingChars="306" w:hanging="796"/>
        <w:jc w:val="both"/>
        <w:rPr>
          <w:bCs/>
          <w:spacing w:val="10"/>
        </w:rPr>
      </w:pPr>
    </w:p>
    <w:p w:rsidR="00D36A26" w:rsidRDefault="00D36A26" w:rsidP="00F6359A">
      <w:pPr>
        <w:spacing w:line="300" w:lineRule="exact"/>
        <w:ind w:leftChars="169" w:left="2015" w:hangingChars="619" w:hanging="1609"/>
        <w:jc w:val="both"/>
        <w:rPr>
          <w:bCs/>
          <w:spacing w:val="10"/>
        </w:rPr>
      </w:pPr>
      <w:r>
        <w:rPr>
          <w:rFonts w:hint="eastAsia"/>
          <w:bCs/>
          <w:spacing w:val="10"/>
        </w:rPr>
        <w:t>(</w:t>
      </w:r>
      <w:r>
        <w:rPr>
          <w:rFonts w:hint="eastAsia"/>
          <w:bCs/>
          <w:spacing w:val="10"/>
        </w:rPr>
        <w:t>十</w:t>
      </w:r>
      <w:r w:rsidR="00755757">
        <w:rPr>
          <w:rFonts w:hint="eastAsia"/>
          <w:bCs/>
          <w:spacing w:val="10"/>
        </w:rPr>
        <w:t>四</w:t>
      </w:r>
      <w:r>
        <w:rPr>
          <w:rFonts w:hint="eastAsia"/>
          <w:bCs/>
          <w:spacing w:val="10"/>
        </w:rPr>
        <w:t xml:space="preserve">) </w:t>
      </w:r>
      <w:r>
        <w:rPr>
          <w:rFonts w:hint="eastAsia"/>
          <w:bCs/>
          <w:spacing w:val="10"/>
        </w:rPr>
        <w:t>案由：修訂本校</w:t>
      </w:r>
      <w:r>
        <w:rPr>
          <w:rFonts w:ascii="新細明體" w:hAnsi="新細明體" w:hint="eastAsia"/>
          <w:bCs/>
          <w:spacing w:val="10"/>
        </w:rPr>
        <w:t>「</w:t>
      </w:r>
      <w:r w:rsidRPr="00D36A26">
        <w:rPr>
          <w:rFonts w:ascii="新細明體" w:hAnsi="新細明體" w:hint="eastAsia"/>
          <w:bCs/>
          <w:spacing w:val="10"/>
        </w:rPr>
        <w:t>校外實習實施辦法</w:t>
      </w:r>
      <w:r>
        <w:rPr>
          <w:rFonts w:ascii="新細明體" w:hAnsi="新細明體" w:hint="eastAsia"/>
          <w:bCs/>
          <w:spacing w:val="10"/>
        </w:rPr>
        <w:t>」</w:t>
      </w:r>
      <w:r w:rsidRPr="00E47D17">
        <w:rPr>
          <w:rFonts w:hint="eastAsia"/>
          <w:bCs/>
          <w:spacing w:val="10"/>
        </w:rPr>
        <w:t>，請審議。</w:t>
      </w:r>
    </w:p>
    <w:p w:rsidR="002C092C" w:rsidRDefault="00D36A26" w:rsidP="00F6359A">
      <w:pPr>
        <w:spacing w:line="300" w:lineRule="exact"/>
        <w:ind w:leftChars="169" w:left="1892" w:hangingChars="619" w:hanging="1486"/>
        <w:jc w:val="right"/>
        <w:rPr>
          <w:bCs/>
          <w:spacing w:val="10"/>
        </w:rPr>
      </w:pPr>
      <w:proofErr w:type="gramStart"/>
      <w:r w:rsidRPr="00D23C61">
        <w:rPr>
          <w:rFonts w:hint="eastAsia"/>
          <w:shd w:val="clear" w:color="auto" w:fill="FFFFFF"/>
        </w:rPr>
        <w:t>【</w:t>
      </w:r>
      <w:proofErr w:type="gramEnd"/>
      <w:r w:rsidRPr="00D23C61">
        <w:rPr>
          <w:rFonts w:hint="eastAsia"/>
          <w:shd w:val="clear" w:color="auto" w:fill="FFFFFF"/>
        </w:rPr>
        <w:t>提案</w:t>
      </w:r>
      <w:r>
        <w:rPr>
          <w:rFonts w:hint="eastAsia"/>
          <w:shd w:val="clear" w:color="auto" w:fill="FFFFFF"/>
        </w:rPr>
        <w:t>單位</w:t>
      </w:r>
      <w:r w:rsidRPr="00D23C61">
        <w:rPr>
          <w:rFonts w:hint="eastAsia"/>
          <w:shd w:val="clear" w:color="auto" w:fill="FFFFFF"/>
        </w:rPr>
        <w:t>：</w:t>
      </w:r>
      <w:r>
        <w:rPr>
          <w:rFonts w:hint="eastAsia"/>
          <w:shd w:val="clear" w:color="auto" w:fill="FFFFFF"/>
        </w:rPr>
        <w:t>研發處</w:t>
      </w:r>
      <w:proofErr w:type="gramStart"/>
      <w:r w:rsidRPr="00D23C61">
        <w:rPr>
          <w:rFonts w:hint="eastAsia"/>
          <w:shd w:val="clear" w:color="auto" w:fill="FFFFFF"/>
        </w:rPr>
        <w:t>】</w:t>
      </w:r>
      <w:proofErr w:type="gramEnd"/>
    </w:p>
    <w:p w:rsidR="00D36A26" w:rsidRDefault="00D36A26" w:rsidP="00F6359A">
      <w:pPr>
        <w:spacing w:line="300" w:lineRule="exact"/>
        <w:ind w:leftChars="513" w:left="2001" w:hangingChars="296" w:hanging="770"/>
        <w:jc w:val="both"/>
        <w:rPr>
          <w:bCs/>
          <w:spacing w:val="10"/>
        </w:rPr>
      </w:pPr>
      <w:r>
        <w:rPr>
          <w:rFonts w:hint="eastAsia"/>
          <w:bCs/>
          <w:spacing w:val="10"/>
        </w:rPr>
        <w:t>說明：本案係</w:t>
      </w:r>
      <w:r w:rsidRPr="00D36A26">
        <w:rPr>
          <w:rFonts w:hint="eastAsia"/>
          <w:bCs/>
          <w:spacing w:val="10"/>
        </w:rPr>
        <w:t>依「專科以上學校產學合作實施辦法」第</w:t>
      </w:r>
      <w:r w:rsidRPr="00D36A26">
        <w:rPr>
          <w:rFonts w:hint="eastAsia"/>
          <w:bCs/>
          <w:spacing w:val="10"/>
        </w:rPr>
        <w:t>6</w:t>
      </w:r>
      <w:r w:rsidRPr="00D36A26">
        <w:rPr>
          <w:rFonts w:hint="eastAsia"/>
          <w:bCs/>
          <w:spacing w:val="10"/>
        </w:rPr>
        <w:t>條第</w:t>
      </w:r>
      <w:r w:rsidRPr="00D36A26">
        <w:rPr>
          <w:rFonts w:hint="eastAsia"/>
          <w:bCs/>
          <w:spacing w:val="10"/>
        </w:rPr>
        <w:t>3</w:t>
      </w:r>
      <w:r w:rsidRPr="00D36A26">
        <w:rPr>
          <w:rFonts w:hint="eastAsia"/>
          <w:bCs/>
          <w:spacing w:val="10"/>
        </w:rPr>
        <w:t>項規定辦理</w:t>
      </w:r>
      <w:r>
        <w:rPr>
          <w:rFonts w:hint="eastAsia"/>
          <w:bCs/>
          <w:spacing w:val="10"/>
        </w:rPr>
        <w:t>並經民國</w:t>
      </w:r>
      <w:r w:rsidRPr="00943120">
        <w:rPr>
          <w:rFonts w:hint="eastAsia"/>
          <w:bCs/>
          <w:spacing w:val="10"/>
        </w:rPr>
        <w:t>114</w:t>
      </w:r>
      <w:r w:rsidRPr="00943120">
        <w:rPr>
          <w:rFonts w:hint="eastAsia"/>
          <w:bCs/>
          <w:spacing w:val="10"/>
        </w:rPr>
        <w:t>年</w:t>
      </w:r>
      <w:r w:rsidRPr="00943120">
        <w:rPr>
          <w:rFonts w:hint="eastAsia"/>
          <w:bCs/>
          <w:spacing w:val="10"/>
        </w:rPr>
        <w:t>6</w:t>
      </w:r>
      <w:r w:rsidRPr="00943120">
        <w:rPr>
          <w:rFonts w:hint="eastAsia"/>
          <w:bCs/>
          <w:spacing w:val="10"/>
        </w:rPr>
        <w:t>月</w:t>
      </w:r>
      <w:r w:rsidRPr="00943120">
        <w:rPr>
          <w:rFonts w:hint="eastAsia"/>
          <w:bCs/>
          <w:spacing w:val="10"/>
        </w:rPr>
        <w:t>11</w:t>
      </w:r>
      <w:r w:rsidRPr="00943120">
        <w:rPr>
          <w:rFonts w:hint="eastAsia"/>
          <w:bCs/>
          <w:spacing w:val="10"/>
        </w:rPr>
        <w:t>日法規</w:t>
      </w:r>
      <w:proofErr w:type="gramStart"/>
      <w:r w:rsidRPr="00943120">
        <w:rPr>
          <w:rFonts w:hint="eastAsia"/>
          <w:bCs/>
          <w:spacing w:val="10"/>
        </w:rPr>
        <w:t>會協審</w:t>
      </w:r>
      <w:proofErr w:type="gramEnd"/>
      <w:r>
        <w:rPr>
          <w:rFonts w:hint="eastAsia"/>
          <w:bCs/>
          <w:spacing w:val="10"/>
        </w:rPr>
        <w:t>，全案資料詳如</w:t>
      </w:r>
      <w:r w:rsidRPr="008E6A8C">
        <w:rPr>
          <w:rFonts w:hint="eastAsia"/>
          <w:bCs/>
          <w:color w:val="FF0000"/>
          <w:spacing w:val="10"/>
        </w:rPr>
        <w:t>附件</w:t>
      </w:r>
      <w:r w:rsidR="00ED4A03">
        <w:rPr>
          <w:rFonts w:hint="eastAsia"/>
          <w:bCs/>
          <w:color w:val="FF0000"/>
          <w:spacing w:val="10"/>
        </w:rPr>
        <w:t>十四</w:t>
      </w:r>
      <w:r w:rsidRPr="008E6A8C">
        <w:rPr>
          <w:rFonts w:hint="eastAsia"/>
          <w:bCs/>
          <w:spacing w:val="10"/>
        </w:rPr>
        <w:t>。</w:t>
      </w:r>
    </w:p>
    <w:p w:rsidR="00D36A26" w:rsidRDefault="00D36A26" w:rsidP="00F6359A">
      <w:pPr>
        <w:spacing w:line="300" w:lineRule="exact"/>
        <w:ind w:leftChars="513" w:left="1886" w:hangingChars="252" w:hanging="655"/>
        <w:jc w:val="both"/>
        <w:rPr>
          <w:bCs/>
          <w:spacing w:val="10"/>
        </w:rPr>
      </w:pPr>
      <w:r>
        <w:rPr>
          <w:rFonts w:hint="eastAsia"/>
          <w:bCs/>
          <w:spacing w:val="10"/>
        </w:rPr>
        <w:t>決議：</w:t>
      </w:r>
      <w:r w:rsidR="00A2137C">
        <w:rPr>
          <w:rFonts w:hint="eastAsia"/>
          <w:bCs/>
          <w:spacing w:val="10"/>
        </w:rPr>
        <w:t>照案通過。</w:t>
      </w:r>
    </w:p>
    <w:p w:rsidR="002C092C" w:rsidRPr="00D36A26" w:rsidRDefault="002C092C" w:rsidP="00F6359A">
      <w:pPr>
        <w:spacing w:line="300" w:lineRule="exact"/>
        <w:ind w:leftChars="414" w:left="1790" w:hangingChars="306" w:hanging="796"/>
        <w:jc w:val="both"/>
        <w:rPr>
          <w:bCs/>
          <w:spacing w:val="10"/>
        </w:rPr>
      </w:pPr>
    </w:p>
    <w:p w:rsidR="00DB3ED0" w:rsidRDefault="00DB3ED0" w:rsidP="00F6359A">
      <w:pPr>
        <w:spacing w:line="300" w:lineRule="exact"/>
        <w:ind w:leftChars="169" w:left="2015" w:hangingChars="619" w:hanging="1609"/>
        <w:jc w:val="both"/>
        <w:rPr>
          <w:bCs/>
          <w:spacing w:val="10"/>
        </w:rPr>
      </w:pPr>
      <w:r>
        <w:rPr>
          <w:rFonts w:hint="eastAsia"/>
          <w:bCs/>
          <w:spacing w:val="10"/>
        </w:rPr>
        <w:t>(</w:t>
      </w:r>
      <w:r>
        <w:rPr>
          <w:rFonts w:hint="eastAsia"/>
          <w:bCs/>
          <w:spacing w:val="10"/>
        </w:rPr>
        <w:t>十</w:t>
      </w:r>
      <w:r w:rsidR="00755757">
        <w:rPr>
          <w:rFonts w:hint="eastAsia"/>
          <w:bCs/>
          <w:spacing w:val="10"/>
        </w:rPr>
        <w:t>五</w:t>
      </w:r>
      <w:r>
        <w:rPr>
          <w:rFonts w:hint="eastAsia"/>
          <w:bCs/>
          <w:spacing w:val="10"/>
        </w:rPr>
        <w:t xml:space="preserve">) </w:t>
      </w:r>
      <w:r>
        <w:rPr>
          <w:rFonts w:hint="eastAsia"/>
          <w:bCs/>
          <w:spacing w:val="10"/>
        </w:rPr>
        <w:t>案由：修訂本校</w:t>
      </w:r>
      <w:r>
        <w:rPr>
          <w:rFonts w:ascii="新細明體" w:hAnsi="新細明體" w:hint="eastAsia"/>
          <w:bCs/>
          <w:spacing w:val="10"/>
        </w:rPr>
        <w:t>「</w:t>
      </w:r>
      <w:r w:rsidRPr="00DB3ED0">
        <w:rPr>
          <w:rFonts w:ascii="新細明體" w:hAnsi="新細明體" w:hint="eastAsia"/>
          <w:bCs/>
          <w:spacing w:val="10"/>
        </w:rPr>
        <w:t>學生校外實習委員會組織章程</w:t>
      </w:r>
      <w:r>
        <w:rPr>
          <w:rFonts w:ascii="新細明體" w:hAnsi="新細明體" w:hint="eastAsia"/>
          <w:bCs/>
          <w:spacing w:val="10"/>
        </w:rPr>
        <w:t>」</w:t>
      </w:r>
      <w:r w:rsidRPr="00E47D17">
        <w:rPr>
          <w:rFonts w:hint="eastAsia"/>
          <w:bCs/>
          <w:spacing w:val="10"/>
        </w:rPr>
        <w:t>，請審議。</w:t>
      </w:r>
    </w:p>
    <w:p w:rsidR="00DB3ED0" w:rsidRDefault="00DB3ED0" w:rsidP="00F6359A">
      <w:pPr>
        <w:spacing w:line="300" w:lineRule="exact"/>
        <w:ind w:leftChars="169" w:left="1892" w:hangingChars="619" w:hanging="1486"/>
        <w:jc w:val="right"/>
        <w:rPr>
          <w:bCs/>
          <w:spacing w:val="10"/>
        </w:rPr>
      </w:pPr>
      <w:proofErr w:type="gramStart"/>
      <w:r w:rsidRPr="00D23C61">
        <w:rPr>
          <w:rFonts w:hint="eastAsia"/>
          <w:shd w:val="clear" w:color="auto" w:fill="FFFFFF"/>
        </w:rPr>
        <w:t>【</w:t>
      </w:r>
      <w:proofErr w:type="gramEnd"/>
      <w:r w:rsidRPr="00D23C61">
        <w:rPr>
          <w:rFonts w:hint="eastAsia"/>
          <w:shd w:val="clear" w:color="auto" w:fill="FFFFFF"/>
        </w:rPr>
        <w:t>提案</w:t>
      </w:r>
      <w:r>
        <w:rPr>
          <w:rFonts w:hint="eastAsia"/>
          <w:shd w:val="clear" w:color="auto" w:fill="FFFFFF"/>
        </w:rPr>
        <w:t>單位</w:t>
      </w:r>
      <w:r w:rsidRPr="00D23C61">
        <w:rPr>
          <w:rFonts w:hint="eastAsia"/>
          <w:shd w:val="clear" w:color="auto" w:fill="FFFFFF"/>
        </w:rPr>
        <w:t>：</w:t>
      </w:r>
      <w:r>
        <w:rPr>
          <w:rFonts w:hint="eastAsia"/>
          <w:shd w:val="clear" w:color="auto" w:fill="FFFFFF"/>
        </w:rPr>
        <w:t>研發處</w:t>
      </w:r>
      <w:proofErr w:type="gramStart"/>
      <w:r w:rsidRPr="00D23C61">
        <w:rPr>
          <w:rFonts w:hint="eastAsia"/>
          <w:shd w:val="clear" w:color="auto" w:fill="FFFFFF"/>
        </w:rPr>
        <w:t>】</w:t>
      </w:r>
      <w:proofErr w:type="gramEnd"/>
    </w:p>
    <w:p w:rsidR="00DB3ED0" w:rsidRDefault="00DB3ED0" w:rsidP="00F6359A">
      <w:pPr>
        <w:spacing w:line="300" w:lineRule="exact"/>
        <w:ind w:leftChars="513" w:left="2001" w:hangingChars="296" w:hanging="770"/>
        <w:jc w:val="both"/>
        <w:rPr>
          <w:bCs/>
          <w:spacing w:val="10"/>
        </w:rPr>
      </w:pPr>
      <w:r>
        <w:rPr>
          <w:rFonts w:hint="eastAsia"/>
          <w:bCs/>
          <w:spacing w:val="10"/>
        </w:rPr>
        <w:t>說明：本案係</w:t>
      </w:r>
      <w:r w:rsidRPr="00D36A26">
        <w:rPr>
          <w:rFonts w:hint="eastAsia"/>
          <w:bCs/>
          <w:spacing w:val="10"/>
        </w:rPr>
        <w:t>依「專科以上學校產學合作實施辦法」第</w:t>
      </w:r>
      <w:r w:rsidRPr="00D36A26">
        <w:rPr>
          <w:rFonts w:hint="eastAsia"/>
          <w:bCs/>
          <w:spacing w:val="10"/>
        </w:rPr>
        <w:t>6</w:t>
      </w:r>
      <w:r w:rsidRPr="00D36A26">
        <w:rPr>
          <w:rFonts w:hint="eastAsia"/>
          <w:bCs/>
          <w:spacing w:val="10"/>
        </w:rPr>
        <w:t>條第</w:t>
      </w:r>
      <w:r w:rsidRPr="00D36A26">
        <w:rPr>
          <w:rFonts w:hint="eastAsia"/>
          <w:bCs/>
          <w:spacing w:val="10"/>
        </w:rPr>
        <w:t>3</w:t>
      </w:r>
      <w:r w:rsidRPr="00D36A26">
        <w:rPr>
          <w:rFonts w:hint="eastAsia"/>
          <w:bCs/>
          <w:spacing w:val="10"/>
        </w:rPr>
        <w:t>項規定辦理</w:t>
      </w:r>
      <w:r>
        <w:rPr>
          <w:rFonts w:hint="eastAsia"/>
          <w:bCs/>
          <w:spacing w:val="10"/>
        </w:rPr>
        <w:t>並經民國</w:t>
      </w:r>
      <w:r w:rsidRPr="00943120">
        <w:rPr>
          <w:rFonts w:hint="eastAsia"/>
          <w:bCs/>
          <w:spacing w:val="10"/>
        </w:rPr>
        <w:t>114</w:t>
      </w:r>
      <w:r w:rsidRPr="00943120">
        <w:rPr>
          <w:rFonts w:hint="eastAsia"/>
          <w:bCs/>
          <w:spacing w:val="10"/>
        </w:rPr>
        <w:t>年</w:t>
      </w:r>
      <w:r w:rsidRPr="00943120">
        <w:rPr>
          <w:rFonts w:hint="eastAsia"/>
          <w:bCs/>
          <w:spacing w:val="10"/>
        </w:rPr>
        <w:t>6</w:t>
      </w:r>
      <w:r w:rsidRPr="00943120">
        <w:rPr>
          <w:rFonts w:hint="eastAsia"/>
          <w:bCs/>
          <w:spacing w:val="10"/>
        </w:rPr>
        <w:t>月</w:t>
      </w:r>
      <w:r w:rsidRPr="00943120">
        <w:rPr>
          <w:rFonts w:hint="eastAsia"/>
          <w:bCs/>
          <w:spacing w:val="10"/>
        </w:rPr>
        <w:t>11</w:t>
      </w:r>
      <w:r w:rsidRPr="00943120">
        <w:rPr>
          <w:rFonts w:hint="eastAsia"/>
          <w:bCs/>
          <w:spacing w:val="10"/>
        </w:rPr>
        <w:t>日法規</w:t>
      </w:r>
      <w:proofErr w:type="gramStart"/>
      <w:r w:rsidRPr="00943120">
        <w:rPr>
          <w:rFonts w:hint="eastAsia"/>
          <w:bCs/>
          <w:spacing w:val="10"/>
        </w:rPr>
        <w:t>會協審</w:t>
      </w:r>
      <w:proofErr w:type="gramEnd"/>
      <w:r>
        <w:rPr>
          <w:rFonts w:hint="eastAsia"/>
          <w:bCs/>
          <w:spacing w:val="10"/>
        </w:rPr>
        <w:t>，全案資料詳如</w:t>
      </w:r>
      <w:r w:rsidRPr="008E6A8C">
        <w:rPr>
          <w:rFonts w:hint="eastAsia"/>
          <w:bCs/>
          <w:color w:val="FF0000"/>
          <w:spacing w:val="10"/>
        </w:rPr>
        <w:t>附件</w:t>
      </w:r>
      <w:r w:rsidR="00CB341E">
        <w:rPr>
          <w:rFonts w:hint="eastAsia"/>
          <w:bCs/>
          <w:color w:val="FF0000"/>
          <w:spacing w:val="10"/>
        </w:rPr>
        <w:t>十五</w:t>
      </w:r>
      <w:r w:rsidRPr="008E6A8C">
        <w:rPr>
          <w:rFonts w:hint="eastAsia"/>
          <w:bCs/>
          <w:spacing w:val="10"/>
        </w:rPr>
        <w:t>。</w:t>
      </w:r>
    </w:p>
    <w:p w:rsidR="00DB3ED0" w:rsidRDefault="00DB3ED0" w:rsidP="00F6359A">
      <w:pPr>
        <w:spacing w:line="300" w:lineRule="exact"/>
        <w:ind w:leftChars="513" w:left="1886" w:hangingChars="252" w:hanging="655"/>
        <w:jc w:val="both"/>
        <w:rPr>
          <w:bCs/>
          <w:spacing w:val="10"/>
        </w:rPr>
      </w:pPr>
      <w:r>
        <w:rPr>
          <w:rFonts w:hint="eastAsia"/>
          <w:bCs/>
          <w:spacing w:val="10"/>
        </w:rPr>
        <w:t>決議：</w:t>
      </w:r>
      <w:r w:rsidR="00A2137C">
        <w:rPr>
          <w:rFonts w:hint="eastAsia"/>
          <w:bCs/>
          <w:spacing w:val="10"/>
        </w:rPr>
        <w:t>照案通過。</w:t>
      </w:r>
    </w:p>
    <w:p w:rsidR="002C092C" w:rsidRDefault="002C092C" w:rsidP="00F6359A">
      <w:pPr>
        <w:spacing w:line="300" w:lineRule="exact"/>
        <w:ind w:leftChars="414" w:left="1790" w:hangingChars="306" w:hanging="796"/>
        <w:jc w:val="both"/>
        <w:rPr>
          <w:bCs/>
          <w:spacing w:val="10"/>
        </w:rPr>
      </w:pPr>
    </w:p>
    <w:p w:rsidR="002C092C" w:rsidRDefault="00FA32B3" w:rsidP="00F6359A">
      <w:pPr>
        <w:spacing w:line="300" w:lineRule="exact"/>
        <w:ind w:leftChars="169" w:left="2015" w:hangingChars="619" w:hanging="1609"/>
        <w:jc w:val="both"/>
        <w:rPr>
          <w:bCs/>
          <w:spacing w:val="10"/>
        </w:rPr>
      </w:pPr>
      <w:r>
        <w:rPr>
          <w:rFonts w:hint="eastAsia"/>
          <w:bCs/>
          <w:spacing w:val="10"/>
        </w:rPr>
        <w:t>(</w:t>
      </w:r>
      <w:r>
        <w:rPr>
          <w:rFonts w:hint="eastAsia"/>
          <w:bCs/>
          <w:spacing w:val="10"/>
        </w:rPr>
        <w:t>十</w:t>
      </w:r>
      <w:r w:rsidR="00755757">
        <w:rPr>
          <w:rFonts w:hint="eastAsia"/>
          <w:bCs/>
          <w:spacing w:val="10"/>
        </w:rPr>
        <w:t>六</w:t>
      </w:r>
      <w:r>
        <w:rPr>
          <w:rFonts w:hint="eastAsia"/>
          <w:bCs/>
          <w:spacing w:val="10"/>
        </w:rPr>
        <w:t xml:space="preserve">) </w:t>
      </w:r>
      <w:r w:rsidRPr="000F3F28">
        <w:rPr>
          <w:rFonts w:ascii="新細明體" w:hAnsi="新細明體" w:hint="eastAsia"/>
          <w:bCs/>
          <w:spacing w:val="10"/>
        </w:rPr>
        <w:t>案由</w:t>
      </w:r>
      <w:r>
        <w:rPr>
          <w:rFonts w:hint="eastAsia"/>
          <w:bCs/>
          <w:spacing w:val="10"/>
        </w:rPr>
        <w:t>：</w:t>
      </w:r>
      <w:r w:rsidR="000F3F28" w:rsidRPr="000F3F28">
        <w:rPr>
          <w:rFonts w:hint="eastAsia"/>
          <w:bCs/>
          <w:spacing w:val="10"/>
        </w:rPr>
        <w:t>本校「</w:t>
      </w:r>
      <w:r w:rsidR="000F3F28" w:rsidRPr="000F3F28">
        <w:rPr>
          <w:rFonts w:hint="eastAsia"/>
          <w:bCs/>
          <w:spacing w:val="10"/>
        </w:rPr>
        <w:t>113-115(</w:t>
      </w:r>
      <w:r w:rsidR="000F3F28" w:rsidRPr="000F3F28">
        <w:rPr>
          <w:rFonts w:hint="eastAsia"/>
          <w:bCs/>
          <w:spacing w:val="10"/>
        </w:rPr>
        <w:t>學</w:t>
      </w:r>
      <w:r w:rsidR="000F3F28" w:rsidRPr="000F3F28">
        <w:rPr>
          <w:rFonts w:hint="eastAsia"/>
          <w:bCs/>
          <w:spacing w:val="10"/>
        </w:rPr>
        <w:t>)</w:t>
      </w:r>
      <w:r w:rsidR="000F3F28" w:rsidRPr="000F3F28">
        <w:rPr>
          <w:rFonts w:hint="eastAsia"/>
          <w:bCs/>
          <w:spacing w:val="10"/>
        </w:rPr>
        <w:t>年度教育部獎勵補助私立技專校院之校務發展計畫書」修訂案，提請追認。</w:t>
      </w:r>
    </w:p>
    <w:p w:rsidR="000F3F28" w:rsidRDefault="000F3F28" w:rsidP="00F6359A">
      <w:pPr>
        <w:spacing w:line="300" w:lineRule="exact"/>
        <w:ind w:leftChars="169" w:left="1892" w:hangingChars="619" w:hanging="1486"/>
        <w:jc w:val="right"/>
        <w:rPr>
          <w:bCs/>
          <w:spacing w:val="10"/>
        </w:rPr>
      </w:pPr>
      <w:proofErr w:type="gramStart"/>
      <w:r w:rsidRPr="00D23C61">
        <w:rPr>
          <w:rFonts w:hint="eastAsia"/>
          <w:shd w:val="clear" w:color="auto" w:fill="FFFFFF"/>
        </w:rPr>
        <w:t>【</w:t>
      </w:r>
      <w:proofErr w:type="gramEnd"/>
      <w:r w:rsidRPr="00D23C61">
        <w:rPr>
          <w:rFonts w:hint="eastAsia"/>
          <w:shd w:val="clear" w:color="auto" w:fill="FFFFFF"/>
        </w:rPr>
        <w:t>提案</w:t>
      </w:r>
      <w:r>
        <w:rPr>
          <w:rFonts w:hint="eastAsia"/>
          <w:shd w:val="clear" w:color="auto" w:fill="FFFFFF"/>
        </w:rPr>
        <w:t>單位</w:t>
      </w:r>
      <w:r w:rsidRPr="00D23C61">
        <w:rPr>
          <w:rFonts w:hint="eastAsia"/>
          <w:shd w:val="clear" w:color="auto" w:fill="FFFFFF"/>
        </w:rPr>
        <w:t>：</w:t>
      </w:r>
      <w:r>
        <w:rPr>
          <w:rFonts w:hint="eastAsia"/>
          <w:shd w:val="clear" w:color="auto" w:fill="FFFFFF"/>
        </w:rPr>
        <w:t>研發處</w:t>
      </w:r>
      <w:proofErr w:type="gramStart"/>
      <w:r w:rsidRPr="00D23C61">
        <w:rPr>
          <w:rFonts w:hint="eastAsia"/>
          <w:shd w:val="clear" w:color="auto" w:fill="FFFFFF"/>
        </w:rPr>
        <w:t>】</w:t>
      </w:r>
      <w:proofErr w:type="gramEnd"/>
    </w:p>
    <w:p w:rsidR="002C092C" w:rsidRDefault="000F3F28" w:rsidP="00F6359A">
      <w:pPr>
        <w:spacing w:line="300" w:lineRule="exact"/>
        <w:ind w:leftChars="513" w:left="2001" w:hangingChars="296" w:hanging="770"/>
        <w:jc w:val="both"/>
        <w:rPr>
          <w:bCs/>
          <w:spacing w:val="10"/>
        </w:rPr>
      </w:pPr>
      <w:r>
        <w:rPr>
          <w:rFonts w:hint="eastAsia"/>
          <w:bCs/>
          <w:spacing w:val="10"/>
        </w:rPr>
        <w:t>說明：</w:t>
      </w:r>
    </w:p>
    <w:p w:rsidR="000F3F28" w:rsidRPr="000F3F28" w:rsidRDefault="000F3F28" w:rsidP="00F6359A">
      <w:pPr>
        <w:spacing w:line="300" w:lineRule="exact"/>
        <w:ind w:leftChars="821" w:left="2337" w:hangingChars="141" w:hanging="367"/>
        <w:jc w:val="both"/>
        <w:rPr>
          <w:bCs/>
          <w:spacing w:val="10"/>
        </w:rPr>
      </w:pPr>
      <w:r w:rsidRPr="000F3F28">
        <w:rPr>
          <w:rFonts w:hint="eastAsia"/>
          <w:bCs/>
          <w:spacing w:val="10"/>
        </w:rPr>
        <w:t>1.</w:t>
      </w:r>
      <w:r>
        <w:rPr>
          <w:rFonts w:hint="eastAsia"/>
          <w:bCs/>
          <w:spacing w:val="10"/>
        </w:rPr>
        <w:t xml:space="preserve"> </w:t>
      </w:r>
      <w:r w:rsidRPr="000F3F28">
        <w:rPr>
          <w:rFonts w:hint="eastAsia"/>
          <w:bCs/>
          <w:spacing w:val="10"/>
        </w:rPr>
        <w:t>配合</w:t>
      </w:r>
      <w:proofErr w:type="gramStart"/>
      <w:r w:rsidRPr="000F3F28">
        <w:rPr>
          <w:rFonts w:hint="eastAsia"/>
          <w:bCs/>
          <w:spacing w:val="10"/>
        </w:rPr>
        <w:t>114</w:t>
      </w:r>
      <w:proofErr w:type="gramEnd"/>
      <w:r w:rsidRPr="000F3F28">
        <w:rPr>
          <w:rFonts w:hint="eastAsia"/>
          <w:bCs/>
          <w:spacing w:val="10"/>
        </w:rPr>
        <w:t>年度私立技專校院整體發展獎勵補助經費核配，修訂預期成效之質化及量化目標。</w:t>
      </w:r>
    </w:p>
    <w:p w:rsidR="000F3F28" w:rsidRPr="000F3F28" w:rsidRDefault="000F3F28" w:rsidP="00F6359A">
      <w:pPr>
        <w:spacing w:line="300" w:lineRule="exact"/>
        <w:ind w:leftChars="821" w:left="2337" w:hangingChars="141" w:hanging="367"/>
        <w:jc w:val="both"/>
        <w:rPr>
          <w:bCs/>
          <w:spacing w:val="10"/>
        </w:rPr>
      </w:pPr>
      <w:r w:rsidRPr="000F3F28">
        <w:rPr>
          <w:rFonts w:hint="eastAsia"/>
          <w:bCs/>
          <w:spacing w:val="10"/>
        </w:rPr>
        <w:t>2.</w:t>
      </w:r>
      <w:r>
        <w:rPr>
          <w:rFonts w:hint="eastAsia"/>
          <w:bCs/>
          <w:spacing w:val="10"/>
        </w:rPr>
        <w:t xml:space="preserve"> </w:t>
      </w:r>
      <w:r w:rsidRPr="000F3F28">
        <w:rPr>
          <w:rFonts w:hint="eastAsia"/>
          <w:bCs/>
          <w:spacing w:val="10"/>
        </w:rPr>
        <w:t>因教育部經費</w:t>
      </w:r>
      <w:proofErr w:type="gramStart"/>
      <w:r w:rsidRPr="000F3F28">
        <w:rPr>
          <w:rFonts w:hint="eastAsia"/>
          <w:bCs/>
          <w:spacing w:val="10"/>
        </w:rPr>
        <w:t>核配繳件</w:t>
      </w:r>
      <w:proofErr w:type="gramEnd"/>
      <w:r w:rsidRPr="000F3F28">
        <w:rPr>
          <w:rFonts w:hint="eastAsia"/>
          <w:bCs/>
          <w:spacing w:val="10"/>
        </w:rPr>
        <w:t>時間</w:t>
      </w:r>
      <w:r>
        <w:rPr>
          <w:rFonts w:hint="eastAsia"/>
          <w:bCs/>
          <w:spacing w:val="10"/>
        </w:rPr>
        <w:t>緊迫</w:t>
      </w:r>
      <w:r w:rsidRPr="000F3F28">
        <w:rPr>
          <w:rFonts w:hint="eastAsia"/>
          <w:bCs/>
          <w:spacing w:val="10"/>
        </w:rPr>
        <w:t>，</w:t>
      </w:r>
      <w:r w:rsidRPr="000F3F28">
        <w:rPr>
          <w:rFonts w:hint="eastAsia"/>
          <w:bCs/>
          <w:spacing w:val="10"/>
        </w:rPr>
        <w:t>114</w:t>
      </w:r>
      <w:r w:rsidRPr="000F3F28">
        <w:rPr>
          <w:rFonts w:hint="eastAsia"/>
          <w:bCs/>
          <w:spacing w:val="10"/>
        </w:rPr>
        <w:t>年</w:t>
      </w:r>
      <w:r w:rsidRPr="000F3F28">
        <w:rPr>
          <w:rFonts w:hint="eastAsia"/>
          <w:bCs/>
          <w:spacing w:val="10"/>
        </w:rPr>
        <w:t>6</w:t>
      </w:r>
      <w:r w:rsidRPr="000F3F28">
        <w:rPr>
          <w:rFonts w:hint="eastAsia"/>
          <w:bCs/>
          <w:spacing w:val="10"/>
        </w:rPr>
        <w:t>月</w:t>
      </w:r>
      <w:r w:rsidRPr="000F3F28">
        <w:rPr>
          <w:rFonts w:hint="eastAsia"/>
          <w:bCs/>
          <w:spacing w:val="10"/>
        </w:rPr>
        <w:t>13</w:t>
      </w:r>
      <w:r w:rsidRPr="000F3F28">
        <w:rPr>
          <w:rFonts w:hint="eastAsia"/>
          <w:bCs/>
          <w:spacing w:val="10"/>
        </w:rPr>
        <w:t>日前</w:t>
      </w:r>
      <w:r>
        <w:rPr>
          <w:rFonts w:hint="eastAsia"/>
          <w:bCs/>
          <w:spacing w:val="10"/>
        </w:rPr>
        <w:t>須</w:t>
      </w:r>
      <w:r w:rsidRPr="000F3F28">
        <w:rPr>
          <w:rFonts w:hint="eastAsia"/>
          <w:bCs/>
          <w:spacing w:val="10"/>
        </w:rPr>
        <w:t>完成報部，故由相關業管單位修正資料，陳請</w:t>
      </w:r>
      <w:r>
        <w:rPr>
          <w:rFonts w:hint="eastAsia"/>
          <w:bCs/>
          <w:spacing w:val="10"/>
        </w:rPr>
        <w:t>校長</w:t>
      </w:r>
      <w:r w:rsidRPr="000F3F28">
        <w:rPr>
          <w:rFonts w:hint="eastAsia"/>
          <w:bCs/>
          <w:spacing w:val="10"/>
        </w:rPr>
        <w:t>用印</w:t>
      </w:r>
      <w:r>
        <w:rPr>
          <w:rFonts w:hint="eastAsia"/>
          <w:bCs/>
          <w:spacing w:val="10"/>
        </w:rPr>
        <w:t>後已先行</w:t>
      </w:r>
      <w:r w:rsidRPr="000F3F28">
        <w:rPr>
          <w:rFonts w:hint="eastAsia"/>
          <w:bCs/>
          <w:spacing w:val="10"/>
        </w:rPr>
        <w:t>報部。</w:t>
      </w:r>
    </w:p>
    <w:p w:rsidR="000F3F28" w:rsidRDefault="000F3F28" w:rsidP="00F6359A">
      <w:pPr>
        <w:spacing w:line="300" w:lineRule="exact"/>
        <w:ind w:leftChars="821" w:left="2337" w:hangingChars="141" w:hanging="367"/>
        <w:jc w:val="both"/>
        <w:rPr>
          <w:bCs/>
          <w:spacing w:val="10"/>
        </w:rPr>
      </w:pPr>
      <w:r w:rsidRPr="000F3F28">
        <w:rPr>
          <w:rFonts w:hint="eastAsia"/>
          <w:bCs/>
          <w:spacing w:val="10"/>
        </w:rPr>
        <w:t>3.</w:t>
      </w:r>
      <w:r>
        <w:rPr>
          <w:rFonts w:hint="eastAsia"/>
          <w:bCs/>
          <w:spacing w:val="10"/>
        </w:rPr>
        <w:t xml:space="preserve"> </w:t>
      </w:r>
      <w:r w:rsidRPr="000F3F28">
        <w:rPr>
          <w:rFonts w:hint="eastAsia"/>
          <w:bCs/>
          <w:spacing w:val="10"/>
        </w:rPr>
        <w:t>修正</w:t>
      </w:r>
      <w:r>
        <w:rPr>
          <w:rFonts w:hint="eastAsia"/>
          <w:bCs/>
          <w:spacing w:val="10"/>
        </w:rPr>
        <w:t>資料</w:t>
      </w:r>
      <w:proofErr w:type="gramStart"/>
      <w:r w:rsidRPr="000F3F28">
        <w:rPr>
          <w:rFonts w:hint="eastAsia"/>
          <w:bCs/>
          <w:spacing w:val="10"/>
        </w:rPr>
        <w:t>彙整如</w:t>
      </w:r>
      <w:r w:rsidRPr="000F3F28">
        <w:rPr>
          <w:rFonts w:hint="eastAsia"/>
          <w:bCs/>
          <w:color w:val="FF0000"/>
          <w:spacing w:val="10"/>
        </w:rPr>
        <w:t>附件</w:t>
      </w:r>
      <w:proofErr w:type="gramEnd"/>
      <w:r w:rsidR="00CB341E">
        <w:rPr>
          <w:rFonts w:hint="eastAsia"/>
          <w:bCs/>
          <w:color w:val="FF0000"/>
          <w:spacing w:val="10"/>
        </w:rPr>
        <w:t>十六</w:t>
      </w:r>
      <w:r w:rsidRPr="000F3F28">
        <w:rPr>
          <w:rFonts w:hint="eastAsia"/>
          <w:bCs/>
          <w:spacing w:val="10"/>
        </w:rPr>
        <w:t>。</w:t>
      </w:r>
    </w:p>
    <w:p w:rsidR="000F3F28" w:rsidRDefault="000F3F28" w:rsidP="00F6359A">
      <w:pPr>
        <w:spacing w:line="300" w:lineRule="exact"/>
        <w:ind w:leftChars="513" w:left="1886" w:hangingChars="252" w:hanging="655"/>
        <w:jc w:val="both"/>
        <w:rPr>
          <w:bCs/>
          <w:spacing w:val="10"/>
        </w:rPr>
      </w:pPr>
      <w:r>
        <w:rPr>
          <w:rFonts w:hint="eastAsia"/>
          <w:bCs/>
          <w:spacing w:val="10"/>
        </w:rPr>
        <w:t>決議：</w:t>
      </w:r>
      <w:r w:rsidR="00A2137C">
        <w:rPr>
          <w:rFonts w:hint="eastAsia"/>
          <w:bCs/>
          <w:spacing w:val="10"/>
        </w:rPr>
        <w:t>照案通過。</w:t>
      </w:r>
    </w:p>
    <w:p w:rsidR="00F6359A" w:rsidRPr="005441C8" w:rsidRDefault="00F6359A" w:rsidP="00F6359A">
      <w:pPr>
        <w:spacing w:line="300" w:lineRule="exact"/>
        <w:ind w:leftChars="699" w:left="2013" w:hangingChars="129" w:hanging="335"/>
        <w:jc w:val="both"/>
        <w:rPr>
          <w:rFonts w:hint="eastAsia"/>
          <w:bCs/>
          <w:spacing w:val="10"/>
        </w:rPr>
      </w:pPr>
      <w:bookmarkStart w:id="0" w:name="_GoBack"/>
      <w:bookmarkEnd w:id="0"/>
    </w:p>
    <w:p w:rsidR="00BB5475" w:rsidRPr="00BB5475" w:rsidRDefault="00BB5475" w:rsidP="00990A75">
      <w:pPr>
        <w:adjustRightInd w:val="0"/>
        <w:snapToGrid w:val="0"/>
        <w:spacing w:line="340" w:lineRule="exact"/>
        <w:ind w:leftChars="64" w:left="154"/>
        <w:jc w:val="both"/>
        <w:rPr>
          <w:b/>
          <w:spacing w:val="10"/>
        </w:rPr>
      </w:pPr>
      <w:r w:rsidRPr="00BB5475">
        <w:rPr>
          <w:rFonts w:hint="eastAsia"/>
          <w:b/>
          <w:spacing w:val="10"/>
        </w:rPr>
        <w:t>三、臨時提案討論</w:t>
      </w:r>
      <w:r w:rsidR="004322BD">
        <w:rPr>
          <w:rFonts w:ascii="新細明體" w:hAnsi="新細明體" w:hint="eastAsia"/>
          <w:b/>
          <w:spacing w:val="10"/>
        </w:rPr>
        <w:t>：</w:t>
      </w:r>
    </w:p>
    <w:p w:rsidR="00FC70D3" w:rsidRDefault="00A2137C" w:rsidP="00A2137C">
      <w:pPr>
        <w:ind w:leftChars="178" w:left="1565" w:rightChars="44" w:right="106" w:hangingChars="474" w:hanging="1138"/>
        <w:rPr>
          <w:rFonts w:eastAsiaTheme="minorEastAsia"/>
        </w:rPr>
      </w:pPr>
      <w:r>
        <w:rPr>
          <w:rFonts w:hint="eastAsia"/>
        </w:rPr>
        <w:t>案由：</w:t>
      </w:r>
      <w:r>
        <w:rPr>
          <w:rFonts w:eastAsiaTheme="minorEastAsia" w:hint="eastAsia"/>
        </w:rPr>
        <w:t>修訂本校</w:t>
      </w:r>
      <w:r>
        <w:rPr>
          <w:rFonts w:asciiTheme="minorEastAsia" w:eastAsiaTheme="minorEastAsia" w:hAnsiTheme="minorEastAsia" w:hint="eastAsia"/>
        </w:rPr>
        <w:t>「</w:t>
      </w:r>
      <w:r>
        <w:rPr>
          <w:rFonts w:eastAsiaTheme="minorEastAsia" w:hint="eastAsia"/>
        </w:rPr>
        <w:t>學生英文能力畢業門檻及相關實施辦法</w:t>
      </w:r>
      <w:r>
        <w:rPr>
          <w:rFonts w:asciiTheme="minorEastAsia" w:eastAsiaTheme="minorEastAsia" w:hAnsiTheme="minorEastAsia" w:hint="eastAsia"/>
        </w:rPr>
        <w:t>」，</w:t>
      </w:r>
      <w:r>
        <w:rPr>
          <w:rFonts w:eastAsiaTheme="minorEastAsia" w:hint="eastAsia"/>
        </w:rPr>
        <w:t>請討論。</w:t>
      </w:r>
    </w:p>
    <w:p w:rsidR="00A2137C" w:rsidRPr="00D23C61" w:rsidRDefault="00A2137C" w:rsidP="00A2137C">
      <w:pPr>
        <w:spacing w:line="320" w:lineRule="exact"/>
        <w:ind w:leftChars="169" w:left="1659" w:hangingChars="522" w:hanging="1253"/>
        <w:jc w:val="right"/>
        <w:rPr>
          <w:shd w:val="clear" w:color="auto" w:fill="FFFFFF"/>
        </w:rPr>
      </w:pPr>
      <w:proofErr w:type="gramStart"/>
      <w:r w:rsidRPr="00D23C61">
        <w:rPr>
          <w:rFonts w:hint="eastAsia"/>
          <w:shd w:val="clear" w:color="auto" w:fill="FFFFFF"/>
        </w:rPr>
        <w:t>【</w:t>
      </w:r>
      <w:proofErr w:type="gramEnd"/>
      <w:r w:rsidRPr="00D23C61">
        <w:rPr>
          <w:rFonts w:hint="eastAsia"/>
          <w:shd w:val="clear" w:color="auto" w:fill="FFFFFF"/>
        </w:rPr>
        <w:t>提案人：</w:t>
      </w:r>
      <w:r>
        <w:rPr>
          <w:rFonts w:hint="eastAsia"/>
          <w:shd w:val="clear" w:color="auto" w:fill="FFFFFF"/>
        </w:rPr>
        <w:t>楊淑娥教務長</w:t>
      </w:r>
      <w:proofErr w:type="gramStart"/>
      <w:r w:rsidRPr="00D23C61">
        <w:rPr>
          <w:rFonts w:hint="eastAsia"/>
          <w:shd w:val="clear" w:color="auto" w:fill="FFFFFF"/>
        </w:rPr>
        <w:t>】</w:t>
      </w:r>
      <w:proofErr w:type="gramEnd"/>
    </w:p>
    <w:p w:rsidR="00A2137C" w:rsidRPr="00D23C61" w:rsidRDefault="00A2137C" w:rsidP="00A2137C">
      <w:pPr>
        <w:spacing w:line="320" w:lineRule="exact"/>
        <w:ind w:leftChars="163" w:left="1622" w:hangingChars="513" w:hanging="1231"/>
        <w:jc w:val="both"/>
        <w:rPr>
          <w:shd w:val="clear" w:color="auto" w:fill="FFFFFF"/>
        </w:rPr>
      </w:pPr>
      <w:proofErr w:type="gramStart"/>
      <w:r w:rsidRPr="00D23C61">
        <w:rPr>
          <w:rFonts w:hint="eastAsia"/>
          <w:shd w:val="clear" w:color="auto" w:fill="FFFFFF"/>
        </w:rPr>
        <w:t>【</w:t>
      </w:r>
      <w:proofErr w:type="gramEnd"/>
      <w:r>
        <w:rPr>
          <w:rFonts w:hint="eastAsia"/>
          <w:shd w:val="clear" w:color="auto" w:fill="FFFFFF"/>
        </w:rPr>
        <w:t>連署</w:t>
      </w:r>
      <w:r w:rsidRPr="00D23C61">
        <w:rPr>
          <w:rFonts w:hint="eastAsia"/>
          <w:shd w:val="clear" w:color="auto" w:fill="FFFFFF"/>
        </w:rPr>
        <w:t>人：</w:t>
      </w:r>
      <w:r>
        <w:rPr>
          <w:rFonts w:hint="eastAsia"/>
          <w:shd w:val="clear" w:color="auto" w:fill="FFFFFF"/>
        </w:rPr>
        <w:t>宋忠霖國際長、</w:t>
      </w:r>
      <w:r w:rsidR="00AC18BE">
        <w:rPr>
          <w:rFonts w:hint="eastAsia"/>
          <w:shd w:val="clear" w:color="auto" w:fill="FFFFFF"/>
        </w:rPr>
        <w:t>賴慶鴻主任、毛祚飛主任、施慧珉主任、陳建志總務長</w:t>
      </w:r>
      <w:r w:rsidRPr="00D23C61">
        <w:rPr>
          <w:rFonts w:hint="eastAsia"/>
          <w:shd w:val="clear" w:color="auto" w:fill="FFFFFF"/>
        </w:rPr>
        <w:t>】</w:t>
      </w:r>
    </w:p>
    <w:p w:rsidR="00AC18BE" w:rsidRDefault="00AC18BE" w:rsidP="00AC18BE">
      <w:pPr>
        <w:ind w:leftChars="177" w:left="1174" w:rightChars="44" w:right="106" w:hangingChars="312" w:hanging="749"/>
        <w:rPr>
          <w:bCs/>
          <w:spacing w:val="10"/>
        </w:rPr>
      </w:pPr>
      <w:r w:rsidRPr="00AC18BE">
        <w:rPr>
          <w:rFonts w:eastAsiaTheme="minorEastAsia" w:hint="eastAsia"/>
        </w:rPr>
        <w:t>說明</w:t>
      </w:r>
      <w:r>
        <w:rPr>
          <w:rFonts w:hint="eastAsia"/>
          <w:bCs/>
          <w:spacing w:val="10"/>
        </w:rPr>
        <w:t>：</w:t>
      </w:r>
      <w:r>
        <w:rPr>
          <w:rFonts w:eastAsiaTheme="minorEastAsia" w:hint="eastAsia"/>
          <w:noProof/>
          <w:sz w:val="26"/>
          <w:szCs w:val="26"/>
        </w:rPr>
        <w:t>為了全面提昇學生英文學習的動力</w:t>
      </w:r>
      <w:r>
        <w:rPr>
          <w:rFonts w:asciiTheme="minorEastAsia" w:eastAsiaTheme="minorEastAsia" w:hAnsiTheme="minorEastAsia" w:hint="eastAsia"/>
          <w:noProof/>
          <w:sz w:val="26"/>
          <w:szCs w:val="26"/>
        </w:rPr>
        <w:t>、增加英檢證照的通過比例、以及減少學生因為屢次無法通過英檢考試而造成休退，特別修正本校</w:t>
      </w:r>
      <w:r>
        <w:rPr>
          <w:rFonts w:eastAsiaTheme="minorEastAsia" w:hint="eastAsia"/>
        </w:rPr>
        <w:t>學生英文能力畢業門檻及相關實施辦法</w:t>
      </w:r>
      <w:r>
        <w:rPr>
          <w:rFonts w:asciiTheme="minorEastAsia" w:eastAsiaTheme="minorEastAsia" w:hAnsiTheme="minorEastAsia" w:hint="eastAsia"/>
        </w:rPr>
        <w:t>。</w:t>
      </w:r>
    </w:p>
    <w:p w:rsidR="00AC18BE" w:rsidRDefault="00AC18BE" w:rsidP="00AC18BE">
      <w:pPr>
        <w:ind w:leftChars="177" w:left="1236" w:rightChars="44" w:right="106" w:hangingChars="312" w:hanging="811"/>
        <w:rPr>
          <w:bCs/>
          <w:spacing w:val="10"/>
        </w:rPr>
      </w:pPr>
      <w:r>
        <w:rPr>
          <w:rFonts w:hint="eastAsia"/>
          <w:bCs/>
          <w:spacing w:val="10"/>
        </w:rPr>
        <w:t>決議：照案通過。</w:t>
      </w:r>
    </w:p>
    <w:p w:rsidR="00A2137C" w:rsidRPr="00FC70D3" w:rsidRDefault="00A2137C" w:rsidP="00A2137C">
      <w:pPr>
        <w:ind w:leftChars="178" w:left="1565" w:rightChars="44" w:right="106" w:hangingChars="474" w:hanging="1138"/>
        <w:rPr>
          <w:rFonts w:hint="eastAsia"/>
        </w:rPr>
      </w:pPr>
    </w:p>
    <w:p w:rsidR="0014528B" w:rsidRDefault="0014528B" w:rsidP="00990A75">
      <w:pPr>
        <w:spacing w:line="340" w:lineRule="exact"/>
        <w:ind w:leftChars="-50" w:left="-120"/>
        <w:jc w:val="both"/>
        <w:rPr>
          <w:b/>
          <w:bCs/>
          <w:spacing w:val="10"/>
          <w:sz w:val="28"/>
          <w:szCs w:val="28"/>
        </w:rPr>
      </w:pPr>
    </w:p>
    <w:p w:rsidR="00BB5475" w:rsidRPr="00BB5475" w:rsidRDefault="00BB5475" w:rsidP="00990A75">
      <w:pPr>
        <w:adjustRightInd w:val="0"/>
        <w:snapToGrid w:val="0"/>
        <w:spacing w:line="340" w:lineRule="exact"/>
        <w:ind w:leftChars="-50" w:left="-120"/>
        <w:jc w:val="both"/>
        <w:rPr>
          <w:bCs/>
          <w:spacing w:val="10"/>
        </w:rPr>
      </w:pPr>
      <w:r w:rsidRPr="00BB5475">
        <w:rPr>
          <w:rFonts w:hint="eastAsia"/>
          <w:b/>
          <w:bCs/>
          <w:spacing w:val="10"/>
          <w:sz w:val="28"/>
        </w:rPr>
        <w:t>肆</w:t>
      </w:r>
      <w:r w:rsidRPr="00BB5475">
        <w:rPr>
          <w:b/>
          <w:bCs/>
          <w:spacing w:val="10"/>
          <w:sz w:val="28"/>
        </w:rPr>
        <w:t>、</w:t>
      </w:r>
      <w:r w:rsidRPr="00BB5475">
        <w:rPr>
          <w:rFonts w:hint="eastAsia"/>
          <w:b/>
          <w:bCs/>
          <w:spacing w:val="10"/>
          <w:sz w:val="28"/>
        </w:rPr>
        <w:t>重要校務推展事項追蹤討論</w:t>
      </w:r>
      <w:r w:rsidRPr="00BB5475">
        <w:rPr>
          <w:rFonts w:hint="eastAsia"/>
          <w:bCs/>
          <w:spacing w:val="10"/>
        </w:rPr>
        <w:t>(</w:t>
      </w:r>
      <w:r w:rsidRPr="00BB5475">
        <w:rPr>
          <w:rFonts w:hint="eastAsia"/>
          <w:bCs/>
          <w:spacing w:val="10"/>
        </w:rPr>
        <w:t>相關資料請參見</w:t>
      </w:r>
      <w:r w:rsidRPr="00BB5475">
        <w:rPr>
          <w:rFonts w:hint="eastAsia"/>
          <w:bCs/>
          <w:color w:val="FF0000"/>
          <w:spacing w:val="10"/>
        </w:rPr>
        <w:t>附件</w:t>
      </w:r>
      <w:r w:rsidR="00CB341E">
        <w:rPr>
          <w:rFonts w:hint="eastAsia"/>
          <w:bCs/>
          <w:color w:val="FF0000"/>
          <w:spacing w:val="10"/>
        </w:rPr>
        <w:t>十七</w:t>
      </w:r>
      <w:r w:rsidRPr="00BB5475">
        <w:rPr>
          <w:rFonts w:hint="eastAsia"/>
          <w:bCs/>
          <w:spacing w:val="10"/>
        </w:rPr>
        <w:t>)</w:t>
      </w:r>
    </w:p>
    <w:p w:rsidR="000939E9" w:rsidRDefault="000939E9" w:rsidP="00990A75">
      <w:pPr>
        <w:spacing w:line="340" w:lineRule="exact"/>
        <w:ind w:leftChars="82" w:left="1414" w:hangingChars="507" w:hanging="1217"/>
        <w:jc w:val="both"/>
        <w:rPr>
          <w:bCs/>
          <w:snapToGrid w:val="0"/>
          <w:kern w:val="0"/>
        </w:rPr>
      </w:pPr>
    </w:p>
    <w:p w:rsidR="0014528B" w:rsidRPr="00BB5475" w:rsidRDefault="0014528B" w:rsidP="00990A75">
      <w:pPr>
        <w:spacing w:line="340" w:lineRule="exact"/>
        <w:ind w:leftChars="82" w:left="1414" w:hangingChars="507" w:hanging="1217"/>
        <w:jc w:val="both"/>
        <w:rPr>
          <w:bCs/>
          <w:snapToGrid w:val="0"/>
          <w:kern w:val="0"/>
        </w:rPr>
      </w:pPr>
    </w:p>
    <w:p w:rsidR="005D1319" w:rsidRDefault="00BB5475" w:rsidP="00990A75">
      <w:pPr>
        <w:adjustRightInd w:val="0"/>
        <w:snapToGrid w:val="0"/>
        <w:spacing w:line="340" w:lineRule="exact"/>
        <w:ind w:leftChars="-50" w:left="-120"/>
        <w:jc w:val="both"/>
        <w:rPr>
          <w:b/>
          <w:bCs/>
          <w:spacing w:val="10"/>
          <w:sz w:val="28"/>
          <w:szCs w:val="28"/>
        </w:rPr>
      </w:pPr>
      <w:r w:rsidRPr="00BB5475">
        <w:rPr>
          <w:rFonts w:hint="eastAsia"/>
          <w:b/>
          <w:bCs/>
          <w:spacing w:val="10"/>
          <w:sz w:val="28"/>
        </w:rPr>
        <w:t>伍</w:t>
      </w:r>
      <w:r w:rsidRPr="00BB5475">
        <w:rPr>
          <w:b/>
          <w:bCs/>
          <w:spacing w:val="10"/>
          <w:sz w:val="28"/>
        </w:rPr>
        <w:t>、</w:t>
      </w:r>
      <w:r w:rsidR="005D1319">
        <w:rPr>
          <w:rFonts w:hint="eastAsia"/>
          <w:b/>
          <w:bCs/>
          <w:spacing w:val="10"/>
          <w:sz w:val="28"/>
          <w:szCs w:val="28"/>
        </w:rPr>
        <w:t>提問</w:t>
      </w:r>
      <w:r w:rsidR="005D1319">
        <w:rPr>
          <w:rFonts w:hint="eastAsia"/>
          <w:b/>
          <w:bCs/>
          <w:spacing w:val="10"/>
          <w:sz w:val="28"/>
          <w:szCs w:val="28"/>
        </w:rPr>
        <w:t>/</w:t>
      </w:r>
      <w:r w:rsidR="005D1319">
        <w:rPr>
          <w:rFonts w:hint="eastAsia"/>
          <w:b/>
          <w:bCs/>
          <w:spacing w:val="10"/>
          <w:sz w:val="28"/>
          <w:szCs w:val="28"/>
        </w:rPr>
        <w:t>建議表回應</w:t>
      </w:r>
    </w:p>
    <w:p w:rsidR="0014528B" w:rsidRDefault="00AC18BE" w:rsidP="00990A75">
      <w:pPr>
        <w:spacing w:line="340" w:lineRule="exact"/>
        <w:ind w:leftChars="88" w:left="1007" w:hangingChars="306" w:hanging="796"/>
        <w:jc w:val="both"/>
        <w:rPr>
          <w:rFonts w:ascii="新細明體" w:hAnsi="新細明體"/>
          <w:bCs/>
          <w:spacing w:val="10"/>
        </w:rPr>
      </w:pPr>
      <w:r>
        <w:rPr>
          <w:rFonts w:ascii="新細明體" w:hAnsi="新細明體" w:hint="eastAsia"/>
          <w:bCs/>
          <w:spacing w:val="10"/>
        </w:rPr>
        <w:t>(無)</w:t>
      </w:r>
    </w:p>
    <w:p w:rsidR="0014528B" w:rsidRPr="00DD0329" w:rsidRDefault="0014528B" w:rsidP="00990A75">
      <w:pPr>
        <w:spacing w:line="340" w:lineRule="exact"/>
        <w:ind w:leftChars="88" w:left="1007" w:hangingChars="306" w:hanging="796"/>
        <w:jc w:val="both"/>
        <w:rPr>
          <w:rFonts w:ascii="新細明體" w:hAnsi="新細明體"/>
          <w:bCs/>
          <w:spacing w:val="10"/>
        </w:rPr>
      </w:pPr>
    </w:p>
    <w:p w:rsidR="00767EE9" w:rsidRDefault="001063BF" w:rsidP="00990A75">
      <w:pPr>
        <w:spacing w:line="340" w:lineRule="exact"/>
        <w:ind w:leftChars="-50" w:left="-120"/>
        <w:jc w:val="both"/>
        <w:rPr>
          <w:b/>
          <w:bCs/>
          <w:spacing w:val="10"/>
          <w:sz w:val="28"/>
          <w:szCs w:val="28"/>
        </w:rPr>
      </w:pPr>
      <w:r>
        <w:rPr>
          <w:rFonts w:hint="eastAsia"/>
          <w:b/>
          <w:bCs/>
          <w:spacing w:val="10"/>
          <w:sz w:val="28"/>
          <w:szCs w:val="28"/>
        </w:rPr>
        <w:t>陸、</w:t>
      </w:r>
      <w:r w:rsidR="007B5B1A">
        <w:rPr>
          <w:rFonts w:hint="eastAsia"/>
          <w:b/>
          <w:bCs/>
          <w:spacing w:val="10"/>
          <w:sz w:val="28"/>
          <w:szCs w:val="28"/>
        </w:rPr>
        <w:t>散會</w:t>
      </w:r>
      <w:r w:rsidR="00C66EDB" w:rsidRPr="00C66EDB">
        <w:rPr>
          <w:rFonts w:hint="eastAsia"/>
          <w:bCs/>
          <w:spacing w:val="10"/>
        </w:rPr>
        <w:t>(</w:t>
      </w:r>
      <w:r w:rsidR="00C66EDB" w:rsidRPr="00C66EDB">
        <w:rPr>
          <w:rFonts w:hint="eastAsia"/>
          <w:bCs/>
          <w:spacing w:val="10"/>
        </w:rPr>
        <w:t>會議結束時間</w:t>
      </w:r>
      <w:r w:rsidR="00AC18BE">
        <w:rPr>
          <w:rFonts w:hint="eastAsia"/>
          <w:bCs/>
          <w:spacing w:val="10"/>
        </w:rPr>
        <w:t>12</w:t>
      </w:r>
      <w:r w:rsidR="00C66EDB" w:rsidRPr="00C66EDB">
        <w:rPr>
          <w:rFonts w:hint="eastAsia"/>
          <w:bCs/>
          <w:spacing w:val="10"/>
        </w:rPr>
        <w:t>：</w:t>
      </w:r>
      <w:proofErr w:type="gramStart"/>
      <w:r w:rsidR="00AC18BE">
        <w:rPr>
          <w:rFonts w:hint="eastAsia"/>
          <w:bCs/>
          <w:spacing w:val="10"/>
        </w:rPr>
        <w:t>09</w:t>
      </w:r>
      <w:r w:rsidR="00DE0BFD">
        <w:rPr>
          <w:rFonts w:hint="eastAsia"/>
          <w:bCs/>
          <w:spacing w:val="10"/>
        </w:rPr>
        <w:t xml:space="preserve"> </w:t>
      </w:r>
      <w:r w:rsidR="00C66EDB" w:rsidRPr="00C66EDB">
        <w:rPr>
          <w:rFonts w:hint="eastAsia"/>
          <w:bCs/>
          <w:spacing w:val="10"/>
        </w:rPr>
        <w:t>)</w:t>
      </w:r>
      <w:proofErr w:type="gramEnd"/>
    </w:p>
    <w:sectPr w:rsidR="00767EE9" w:rsidSect="000141B4">
      <w:footerReference w:type="even" r:id="rId8"/>
      <w:footerReference w:type="default" r:id="rId9"/>
      <w:pgSz w:w="11906" w:h="16838" w:code="9"/>
      <w:pgMar w:top="1091" w:right="1379" w:bottom="1272" w:left="1442" w:header="851" w:footer="683" w:gutter="0"/>
      <w:pgNumType w:fmt="ideographDigital"/>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6AD3" w:rsidRDefault="00B96AD3">
      <w:r>
        <w:separator/>
      </w:r>
    </w:p>
  </w:endnote>
  <w:endnote w:type="continuationSeparator" w:id="0">
    <w:p w:rsidR="00B96AD3" w:rsidRDefault="00B96A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超研澤粗魏碑">
    <w:panose1 w:val="02010609010101010101"/>
    <w:charset w:val="88"/>
    <w:family w:val="modern"/>
    <w:pitch w:val="fixed"/>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11DB" w:rsidRDefault="001511DB">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1511DB" w:rsidRDefault="001511DB">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11DB" w:rsidRDefault="00312517" w:rsidP="00783213">
    <w:pPr>
      <w:pStyle w:val="a5"/>
      <w:jc w:val="center"/>
    </w:pPr>
    <w:r>
      <w:rPr>
        <w:rStyle w:val="a4"/>
        <w:rFonts w:hint="eastAsia"/>
      </w:rPr>
      <w:t>紀錄</w:t>
    </w:r>
    <w:r w:rsidR="001511DB">
      <w:rPr>
        <w:rStyle w:val="a4"/>
        <w:rFonts w:hint="eastAsia"/>
      </w:rPr>
      <w:t xml:space="preserve"> </w:t>
    </w:r>
    <w:r w:rsidR="001511DB">
      <w:rPr>
        <w:rStyle w:val="a4"/>
      </w:rPr>
      <w:fldChar w:fldCharType="begin"/>
    </w:r>
    <w:r w:rsidR="001511DB">
      <w:rPr>
        <w:rStyle w:val="a4"/>
      </w:rPr>
      <w:instrText xml:space="preserve"> PAGE </w:instrText>
    </w:r>
    <w:r w:rsidR="001511DB">
      <w:rPr>
        <w:rStyle w:val="a4"/>
      </w:rPr>
      <w:fldChar w:fldCharType="separate"/>
    </w:r>
    <w:r w:rsidR="009A298D">
      <w:rPr>
        <w:rStyle w:val="a4"/>
        <w:rFonts w:eastAsia="MS Gothic" w:hint="eastAsia"/>
        <w:noProof/>
        <w:lang w:eastAsia="ja-JP"/>
      </w:rPr>
      <w:t>一</w:t>
    </w:r>
    <w:r w:rsidR="001511DB">
      <w:rPr>
        <w:rStyle w:val="a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6AD3" w:rsidRDefault="00B96AD3">
      <w:r>
        <w:separator/>
      </w:r>
    </w:p>
  </w:footnote>
  <w:footnote w:type="continuationSeparator" w:id="0">
    <w:p w:rsidR="00B96AD3" w:rsidRDefault="00B96A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4648B2CE"/>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09CB6241"/>
    <w:multiLevelType w:val="hybridMultilevel"/>
    <w:tmpl w:val="FA88CC2A"/>
    <w:lvl w:ilvl="0" w:tplc="345E683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C0129AF"/>
    <w:multiLevelType w:val="hybridMultilevel"/>
    <w:tmpl w:val="67B03520"/>
    <w:lvl w:ilvl="0" w:tplc="A1D26E64">
      <w:start w:val="1"/>
      <w:numFmt w:val="lowerLetter"/>
      <w:lvlText w:val="%1."/>
      <w:lvlJc w:val="left"/>
      <w:pPr>
        <w:ind w:left="720" w:hanging="360"/>
      </w:pPr>
    </w:lvl>
    <w:lvl w:ilvl="1" w:tplc="04090019">
      <w:start w:val="1"/>
      <w:numFmt w:val="ideographTraditional"/>
      <w:lvlText w:val="%2、"/>
      <w:lvlJc w:val="left"/>
      <w:pPr>
        <w:ind w:left="1320" w:hanging="480"/>
      </w:pPr>
    </w:lvl>
    <w:lvl w:ilvl="2" w:tplc="0409001B">
      <w:start w:val="1"/>
      <w:numFmt w:val="lowerRoman"/>
      <w:lvlText w:val="%3."/>
      <w:lvlJc w:val="right"/>
      <w:pPr>
        <w:ind w:left="1800" w:hanging="480"/>
      </w:pPr>
    </w:lvl>
    <w:lvl w:ilvl="3" w:tplc="0409000F">
      <w:start w:val="1"/>
      <w:numFmt w:val="decimal"/>
      <w:lvlText w:val="%4."/>
      <w:lvlJc w:val="left"/>
      <w:pPr>
        <w:ind w:left="2280" w:hanging="480"/>
      </w:pPr>
    </w:lvl>
    <w:lvl w:ilvl="4" w:tplc="04090019">
      <w:start w:val="1"/>
      <w:numFmt w:val="ideographTraditional"/>
      <w:lvlText w:val="%5、"/>
      <w:lvlJc w:val="left"/>
      <w:pPr>
        <w:ind w:left="2760" w:hanging="480"/>
      </w:pPr>
    </w:lvl>
    <w:lvl w:ilvl="5" w:tplc="0409001B">
      <w:start w:val="1"/>
      <w:numFmt w:val="lowerRoman"/>
      <w:lvlText w:val="%6."/>
      <w:lvlJc w:val="right"/>
      <w:pPr>
        <w:ind w:left="3240" w:hanging="480"/>
      </w:pPr>
    </w:lvl>
    <w:lvl w:ilvl="6" w:tplc="0409000F">
      <w:start w:val="1"/>
      <w:numFmt w:val="decimal"/>
      <w:lvlText w:val="%7."/>
      <w:lvlJc w:val="left"/>
      <w:pPr>
        <w:ind w:left="3720" w:hanging="480"/>
      </w:pPr>
    </w:lvl>
    <w:lvl w:ilvl="7" w:tplc="04090019">
      <w:start w:val="1"/>
      <w:numFmt w:val="ideographTraditional"/>
      <w:lvlText w:val="%8、"/>
      <w:lvlJc w:val="left"/>
      <w:pPr>
        <w:ind w:left="4200" w:hanging="480"/>
      </w:pPr>
    </w:lvl>
    <w:lvl w:ilvl="8" w:tplc="0409001B">
      <w:start w:val="1"/>
      <w:numFmt w:val="lowerRoman"/>
      <w:lvlText w:val="%9."/>
      <w:lvlJc w:val="right"/>
      <w:pPr>
        <w:ind w:left="4680" w:hanging="480"/>
      </w:pPr>
    </w:lvl>
  </w:abstractNum>
  <w:abstractNum w:abstractNumId="3" w15:restartNumberingAfterBreak="0">
    <w:nsid w:val="0E754E7C"/>
    <w:multiLevelType w:val="hybridMultilevel"/>
    <w:tmpl w:val="5430447E"/>
    <w:lvl w:ilvl="0" w:tplc="34340AB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4E003D7"/>
    <w:multiLevelType w:val="hybridMultilevel"/>
    <w:tmpl w:val="7D721B0E"/>
    <w:lvl w:ilvl="0" w:tplc="0409000F">
      <w:start w:val="1"/>
      <w:numFmt w:val="decimal"/>
      <w:lvlText w:val="%1."/>
      <w:lvlJc w:val="left"/>
      <w:pPr>
        <w:ind w:left="480" w:hanging="480"/>
      </w:pPr>
      <w:rPr>
        <w:rFonts w:cs="Times New Roman"/>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5" w15:restartNumberingAfterBreak="0">
    <w:nsid w:val="162662EC"/>
    <w:multiLevelType w:val="hybridMultilevel"/>
    <w:tmpl w:val="5D782CAA"/>
    <w:lvl w:ilvl="0" w:tplc="3F703C44">
      <w:start w:val="1"/>
      <w:numFmt w:val="decimal"/>
      <w:lvlText w:val="%1."/>
      <w:lvlJc w:val="left"/>
      <w:pPr>
        <w:ind w:left="1339" w:hanging="360"/>
      </w:pPr>
      <w:rPr>
        <w:rFonts w:hint="default"/>
      </w:rPr>
    </w:lvl>
    <w:lvl w:ilvl="1" w:tplc="04090019" w:tentative="1">
      <w:start w:val="1"/>
      <w:numFmt w:val="ideographTraditional"/>
      <w:lvlText w:val="%2、"/>
      <w:lvlJc w:val="left"/>
      <w:pPr>
        <w:ind w:left="1939" w:hanging="480"/>
      </w:pPr>
    </w:lvl>
    <w:lvl w:ilvl="2" w:tplc="0409001B" w:tentative="1">
      <w:start w:val="1"/>
      <w:numFmt w:val="lowerRoman"/>
      <w:lvlText w:val="%3."/>
      <w:lvlJc w:val="right"/>
      <w:pPr>
        <w:ind w:left="2419" w:hanging="480"/>
      </w:pPr>
    </w:lvl>
    <w:lvl w:ilvl="3" w:tplc="0409000F" w:tentative="1">
      <w:start w:val="1"/>
      <w:numFmt w:val="decimal"/>
      <w:lvlText w:val="%4."/>
      <w:lvlJc w:val="left"/>
      <w:pPr>
        <w:ind w:left="2899" w:hanging="480"/>
      </w:pPr>
    </w:lvl>
    <w:lvl w:ilvl="4" w:tplc="04090019" w:tentative="1">
      <w:start w:val="1"/>
      <w:numFmt w:val="ideographTraditional"/>
      <w:lvlText w:val="%5、"/>
      <w:lvlJc w:val="left"/>
      <w:pPr>
        <w:ind w:left="3379" w:hanging="480"/>
      </w:pPr>
    </w:lvl>
    <w:lvl w:ilvl="5" w:tplc="0409001B" w:tentative="1">
      <w:start w:val="1"/>
      <w:numFmt w:val="lowerRoman"/>
      <w:lvlText w:val="%6."/>
      <w:lvlJc w:val="right"/>
      <w:pPr>
        <w:ind w:left="3859" w:hanging="480"/>
      </w:pPr>
    </w:lvl>
    <w:lvl w:ilvl="6" w:tplc="0409000F" w:tentative="1">
      <w:start w:val="1"/>
      <w:numFmt w:val="decimal"/>
      <w:lvlText w:val="%7."/>
      <w:lvlJc w:val="left"/>
      <w:pPr>
        <w:ind w:left="4339" w:hanging="480"/>
      </w:pPr>
    </w:lvl>
    <w:lvl w:ilvl="7" w:tplc="04090019" w:tentative="1">
      <w:start w:val="1"/>
      <w:numFmt w:val="ideographTraditional"/>
      <w:lvlText w:val="%8、"/>
      <w:lvlJc w:val="left"/>
      <w:pPr>
        <w:ind w:left="4819" w:hanging="480"/>
      </w:pPr>
    </w:lvl>
    <w:lvl w:ilvl="8" w:tplc="0409001B" w:tentative="1">
      <w:start w:val="1"/>
      <w:numFmt w:val="lowerRoman"/>
      <w:lvlText w:val="%9."/>
      <w:lvlJc w:val="right"/>
      <w:pPr>
        <w:ind w:left="5299" w:hanging="480"/>
      </w:pPr>
    </w:lvl>
  </w:abstractNum>
  <w:abstractNum w:abstractNumId="6" w15:restartNumberingAfterBreak="0">
    <w:nsid w:val="16445886"/>
    <w:multiLevelType w:val="hybridMultilevel"/>
    <w:tmpl w:val="9266DF0E"/>
    <w:lvl w:ilvl="0" w:tplc="0409000F">
      <w:start w:val="1"/>
      <w:numFmt w:val="decimal"/>
      <w:lvlText w:val="%1."/>
      <w:lvlJc w:val="left"/>
      <w:pPr>
        <w:ind w:left="480" w:hanging="480"/>
      </w:pPr>
      <w:rPr>
        <w:rFonts w:cs="Times New Roman"/>
      </w:rPr>
    </w:lvl>
    <w:lvl w:ilvl="1" w:tplc="04090019">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start w:val="1"/>
      <w:numFmt w:val="decimal"/>
      <w:lvlText w:val="%4."/>
      <w:lvlJc w:val="left"/>
      <w:pPr>
        <w:ind w:left="1920" w:hanging="480"/>
      </w:pPr>
      <w:rPr>
        <w:rFonts w:cs="Times New Roman"/>
      </w:rPr>
    </w:lvl>
    <w:lvl w:ilvl="4" w:tplc="04090019">
      <w:start w:val="1"/>
      <w:numFmt w:val="ideographTraditional"/>
      <w:lvlText w:val="%5、"/>
      <w:lvlJc w:val="left"/>
      <w:pPr>
        <w:ind w:left="2400" w:hanging="480"/>
      </w:pPr>
      <w:rPr>
        <w:rFonts w:cs="Times New Roman"/>
      </w:rPr>
    </w:lvl>
    <w:lvl w:ilvl="5" w:tplc="0409001B">
      <w:start w:val="1"/>
      <w:numFmt w:val="lowerRoman"/>
      <w:lvlText w:val="%6."/>
      <w:lvlJc w:val="right"/>
      <w:pPr>
        <w:ind w:left="2880" w:hanging="480"/>
      </w:pPr>
      <w:rPr>
        <w:rFonts w:cs="Times New Roman"/>
      </w:rPr>
    </w:lvl>
    <w:lvl w:ilvl="6" w:tplc="0409000F">
      <w:start w:val="1"/>
      <w:numFmt w:val="decimal"/>
      <w:lvlText w:val="%7."/>
      <w:lvlJc w:val="left"/>
      <w:pPr>
        <w:ind w:left="3360" w:hanging="480"/>
      </w:pPr>
      <w:rPr>
        <w:rFonts w:cs="Times New Roman"/>
      </w:rPr>
    </w:lvl>
    <w:lvl w:ilvl="7" w:tplc="04090019">
      <w:start w:val="1"/>
      <w:numFmt w:val="ideographTraditional"/>
      <w:lvlText w:val="%8、"/>
      <w:lvlJc w:val="left"/>
      <w:pPr>
        <w:ind w:left="3840" w:hanging="480"/>
      </w:pPr>
      <w:rPr>
        <w:rFonts w:cs="Times New Roman"/>
      </w:rPr>
    </w:lvl>
    <w:lvl w:ilvl="8" w:tplc="0409001B">
      <w:start w:val="1"/>
      <w:numFmt w:val="lowerRoman"/>
      <w:lvlText w:val="%9."/>
      <w:lvlJc w:val="right"/>
      <w:pPr>
        <w:ind w:left="4320" w:hanging="480"/>
      </w:pPr>
      <w:rPr>
        <w:rFonts w:cs="Times New Roman"/>
      </w:rPr>
    </w:lvl>
  </w:abstractNum>
  <w:abstractNum w:abstractNumId="7" w15:restartNumberingAfterBreak="0">
    <w:nsid w:val="295435C0"/>
    <w:multiLevelType w:val="hybridMultilevel"/>
    <w:tmpl w:val="15968396"/>
    <w:lvl w:ilvl="0" w:tplc="F2589EE4">
      <w:start w:val="1"/>
      <w:numFmt w:val="decimal"/>
      <w:lvlText w:val="%1."/>
      <w:lvlJc w:val="left"/>
      <w:pPr>
        <w:ind w:left="1354" w:hanging="360"/>
      </w:pPr>
      <w:rPr>
        <w:rFonts w:hint="default"/>
      </w:rPr>
    </w:lvl>
    <w:lvl w:ilvl="1" w:tplc="04090019" w:tentative="1">
      <w:start w:val="1"/>
      <w:numFmt w:val="ideographTraditional"/>
      <w:lvlText w:val="%2、"/>
      <w:lvlJc w:val="left"/>
      <w:pPr>
        <w:ind w:left="1954" w:hanging="480"/>
      </w:pPr>
    </w:lvl>
    <w:lvl w:ilvl="2" w:tplc="0409001B" w:tentative="1">
      <w:start w:val="1"/>
      <w:numFmt w:val="lowerRoman"/>
      <w:lvlText w:val="%3."/>
      <w:lvlJc w:val="right"/>
      <w:pPr>
        <w:ind w:left="2434" w:hanging="480"/>
      </w:pPr>
    </w:lvl>
    <w:lvl w:ilvl="3" w:tplc="0409000F" w:tentative="1">
      <w:start w:val="1"/>
      <w:numFmt w:val="decimal"/>
      <w:lvlText w:val="%4."/>
      <w:lvlJc w:val="left"/>
      <w:pPr>
        <w:ind w:left="2914" w:hanging="480"/>
      </w:pPr>
    </w:lvl>
    <w:lvl w:ilvl="4" w:tplc="04090019" w:tentative="1">
      <w:start w:val="1"/>
      <w:numFmt w:val="ideographTraditional"/>
      <w:lvlText w:val="%5、"/>
      <w:lvlJc w:val="left"/>
      <w:pPr>
        <w:ind w:left="3394" w:hanging="480"/>
      </w:pPr>
    </w:lvl>
    <w:lvl w:ilvl="5" w:tplc="0409001B" w:tentative="1">
      <w:start w:val="1"/>
      <w:numFmt w:val="lowerRoman"/>
      <w:lvlText w:val="%6."/>
      <w:lvlJc w:val="right"/>
      <w:pPr>
        <w:ind w:left="3874" w:hanging="480"/>
      </w:pPr>
    </w:lvl>
    <w:lvl w:ilvl="6" w:tplc="0409000F" w:tentative="1">
      <w:start w:val="1"/>
      <w:numFmt w:val="decimal"/>
      <w:lvlText w:val="%7."/>
      <w:lvlJc w:val="left"/>
      <w:pPr>
        <w:ind w:left="4354" w:hanging="480"/>
      </w:pPr>
    </w:lvl>
    <w:lvl w:ilvl="7" w:tplc="04090019" w:tentative="1">
      <w:start w:val="1"/>
      <w:numFmt w:val="ideographTraditional"/>
      <w:lvlText w:val="%8、"/>
      <w:lvlJc w:val="left"/>
      <w:pPr>
        <w:ind w:left="4834" w:hanging="480"/>
      </w:pPr>
    </w:lvl>
    <w:lvl w:ilvl="8" w:tplc="0409001B" w:tentative="1">
      <w:start w:val="1"/>
      <w:numFmt w:val="lowerRoman"/>
      <w:lvlText w:val="%9."/>
      <w:lvlJc w:val="right"/>
      <w:pPr>
        <w:ind w:left="5314" w:hanging="480"/>
      </w:pPr>
    </w:lvl>
  </w:abstractNum>
  <w:abstractNum w:abstractNumId="8" w15:restartNumberingAfterBreak="0">
    <w:nsid w:val="35997CE4"/>
    <w:multiLevelType w:val="hybridMultilevel"/>
    <w:tmpl w:val="B2BE9F4C"/>
    <w:lvl w:ilvl="0" w:tplc="732CF7F2">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 w15:restartNumberingAfterBreak="0">
    <w:nsid w:val="389D2B13"/>
    <w:multiLevelType w:val="hybridMultilevel"/>
    <w:tmpl w:val="4E7ECD30"/>
    <w:lvl w:ilvl="0" w:tplc="0409000F">
      <w:start w:val="1"/>
      <w:numFmt w:val="decimal"/>
      <w:lvlText w:val="%1."/>
      <w:lvlJc w:val="left"/>
      <w:pPr>
        <w:tabs>
          <w:tab w:val="num" w:pos="480"/>
        </w:tabs>
        <w:ind w:left="480" w:hanging="48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10" w15:restartNumberingAfterBreak="0">
    <w:nsid w:val="3A1E55B2"/>
    <w:multiLevelType w:val="hybridMultilevel"/>
    <w:tmpl w:val="2062922E"/>
    <w:lvl w:ilvl="0" w:tplc="C4CC5B6E">
      <w:start w:val="4"/>
      <w:numFmt w:val="bullet"/>
      <w:lvlText w:val="※"/>
      <w:lvlJc w:val="left"/>
      <w:pPr>
        <w:ind w:left="1236" w:hanging="360"/>
      </w:pPr>
      <w:rPr>
        <w:rFonts w:ascii="新細明體" w:eastAsia="新細明體" w:hAnsi="新細明體" w:cs="Times New Roman" w:hint="eastAsia"/>
      </w:rPr>
    </w:lvl>
    <w:lvl w:ilvl="1" w:tplc="04090003" w:tentative="1">
      <w:start w:val="1"/>
      <w:numFmt w:val="bullet"/>
      <w:lvlText w:val=""/>
      <w:lvlJc w:val="left"/>
      <w:pPr>
        <w:ind w:left="1836" w:hanging="480"/>
      </w:pPr>
      <w:rPr>
        <w:rFonts w:ascii="Wingdings" w:hAnsi="Wingdings" w:hint="default"/>
      </w:rPr>
    </w:lvl>
    <w:lvl w:ilvl="2" w:tplc="04090005" w:tentative="1">
      <w:start w:val="1"/>
      <w:numFmt w:val="bullet"/>
      <w:lvlText w:val=""/>
      <w:lvlJc w:val="left"/>
      <w:pPr>
        <w:ind w:left="2316" w:hanging="480"/>
      </w:pPr>
      <w:rPr>
        <w:rFonts w:ascii="Wingdings" w:hAnsi="Wingdings" w:hint="default"/>
      </w:rPr>
    </w:lvl>
    <w:lvl w:ilvl="3" w:tplc="04090001" w:tentative="1">
      <w:start w:val="1"/>
      <w:numFmt w:val="bullet"/>
      <w:lvlText w:val=""/>
      <w:lvlJc w:val="left"/>
      <w:pPr>
        <w:ind w:left="2796" w:hanging="480"/>
      </w:pPr>
      <w:rPr>
        <w:rFonts w:ascii="Wingdings" w:hAnsi="Wingdings" w:hint="default"/>
      </w:rPr>
    </w:lvl>
    <w:lvl w:ilvl="4" w:tplc="04090003" w:tentative="1">
      <w:start w:val="1"/>
      <w:numFmt w:val="bullet"/>
      <w:lvlText w:val=""/>
      <w:lvlJc w:val="left"/>
      <w:pPr>
        <w:ind w:left="3276" w:hanging="480"/>
      </w:pPr>
      <w:rPr>
        <w:rFonts w:ascii="Wingdings" w:hAnsi="Wingdings" w:hint="default"/>
      </w:rPr>
    </w:lvl>
    <w:lvl w:ilvl="5" w:tplc="04090005" w:tentative="1">
      <w:start w:val="1"/>
      <w:numFmt w:val="bullet"/>
      <w:lvlText w:val=""/>
      <w:lvlJc w:val="left"/>
      <w:pPr>
        <w:ind w:left="3756" w:hanging="480"/>
      </w:pPr>
      <w:rPr>
        <w:rFonts w:ascii="Wingdings" w:hAnsi="Wingdings" w:hint="default"/>
      </w:rPr>
    </w:lvl>
    <w:lvl w:ilvl="6" w:tplc="04090001" w:tentative="1">
      <w:start w:val="1"/>
      <w:numFmt w:val="bullet"/>
      <w:lvlText w:val=""/>
      <w:lvlJc w:val="left"/>
      <w:pPr>
        <w:ind w:left="4236" w:hanging="480"/>
      </w:pPr>
      <w:rPr>
        <w:rFonts w:ascii="Wingdings" w:hAnsi="Wingdings" w:hint="default"/>
      </w:rPr>
    </w:lvl>
    <w:lvl w:ilvl="7" w:tplc="04090003" w:tentative="1">
      <w:start w:val="1"/>
      <w:numFmt w:val="bullet"/>
      <w:lvlText w:val=""/>
      <w:lvlJc w:val="left"/>
      <w:pPr>
        <w:ind w:left="4716" w:hanging="480"/>
      </w:pPr>
      <w:rPr>
        <w:rFonts w:ascii="Wingdings" w:hAnsi="Wingdings" w:hint="default"/>
      </w:rPr>
    </w:lvl>
    <w:lvl w:ilvl="8" w:tplc="04090005" w:tentative="1">
      <w:start w:val="1"/>
      <w:numFmt w:val="bullet"/>
      <w:lvlText w:val=""/>
      <w:lvlJc w:val="left"/>
      <w:pPr>
        <w:ind w:left="5196" w:hanging="480"/>
      </w:pPr>
      <w:rPr>
        <w:rFonts w:ascii="Wingdings" w:hAnsi="Wingdings" w:hint="default"/>
      </w:rPr>
    </w:lvl>
  </w:abstractNum>
  <w:abstractNum w:abstractNumId="11" w15:restartNumberingAfterBreak="0">
    <w:nsid w:val="45714E07"/>
    <w:multiLevelType w:val="hybridMultilevel"/>
    <w:tmpl w:val="73D4E99E"/>
    <w:lvl w:ilvl="0" w:tplc="4AA86BF0">
      <w:start w:val="3"/>
      <w:numFmt w:val="taiwaneseCountingThousand"/>
      <w:lvlText w:val="%1、"/>
      <w:lvlJc w:val="left"/>
      <w:pPr>
        <w:ind w:left="674" w:hanging="480"/>
      </w:pPr>
      <w:rPr>
        <w:rFonts w:hint="default"/>
      </w:rPr>
    </w:lvl>
    <w:lvl w:ilvl="1" w:tplc="04090019" w:tentative="1">
      <w:start w:val="1"/>
      <w:numFmt w:val="ideographTraditional"/>
      <w:lvlText w:val="%2、"/>
      <w:lvlJc w:val="left"/>
      <w:pPr>
        <w:ind w:left="1154" w:hanging="480"/>
      </w:pPr>
    </w:lvl>
    <w:lvl w:ilvl="2" w:tplc="0409001B" w:tentative="1">
      <w:start w:val="1"/>
      <w:numFmt w:val="lowerRoman"/>
      <w:lvlText w:val="%3."/>
      <w:lvlJc w:val="right"/>
      <w:pPr>
        <w:ind w:left="1634" w:hanging="480"/>
      </w:pPr>
    </w:lvl>
    <w:lvl w:ilvl="3" w:tplc="0409000F" w:tentative="1">
      <w:start w:val="1"/>
      <w:numFmt w:val="decimal"/>
      <w:lvlText w:val="%4."/>
      <w:lvlJc w:val="left"/>
      <w:pPr>
        <w:ind w:left="2114" w:hanging="480"/>
      </w:pPr>
    </w:lvl>
    <w:lvl w:ilvl="4" w:tplc="04090019" w:tentative="1">
      <w:start w:val="1"/>
      <w:numFmt w:val="ideographTraditional"/>
      <w:lvlText w:val="%5、"/>
      <w:lvlJc w:val="left"/>
      <w:pPr>
        <w:ind w:left="2594" w:hanging="480"/>
      </w:pPr>
    </w:lvl>
    <w:lvl w:ilvl="5" w:tplc="0409001B" w:tentative="1">
      <w:start w:val="1"/>
      <w:numFmt w:val="lowerRoman"/>
      <w:lvlText w:val="%6."/>
      <w:lvlJc w:val="right"/>
      <w:pPr>
        <w:ind w:left="3074" w:hanging="480"/>
      </w:pPr>
    </w:lvl>
    <w:lvl w:ilvl="6" w:tplc="0409000F" w:tentative="1">
      <w:start w:val="1"/>
      <w:numFmt w:val="decimal"/>
      <w:lvlText w:val="%7."/>
      <w:lvlJc w:val="left"/>
      <w:pPr>
        <w:ind w:left="3554" w:hanging="480"/>
      </w:pPr>
    </w:lvl>
    <w:lvl w:ilvl="7" w:tplc="04090019" w:tentative="1">
      <w:start w:val="1"/>
      <w:numFmt w:val="ideographTraditional"/>
      <w:lvlText w:val="%8、"/>
      <w:lvlJc w:val="left"/>
      <w:pPr>
        <w:ind w:left="4034" w:hanging="480"/>
      </w:pPr>
    </w:lvl>
    <w:lvl w:ilvl="8" w:tplc="0409001B" w:tentative="1">
      <w:start w:val="1"/>
      <w:numFmt w:val="lowerRoman"/>
      <w:lvlText w:val="%9."/>
      <w:lvlJc w:val="right"/>
      <w:pPr>
        <w:ind w:left="4514" w:hanging="480"/>
      </w:pPr>
    </w:lvl>
  </w:abstractNum>
  <w:abstractNum w:abstractNumId="12" w15:restartNumberingAfterBreak="0">
    <w:nsid w:val="488B2E40"/>
    <w:multiLevelType w:val="hybridMultilevel"/>
    <w:tmpl w:val="0352D3F8"/>
    <w:lvl w:ilvl="0" w:tplc="FBE89B9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4AC4094C"/>
    <w:multiLevelType w:val="hybridMultilevel"/>
    <w:tmpl w:val="B0B8240E"/>
    <w:lvl w:ilvl="0" w:tplc="4EA8091C">
      <w:start w:val="3"/>
      <w:numFmt w:val="bullet"/>
      <w:lvlText w:val="※"/>
      <w:lvlJc w:val="left"/>
      <w:pPr>
        <w:ind w:left="528" w:hanging="360"/>
      </w:pPr>
      <w:rPr>
        <w:rFonts w:ascii="新細明體" w:eastAsia="新細明體" w:hAnsi="新細明體" w:cs="Times New Roman" w:hint="eastAsia"/>
      </w:rPr>
    </w:lvl>
    <w:lvl w:ilvl="1" w:tplc="04090003" w:tentative="1">
      <w:start w:val="1"/>
      <w:numFmt w:val="bullet"/>
      <w:lvlText w:val=""/>
      <w:lvlJc w:val="left"/>
      <w:pPr>
        <w:ind w:left="1128" w:hanging="480"/>
      </w:pPr>
      <w:rPr>
        <w:rFonts w:ascii="Wingdings" w:hAnsi="Wingdings" w:hint="default"/>
      </w:rPr>
    </w:lvl>
    <w:lvl w:ilvl="2" w:tplc="04090005" w:tentative="1">
      <w:start w:val="1"/>
      <w:numFmt w:val="bullet"/>
      <w:lvlText w:val=""/>
      <w:lvlJc w:val="left"/>
      <w:pPr>
        <w:ind w:left="1608" w:hanging="480"/>
      </w:pPr>
      <w:rPr>
        <w:rFonts w:ascii="Wingdings" w:hAnsi="Wingdings" w:hint="default"/>
      </w:rPr>
    </w:lvl>
    <w:lvl w:ilvl="3" w:tplc="04090001" w:tentative="1">
      <w:start w:val="1"/>
      <w:numFmt w:val="bullet"/>
      <w:lvlText w:val=""/>
      <w:lvlJc w:val="left"/>
      <w:pPr>
        <w:ind w:left="2088" w:hanging="480"/>
      </w:pPr>
      <w:rPr>
        <w:rFonts w:ascii="Wingdings" w:hAnsi="Wingdings" w:hint="default"/>
      </w:rPr>
    </w:lvl>
    <w:lvl w:ilvl="4" w:tplc="04090003" w:tentative="1">
      <w:start w:val="1"/>
      <w:numFmt w:val="bullet"/>
      <w:lvlText w:val=""/>
      <w:lvlJc w:val="left"/>
      <w:pPr>
        <w:ind w:left="2568" w:hanging="480"/>
      </w:pPr>
      <w:rPr>
        <w:rFonts w:ascii="Wingdings" w:hAnsi="Wingdings" w:hint="default"/>
      </w:rPr>
    </w:lvl>
    <w:lvl w:ilvl="5" w:tplc="04090005" w:tentative="1">
      <w:start w:val="1"/>
      <w:numFmt w:val="bullet"/>
      <w:lvlText w:val=""/>
      <w:lvlJc w:val="left"/>
      <w:pPr>
        <w:ind w:left="3048" w:hanging="480"/>
      </w:pPr>
      <w:rPr>
        <w:rFonts w:ascii="Wingdings" w:hAnsi="Wingdings" w:hint="default"/>
      </w:rPr>
    </w:lvl>
    <w:lvl w:ilvl="6" w:tplc="04090001" w:tentative="1">
      <w:start w:val="1"/>
      <w:numFmt w:val="bullet"/>
      <w:lvlText w:val=""/>
      <w:lvlJc w:val="left"/>
      <w:pPr>
        <w:ind w:left="3528" w:hanging="480"/>
      </w:pPr>
      <w:rPr>
        <w:rFonts w:ascii="Wingdings" w:hAnsi="Wingdings" w:hint="default"/>
      </w:rPr>
    </w:lvl>
    <w:lvl w:ilvl="7" w:tplc="04090003" w:tentative="1">
      <w:start w:val="1"/>
      <w:numFmt w:val="bullet"/>
      <w:lvlText w:val=""/>
      <w:lvlJc w:val="left"/>
      <w:pPr>
        <w:ind w:left="4008" w:hanging="480"/>
      </w:pPr>
      <w:rPr>
        <w:rFonts w:ascii="Wingdings" w:hAnsi="Wingdings" w:hint="default"/>
      </w:rPr>
    </w:lvl>
    <w:lvl w:ilvl="8" w:tplc="04090005" w:tentative="1">
      <w:start w:val="1"/>
      <w:numFmt w:val="bullet"/>
      <w:lvlText w:val=""/>
      <w:lvlJc w:val="left"/>
      <w:pPr>
        <w:ind w:left="4488" w:hanging="480"/>
      </w:pPr>
      <w:rPr>
        <w:rFonts w:ascii="Wingdings" w:hAnsi="Wingdings" w:hint="default"/>
      </w:rPr>
    </w:lvl>
  </w:abstractNum>
  <w:abstractNum w:abstractNumId="14" w15:restartNumberingAfterBreak="0">
    <w:nsid w:val="4C452BD5"/>
    <w:multiLevelType w:val="hybridMultilevel"/>
    <w:tmpl w:val="CCEC28B8"/>
    <w:lvl w:ilvl="0" w:tplc="C6BA6114">
      <w:start w:val="1"/>
      <w:numFmt w:val="taiwaneseCountingThousand"/>
      <w:lvlText w:val="(%1)"/>
      <w:lvlJc w:val="left"/>
      <w:pPr>
        <w:ind w:left="833" w:hanging="408"/>
      </w:pPr>
      <w:rPr>
        <w:rFonts w:hint="default"/>
      </w:r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15" w15:restartNumberingAfterBreak="0">
    <w:nsid w:val="50B03C59"/>
    <w:multiLevelType w:val="hybridMultilevel"/>
    <w:tmpl w:val="A8A2BA00"/>
    <w:lvl w:ilvl="0" w:tplc="CC8CD21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531A424A"/>
    <w:multiLevelType w:val="hybridMultilevel"/>
    <w:tmpl w:val="7384FC54"/>
    <w:lvl w:ilvl="0" w:tplc="A89AA592">
      <w:start w:val="1"/>
      <w:numFmt w:val="decimal"/>
      <w:lvlText w:val="%1."/>
      <w:lvlJc w:val="left"/>
      <w:pPr>
        <w:ind w:left="360" w:hanging="360"/>
      </w:pPr>
    </w:lvl>
    <w:lvl w:ilvl="1" w:tplc="E3385A8E">
      <w:start w:val="1"/>
      <w:numFmt w:val="decimal"/>
      <w:lvlText w:val="(%2)"/>
      <w:lvlJc w:val="left"/>
      <w:pPr>
        <w:ind w:left="840" w:hanging="36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7" w15:restartNumberingAfterBreak="0">
    <w:nsid w:val="64DC2643"/>
    <w:multiLevelType w:val="hybridMultilevel"/>
    <w:tmpl w:val="4F76B90E"/>
    <w:lvl w:ilvl="0" w:tplc="BB9CFC1C">
      <w:start w:val="1"/>
      <w:numFmt w:val="decimal"/>
      <w:lvlText w:val="%1."/>
      <w:lvlJc w:val="left"/>
      <w:pPr>
        <w:tabs>
          <w:tab w:val="num" w:pos="0"/>
        </w:tabs>
        <w:ind w:left="360" w:hanging="36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18" w15:restartNumberingAfterBreak="0">
    <w:nsid w:val="6DAA6AA5"/>
    <w:multiLevelType w:val="hybridMultilevel"/>
    <w:tmpl w:val="6500325A"/>
    <w:lvl w:ilvl="0" w:tplc="1878FF36">
      <w:start w:val="1"/>
      <w:numFmt w:val="taiwaneseCountingThousand"/>
      <w:lvlText w:val="(%1)"/>
      <w:lvlJc w:val="left"/>
      <w:pPr>
        <w:ind w:left="1730" w:hanging="360"/>
      </w:pPr>
      <w:rPr>
        <w:rFonts w:hint="default"/>
      </w:rPr>
    </w:lvl>
    <w:lvl w:ilvl="1" w:tplc="04090019" w:tentative="1">
      <w:start w:val="1"/>
      <w:numFmt w:val="ideographTraditional"/>
      <w:lvlText w:val="%2、"/>
      <w:lvlJc w:val="left"/>
      <w:pPr>
        <w:ind w:left="2330" w:hanging="480"/>
      </w:pPr>
    </w:lvl>
    <w:lvl w:ilvl="2" w:tplc="0409001B" w:tentative="1">
      <w:start w:val="1"/>
      <w:numFmt w:val="lowerRoman"/>
      <w:lvlText w:val="%3."/>
      <w:lvlJc w:val="right"/>
      <w:pPr>
        <w:ind w:left="2810" w:hanging="480"/>
      </w:pPr>
    </w:lvl>
    <w:lvl w:ilvl="3" w:tplc="0409000F" w:tentative="1">
      <w:start w:val="1"/>
      <w:numFmt w:val="decimal"/>
      <w:lvlText w:val="%4."/>
      <w:lvlJc w:val="left"/>
      <w:pPr>
        <w:ind w:left="3290" w:hanging="480"/>
      </w:pPr>
    </w:lvl>
    <w:lvl w:ilvl="4" w:tplc="04090019" w:tentative="1">
      <w:start w:val="1"/>
      <w:numFmt w:val="ideographTraditional"/>
      <w:lvlText w:val="%5、"/>
      <w:lvlJc w:val="left"/>
      <w:pPr>
        <w:ind w:left="3770" w:hanging="480"/>
      </w:pPr>
    </w:lvl>
    <w:lvl w:ilvl="5" w:tplc="0409001B" w:tentative="1">
      <w:start w:val="1"/>
      <w:numFmt w:val="lowerRoman"/>
      <w:lvlText w:val="%6."/>
      <w:lvlJc w:val="right"/>
      <w:pPr>
        <w:ind w:left="4250" w:hanging="480"/>
      </w:pPr>
    </w:lvl>
    <w:lvl w:ilvl="6" w:tplc="0409000F" w:tentative="1">
      <w:start w:val="1"/>
      <w:numFmt w:val="decimal"/>
      <w:lvlText w:val="%7."/>
      <w:lvlJc w:val="left"/>
      <w:pPr>
        <w:ind w:left="4730" w:hanging="480"/>
      </w:pPr>
    </w:lvl>
    <w:lvl w:ilvl="7" w:tplc="04090019" w:tentative="1">
      <w:start w:val="1"/>
      <w:numFmt w:val="ideographTraditional"/>
      <w:lvlText w:val="%8、"/>
      <w:lvlJc w:val="left"/>
      <w:pPr>
        <w:ind w:left="5210" w:hanging="480"/>
      </w:pPr>
    </w:lvl>
    <w:lvl w:ilvl="8" w:tplc="0409001B" w:tentative="1">
      <w:start w:val="1"/>
      <w:numFmt w:val="lowerRoman"/>
      <w:lvlText w:val="%9."/>
      <w:lvlJc w:val="right"/>
      <w:pPr>
        <w:ind w:left="5690" w:hanging="480"/>
      </w:pPr>
    </w:lvl>
  </w:abstractNum>
  <w:abstractNum w:abstractNumId="19" w15:restartNumberingAfterBreak="0">
    <w:nsid w:val="6E8F44F1"/>
    <w:multiLevelType w:val="hybridMultilevel"/>
    <w:tmpl w:val="0F661082"/>
    <w:lvl w:ilvl="0" w:tplc="603C7190">
      <w:start w:val="1"/>
      <w:numFmt w:val="taiwaneseCountingThousand"/>
      <w:lvlText w:val="(%1)"/>
      <w:lvlJc w:val="left"/>
      <w:pPr>
        <w:ind w:left="840" w:hanging="408"/>
      </w:pPr>
      <w:rPr>
        <w:rFonts w:hint="default"/>
      </w:rPr>
    </w:lvl>
    <w:lvl w:ilvl="1" w:tplc="04090019" w:tentative="1">
      <w:start w:val="1"/>
      <w:numFmt w:val="ideographTraditional"/>
      <w:lvlText w:val="%2、"/>
      <w:lvlJc w:val="left"/>
      <w:pPr>
        <w:ind w:left="1392" w:hanging="480"/>
      </w:pPr>
    </w:lvl>
    <w:lvl w:ilvl="2" w:tplc="0409001B" w:tentative="1">
      <w:start w:val="1"/>
      <w:numFmt w:val="lowerRoman"/>
      <w:lvlText w:val="%3."/>
      <w:lvlJc w:val="right"/>
      <w:pPr>
        <w:ind w:left="1872" w:hanging="480"/>
      </w:pPr>
    </w:lvl>
    <w:lvl w:ilvl="3" w:tplc="0409000F" w:tentative="1">
      <w:start w:val="1"/>
      <w:numFmt w:val="decimal"/>
      <w:lvlText w:val="%4."/>
      <w:lvlJc w:val="left"/>
      <w:pPr>
        <w:ind w:left="2352" w:hanging="480"/>
      </w:pPr>
    </w:lvl>
    <w:lvl w:ilvl="4" w:tplc="04090019" w:tentative="1">
      <w:start w:val="1"/>
      <w:numFmt w:val="ideographTraditional"/>
      <w:lvlText w:val="%5、"/>
      <w:lvlJc w:val="left"/>
      <w:pPr>
        <w:ind w:left="2832" w:hanging="480"/>
      </w:pPr>
    </w:lvl>
    <w:lvl w:ilvl="5" w:tplc="0409001B" w:tentative="1">
      <w:start w:val="1"/>
      <w:numFmt w:val="lowerRoman"/>
      <w:lvlText w:val="%6."/>
      <w:lvlJc w:val="right"/>
      <w:pPr>
        <w:ind w:left="3312" w:hanging="480"/>
      </w:pPr>
    </w:lvl>
    <w:lvl w:ilvl="6" w:tplc="0409000F" w:tentative="1">
      <w:start w:val="1"/>
      <w:numFmt w:val="decimal"/>
      <w:lvlText w:val="%7."/>
      <w:lvlJc w:val="left"/>
      <w:pPr>
        <w:ind w:left="3792" w:hanging="480"/>
      </w:pPr>
    </w:lvl>
    <w:lvl w:ilvl="7" w:tplc="04090019" w:tentative="1">
      <w:start w:val="1"/>
      <w:numFmt w:val="ideographTraditional"/>
      <w:lvlText w:val="%8、"/>
      <w:lvlJc w:val="left"/>
      <w:pPr>
        <w:ind w:left="4272" w:hanging="480"/>
      </w:pPr>
    </w:lvl>
    <w:lvl w:ilvl="8" w:tplc="0409001B" w:tentative="1">
      <w:start w:val="1"/>
      <w:numFmt w:val="lowerRoman"/>
      <w:lvlText w:val="%9."/>
      <w:lvlJc w:val="right"/>
      <w:pPr>
        <w:ind w:left="4752" w:hanging="480"/>
      </w:pPr>
    </w:lvl>
  </w:abstractNum>
  <w:abstractNum w:abstractNumId="20" w15:restartNumberingAfterBreak="0">
    <w:nsid w:val="77CF1CB0"/>
    <w:multiLevelType w:val="hybridMultilevel"/>
    <w:tmpl w:val="A99C396A"/>
    <w:lvl w:ilvl="0" w:tplc="0409000F">
      <w:start w:val="1"/>
      <w:numFmt w:val="decimal"/>
      <w:lvlText w:val="%1."/>
      <w:lvlJc w:val="left"/>
      <w:pPr>
        <w:tabs>
          <w:tab w:val="num" w:pos="480"/>
        </w:tabs>
        <w:ind w:left="480" w:hanging="48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21" w15:restartNumberingAfterBreak="0">
    <w:nsid w:val="78547217"/>
    <w:multiLevelType w:val="hybridMultilevel"/>
    <w:tmpl w:val="45CC1710"/>
    <w:lvl w:ilvl="0" w:tplc="1DE8C072">
      <w:start w:val="1"/>
      <w:numFmt w:val="decimal"/>
      <w:lvlText w:val="%1."/>
      <w:lvlJc w:val="left"/>
      <w:pPr>
        <w:ind w:left="284" w:hanging="284"/>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7FBA5AA6"/>
    <w:multiLevelType w:val="hybridMultilevel"/>
    <w:tmpl w:val="BDEC9998"/>
    <w:lvl w:ilvl="0" w:tplc="528A0D2C">
      <w:start w:val="1"/>
      <w:numFmt w:val="decimal"/>
      <w:lvlText w:val="%1."/>
      <w:lvlJc w:val="left"/>
      <w:pPr>
        <w:ind w:left="2038" w:hanging="360"/>
      </w:pPr>
      <w:rPr>
        <w:rFonts w:hint="default"/>
      </w:rPr>
    </w:lvl>
    <w:lvl w:ilvl="1" w:tplc="04090019" w:tentative="1">
      <w:start w:val="1"/>
      <w:numFmt w:val="ideographTraditional"/>
      <w:lvlText w:val="%2、"/>
      <w:lvlJc w:val="left"/>
      <w:pPr>
        <w:ind w:left="2638" w:hanging="480"/>
      </w:pPr>
    </w:lvl>
    <w:lvl w:ilvl="2" w:tplc="0409001B" w:tentative="1">
      <w:start w:val="1"/>
      <w:numFmt w:val="lowerRoman"/>
      <w:lvlText w:val="%3."/>
      <w:lvlJc w:val="right"/>
      <w:pPr>
        <w:ind w:left="3118" w:hanging="480"/>
      </w:pPr>
    </w:lvl>
    <w:lvl w:ilvl="3" w:tplc="0409000F" w:tentative="1">
      <w:start w:val="1"/>
      <w:numFmt w:val="decimal"/>
      <w:lvlText w:val="%4."/>
      <w:lvlJc w:val="left"/>
      <w:pPr>
        <w:ind w:left="3598" w:hanging="480"/>
      </w:pPr>
    </w:lvl>
    <w:lvl w:ilvl="4" w:tplc="04090019" w:tentative="1">
      <w:start w:val="1"/>
      <w:numFmt w:val="ideographTraditional"/>
      <w:lvlText w:val="%5、"/>
      <w:lvlJc w:val="left"/>
      <w:pPr>
        <w:ind w:left="4078" w:hanging="480"/>
      </w:pPr>
    </w:lvl>
    <w:lvl w:ilvl="5" w:tplc="0409001B" w:tentative="1">
      <w:start w:val="1"/>
      <w:numFmt w:val="lowerRoman"/>
      <w:lvlText w:val="%6."/>
      <w:lvlJc w:val="right"/>
      <w:pPr>
        <w:ind w:left="4558" w:hanging="480"/>
      </w:pPr>
    </w:lvl>
    <w:lvl w:ilvl="6" w:tplc="0409000F" w:tentative="1">
      <w:start w:val="1"/>
      <w:numFmt w:val="decimal"/>
      <w:lvlText w:val="%7."/>
      <w:lvlJc w:val="left"/>
      <w:pPr>
        <w:ind w:left="5038" w:hanging="480"/>
      </w:pPr>
    </w:lvl>
    <w:lvl w:ilvl="7" w:tplc="04090019" w:tentative="1">
      <w:start w:val="1"/>
      <w:numFmt w:val="ideographTraditional"/>
      <w:lvlText w:val="%8、"/>
      <w:lvlJc w:val="left"/>
      <w:pPr>
        <w:ind w:left="5518" w:hanging="480"/>
      </w:pPr>
    </w:lvl>
    <w:lvl w:ilvl="8" w:tplc="0409001B" w:tentative="1">
      <w:start w:val="1"/>
      <w:numFmt w:val="lowerRoman"/>
      <w:lvlText w:val="%9."/>
      <w:lvlJc w:val="right"/>
      <w:pPr>
        <w:ind w:left="5998" w:hanging="480"/>
      </w:pPr>
    </w:lvl>
  </w:abstractNum>
  <w:num w:numId="1">
    <w:abstractNumId w:val="0"/>
  </w:num>
  <w:num w:numId="2">
    <w:abstractNumId w:val="19"/>
  </w:num>
  <w:num w:numId="3">
    <w:abstractNumId w:val="6"/>
  </w:num>
  <w:num w:numId="4">
    <w:abstractNumId w:val="4"/>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5"/>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0"/>
  </w:num>
  <w:num w:numId="17">
    <w:abstractNumId w:val="13"/>
  </w:num>
  <w:num w:numId="18">
    <w:abstractNumId w:val="12"/>
  </w:num>
  <w:num w:numId="19">
    <w:abstractNumId w:val="15"/>
  </w:num>
  <w:num w:numId="20">
    <w:abstractNumId w:val="1"/>
  </w:num>
  <w:num w:numId="21">
    <w:abstractNumId w:val="3"/>
  </w:num>
  <w:num w:numId="22">
    <w:abstractNumId w:val="21"/>
  </w:num>
  <w:num w:numId="23">
    <w:abstractNumId w:val="7"/>
  </w:num>
  <w:num w:numId="24">
    <w:abstractNumId w:val="2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hideSpellingErrors/>
  <w:activeWritingStyle w:appName="MSWord" w:lang="en-US" w:vendorID="64" w:dllVersion="6" w:nlCheck="1" w:checkStyle="1"/>
  <w:activeWritingStyle w:appName="MSWord" w:lang="zh-TW" w:vendorID="64" w:dllVersion="5" w:nlCheck="1" w:checkStyle="1"/>
  <w:activeWritingStyle w:appName="MSWord" w:lang="zh-HK" w:vendorID="64" w:dllVersion="5" w:nlCheck="1" w:checkStyle="1"/>
  <w:activeWritingStyle w:appName="MSWord" w:lang="zh-TW" w:vendorID="64" w:dllVersion="0"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589"/>
    <w:rsid w:val="00000146"/>
    <w:rsid w:val="00000292"/>
    <w:rsid w:val="00000334"/>
    <w:rsid w:val="00000609"/>
    <w:rsid w:val="00000D4F"/>
    <w:rsid w:val="000011A5"/>
    <w:rsid w:val="00002AF3"/>
    <w:rsid w:val="00002FEC"/>
    <w:rsid w:val="00003588"/>
    <w:rsid w:val="00003629"/>
    <w:rsid w:val="00003983"/>
    <w:rsid w:val="00004522"/>
    <w:rsid w:val="000045AA"/>
    <w:rsid w:val="00004B03"/>
    <w:rsid w:val="00005107"/>
    <w:rsid w:val="000052AB"/>
    <w:rsid w:val="0000596E"/>
    <w:rsid w:val="000059BF"/>
    <w:rsid w:val="0000635F"/>
    <w:rsid w:val="0000643F"/>
    <w:rsid w:val="000070A6"/>
    <w:rsid w:val="00007B5C"/>
    <w:rsid w:val="00007D94"/>
    <w:rsid w:val="000100BB"/>
    <w:rsid w:val="00010246"/>
    <w:rsid w:val="000107B3"/>
    <w:rsid w:val="00010F15"/>
    <w:rsid w:val="00011A27"/>
    <w:rsid w:val="00011D10"/>
    <w:rsid w:val="00011D68"/>
    <w:rsid w:val="000124DC"/>
    <w:rsid w:val="00012685"/>
    <w:rsid w:val="00012C64"/>
    <w:rsid w:val="00012F76"/>
    <w:rsid w:val="000141B4"/>
    <w:rsid w:val="0001456D"/>
    <w:rsid w:val="00014A14"/>
    <w:rsid w:val="00015168"/>
    <w:rsid w:val="000156BD"/>
    <w:rsid w:val="00015B13"/>
    <w:rsid w:val="0001672A"/>
    <w:rsid w:val="00016BF8"/>
    <w:rsid w:val="00016EEF"/>
    <w:rsid w:val="00017008"/>
    <w:rsid w:val="000171F0"/>
    <w:rsid w:val="000177C0"/>
    <w:rsid w:val="00017DC5"/>
    <w:rsid w:val="00017E34"/>
    <w:rsid w:val="000202B5"/>
    <w:rsid w:val="00021461"/>
    <w:rsid w:val="00021C7E"/>
    <w:rsid w:val="00021F02"/>
    <w:rsid w:val="00022133"/>
    <w:rsid w:val="000224AE"/>
    <w:rsid w:val="00022540"/>
    <w:rsid w:val="00022B86"/>
    <w:rsid w:val="00022FD2"/>
    <w:rsid w:val="0002318F"/>
    <w:rsid w:val="00023747"/>
    <w:rsid w:val="00023E9A"/>
    <w:rsid w:val="000240FA"/>
    <w:rsid w:val="00024365"/>
    <w:rsid w:val="0002453D"/>
    <w:rsid w:val="00024981"/>
    <w:rsid w:val="00025597"/>
    <w:rsid w:val="0002584E"/>
    <w:rsid w:val="00026348"/>
    <w:rsid w:val="00026C11"/>
    <w:rsid w:val="00026F47"/>
    <w:rsid w:val="00026FEA"/>
    <w:rsid w:val="000270B9"/>
    <w:rsid w:val="000279C6"/>
    <w:rsid w:val="0003007D"/>
    <w:rsid w:val="000303BD"/>
    <w:rsid w:val="00030D2E"/>
    <w:rsid w:val="0003120E"/>
    <w:rsid w:val="00031805"/>
    <w:rsid w:val="00031A97"/>
    <w:rsid w:val="00032340"/>
    <w:rsid w:val="00032967"/>
    <w:rsid w:val="000329F3"/>
    <w:rsid w:val="00032FD8"/>
    <w:rsid w:val="000330C8"/>
    <w:rsid w:val="00033465"/>
    <w:rsid w:val="000338E3"/>
    <w:rsid w:val="000350E7"/>
    <w:rsid w:val="00035711"/>
    <w:rsid w:val="00035C0D"/>
    <w:rsid w:val="00036354"/>
    <w:rsid w:val="0003638B"/>
    <w:rsid w:val="00036A07"/>
    <w:rsid w:val="00036D27"/>
    <w:rsid w:val="000370BF"/>
    <w:rsid w:val="000373F2"/>
    <w:rsid w:val="00037696"/>
    <w:rsid w:val="000400B0"/>
    <w:rsid w:val="000403FA"/>
    <w:rsid w:val="000405B3"/>
    <w:rsid w:val="00041058"/>
    <w:rsid w:val="0004149B"/>
    <w:rsid w:val="0004158B"/>
    <w:rsid w:val="0004231B"/>
    <w:rsid w:val="000423EF"/>
    <w:rsid w:val="00042558"/>
    <w:rsid w:val="0004259D"/>
    <w:rsid w:val="00042A9B"/>
    <w:rsid w:val="00043641"/>
    <w:rsid w:val="00043A5E"/>
    <w:rsid w:val="00043C87"/>
    <w:rsid w:val="00044013"/>
    <w:rsid w:val="000445B2"/>
    <w:rsid w:val="00044769"/>
    <w:rsid w:val="00044E90"/>
    <w:rsid w:val="000450E4"/>
    <w:rsid w:val="00045537"/>
    <w:rsid w:val="00045823"/>
    <w:rsid w:val="000466A0"/>
    <w:rsid w:val="00046B46"/>
    <w:rsid w:val="00046FF6"/>
    <w:rsid w:val="00047463"/>
    <w:rsid w:val="000476AD"/>
    <w:rsid w:val="000477D1"/>
    <w:rsid w:val="000503D8"/>
    <w:rsid w:val="000503DE"/>
    <w:rsid w:val="00050B27"/>
    <w:rsid w:val="00050EBF"/>
    <w:rsid w:val="0005107C"/>
    <w:rsid w:val="00051611"/>
    <w:rsid w:val="00051919"/>
    <w:rsid w:val="00051D01"/>
    <w:rsid w:val="00052136"/>
    <w:rsid w:val="00052380"/>
    <w:rsid w:val="00052502"/>
    <w:rsid w:val="00052D35"/>
    <w:rsid w:val="00052E20"/>
    <w:rsid w:val="000532D0"/>
    <w:rsid w:val="0005370A"/>
    <w:rsid w:val="00053830"/>
    <w:rsid w:val="0005455A"/>
    <w:rsid w:val="000545C8"/>
    <w:rsid w:val="00054630"/>
    <w:rsid w:val="00054D05"/>
    <w:rsid w:val="00056594"/>
    <w:rsid w:val="00056DBB"/>
    <w:rsid w:val="00056DFE"/>
    <w:rsid w:val="00056E2A"/>
    <w:rsid w:val="00056EC6"/>
    <w:rsid w:val="00057624"/>
    <w:rsid w:val="00057933"/>
    <w:rsid w:val="0006031B"/>
    <w:rsid w:val="0006152D"/>
    <w:rsid w:val="00061AE0"/>
    <w:rsid w:val="00062730"/>
    <w:rsid w:val="00063668"/>
    <w:rsid w:val="000653E0"/>
    <w:rsid w:val="00065EE6"/>
    <w:rsid w:val="00066CCC"/>
    <w:rsid w:val="00066F46"/>
    <w:rsid w:val="0006709C"/>
    <w:rsid w:val="00067484"/>
    <w:rsid w:val="00067A80"/>
    <w:rsid w:val="00067B94"/>
    <w:rsid w:val="00067F6D"/>
    <w:rsid w:val="00070747"/>
    <w:rsid w:val="00070B0C"/>
    <w:rsid w:val="00070B90"/>
    <w:rsid w:val="00070CAA"/>
    <w:rsid w:val="00070F2E"/>
    <w:rsid w:val="000711C5"/>
    <w:rsid w:val="0007199A"/>
    <w:rsid w:val="00072086"/>
    <w:rsid w:val="000723E7"/>
    <w:rsid w:val="000728AB"/>
    <w:rsid w:val="00072A2F"/>
    <w:rsid w:val="00072F0E"/>
    <w:rsid w:val="00072FA6"/>
    <w:rsid w:val="000750F4"/>
    <w:rsid w:val="0007510C"/>
    <w:rsid w:val="00075392"/>
    <w:rsid w:val="00076665"/>
    <w:rsid w:val="0007668D"/>
    <w:rsid w:val="00076CF2"/>
    <w:rsid w:val="00076F8F"/>
    <w:rsid w:val="000773B3"/>
    <w:rsid w:val="00077648"/>
    <w:rsid w:val="00077D2E"/>
    <w:rsid w:val="00080034"/>
    <w:rsid w:val="0008028C"/>
    <w:rsid w:val="000808B2"/>
    <w:rsid w:val="0008116D"/>
    <w:rsid w:val="00081D81"/>
    <w:rsid w:val="00081E3A"/>
    <w:rsid w:val="000829E5"/>
    <w:rsid w:val="00082B71"/>
    <w:rsid w:val="00082EFB"/>
    <w:rsid w:val="00083B23"/>
    <w:rsid w:val="00083B50"/>
    <w:rsid w:val="00083C3D"/>
    <w:rsid w:val="00083E4A"/>
    <w:rsid w:val="0008414B"/>
    <w:rsid w:val="00084704"/>
    <w:rsid w:val="00084AD3"/>
    <w:rsid w:val="00084ADA"/>
    <w:rsid w:val="00084BD8"/>
    <w:rsid w:val="00084C8E"/>
    <w:rsid w:val="00084D29"/>
    <w:rsid w:val="00084E98"/>
    <w:rsid w:val="00084F0C"/>
    <w:rsid w:val="000854B8"/>
    <w:rsid w:val="000856E3"/>
    <w:rsid w:val="0008571E"/>
    <w:rsid w:val="000872DD"/>
    <w:rsid w:val="00087625"/>
    <w:rsid w:val="00087974"/>
    <w:rsid w:val="0008798F"/>
    <w:rsid w:val="00087DAF"/>
    <w:rsid w:val="0009024F"/>
    <w:rsid w:val="000909F3"/>
    <w:rsid w:val="00090C86"/>
    <w:rsid w:val="000939E9"/>
    <w:rsid w:val="00094B4D"/>
    <w:rsid w:val="00094E6F"/>
    <w:rsid w:val="000952E9"/>
    <w:rsid w:val="000953E3"/>
    <w:rsid w:val="0009574F"/>
    <w:rsid w:val="00095B39"/>
    <w:rsid w:val="00096041"/>
    <w:rsid w:val="000A0433"/>
    <w:rsid w:val="000A0903"/>
    <w:rsid w:val="000A1084"/>
    <w:rsid w:val="000A1105"/>
    <w:rsid w:val="000A1281"/>
    <w:rsid w:val="000A1701"/>
    <w:rsid w:val="000A1C11"/>
    <w:rsid w:val="000A2B44"/>
    <w:rsid w:val="000A34A8"/>
    <w:rsid w:val="000A38B4"/>
    <w:rsid w:val="000A38E7"/>
    <w:rsid w:val="000A4041"/>
    <w:rsid w:val="000A4049"/>
    <w:rsid w:val="000A4340"/>
    <w:rsid w:val="000A49E5"/>
    <w:rsid w:val="000A519A"/>
    <w:rsid w:val="000A581E"/>
    <w:rsid w:val="000A58BF"/>
    <w:rsid w:val="000A5931"/>
    <w:rsid w:val="000A5A39"/>
    <w:rsid w:val="000A5EDA"/>
    <w:rsid w:val="000A6969"/>
    <w:rsid w:val="000A753C"/>
    <w:rsid w:val="000A7883"/>
    <w:rsid w:val="000A7C5E"/>
    <w:rsid w:val="000B0272"/>
    <w:rsid w:val="000B03A5"/>
    <w:rsid w:val="000B0443"/>
    <w:rsid w:val="000B0BC9"/>
    <w:rsid w:val="000B12C1"/>
    <w:rsid w:val="000B18CA"/>
    <w:rsid w:val="000B18CC"/>
    <w:rsid w:val="000B18D8"/>
    <w:rsid w:val="000B23AD"/>
    <w:rsid w:val="000B34D3"/>
    <w:rsid w:val="000B39DF"/>
    <w:rsid w:val="000B3A1A"/>
    <w:rsid w:val="000B3C09"/>
    <w:rsid w:val="000B42B6"/>
    <w:rsid w:val="000B46CD"/>
    <w:rsid w:val="000B4A58"/>
    <w:rsid w:val="000B4AF1"/>
    <w:rsid w:val="000B59F9"/>
    <w:rsid w:val="000B5D0D"/>
    <w:rsid w:val="000B6411"/>
    <w:rsid w:val="000B6F81"/>
    <w:rsid w:val="000C02DC"/>
    <w:rsid w:val="000C106F"/>
    <w:rsid w:val="000C18EC"/>
    <w:rsid w:val="000C2D66"/>
    <w:rsid w:val="000C314E"/>
    <w:rsid w:val="000C3D9F"/>
    <w:rsid w:val="000C48B6"/>
    <w:rsid w:val="000C4D48"/>
    <w:rsid w:val="000C5224"/>
    <w:rsid w:val="000C5B63"/>
    <w:rsid w:val="000C5C65"/>
    <w:rsid w:val="000C5FA0"/>
    <w:rsid w:val="000C5FE9"/>
    <w:rsid w:val="000C61DB"/>
    <w:rsid w:val="000C65FF"/>
    <w:rsid w:val="000C67D4"/>
    <w:rsid w:val="000C71C7"/>
    <w:rsid w:val="000C7265"/>
    <w:rsid w:val="000C79F3"/>
    <w:rsid w:val="000C7BD7"/>
    <w:rsid w:val="000C7CE7"/>
    <w:rsid w:val="000D00AC"/>
    <w:rsid w:val="000D026B"/>
    <w:rsid w:val="000D0442"/>
    <w:rsid w:val="000D0717"/>
    <w:rsid w:val="000D0B47"/>
    <w:rsid w:val="000D0CBA"/>
    <w:rsid w:val="000D145D"/>
    <w:rsid w:val="000D164F"/>
    <w:rsid w:val="000D17AA"/>
    <w:rsid w:val="000D1A67"/>
    <w:rsid w:val="000D1EC8"/>
    <w:rsid w:val="000D23B0"/>
    <w:rsid w:val="000D258E"/>
    <w:rsid w:val="000D26EB"/>
    <w:rsid w:val="000D2CB4"/>
    <w:rsid w:val="000D366B"/>
    <w:rsid w:val="000D3B82"/>
    <w:rsid w:val="000D3C23"/>
    <w:rsid w:val="000D494B"/>
    <w:rsid w:val="000D5162"/>
    <w:rsid w:val="000D5304"/>
    <w:rsid w:val="000D5906"/>
    <w:rsid w:val="000D5FE3"/>
    <w:rsid w:val="000D6200"/>
    <w:rsid w:val="000D6314"/>
    <w:rsid w:val="000D63D6"/>
    <w:rsid w:val="000D6B56"/>
    <w:rsid w:val="000D7AFC"/>
    <w:rsid w:val="000D7C15"/>
    <w:rsid w:val="000E0383"/>
    <w:rsid w:val="000E068C"/>
    <w:rsid w:val="000E0842"/>
    <w:rsid w:val="000E0BCF"/>
    <w:rsid w:val="000E0C2D"/>
    <w:rsid w:val="000E1537"/>
    <w:rsid w:val="000E1731"/>
    <w:rsid w:val="000E179E"/>
    <w:rsid w:val="000E2953"/>
    <w:rsid w:val="000E2B5E"/>
    <w:rsid w:val="000E3248"/>
    <w:rsid w:val="000E3325"/>
    <w:rsid w:val="000E3335"/>
    <w:rsid w:val="000E33F5"/>
    <w:rsid w:val="000E3880"/>
    <w:rsid w:val="000E3B1A"/>
    <w:rsid w:val="000E3BC5"/>
    <w:rsid w:val="000E3BEE"/>
    <w:rsid w:val="000E4512"/>
    <w:rsid w:val="000E46E2"/>
    <w:rsid w:val="000E4723"/>
    <w:rsid w:val="000E473F"/>
    <w:rsid w:val="000E475C"/>
    <w:rsid w:val="000E4BA9"/>
    <w:rsid w:val="000E4F8B"/>
    <w:rsid w:val="000E50BC"/>
    <w:rsid w:val="000E5AEA"/>
    <w:rsid w:val="000E62D8"/>
    <w:rsid w:val="000E63BE"/>
    <w:rsid w:val="000E64C2"/>
    <w:rsid w:val="000E6715"/>
    <w:rsid w:val="000E6CB1"/>
    <w:rsid w:val="000E6DC1"/>
    <w:rsid w:val="000E73BB"/>
    <w:rsid w:val="000E781C"/>
    <w:rsid w:val="000E7A30"/>
    <w:rsid w:val="000F0049"/>
    <w:rsid w:val="000F1594"/>
    <w:rsid w:val="000F19E9"/>
    <w:rsid w:val="000F1C5B"/>
    <w:rsid w:val="000F219B"/>
    <w:rsid w:val="000F224E"/>
    <w:rsid w:val="000F2855"/>
    <w:rsid w:val="000F2E6C"/>
    <w:rsid w:val="000F2F36"/>
    <w:rsid w:val="000F378D"/>
    <w:rsid w:val="000F3D08"/>
    <w:rsid w:val="000F3DEC"/>
    <w:rsid w:val="000F3F28"/>
    <w:rsid w:val="000F457B"/>
    <w:rsid w:val="000F4A1B"/>
    <w:rsid w:val="000F4CB6"/>
    <w:rsid w:val="000F4D7C"/>
    <w:rsid w:val="000F5169"/>
    <w:rsid w:val="000F517D"/>
    <w:rsid w:val="000F51B2"/>
    <w:rsid w:val="000F633E"/>
    <w:rsid w:val="000F6848"/>
    <w:rsid w:val="000F706F"/>
    <w:rsid w:val="000F7952"/>
    <w:rsid w:val="000F7E09"/>
    <w:rsid w:val="00100115"/>
    <w:rsid w:val="00100218"/>
    <w:rsid w:val="00100751"/>
    <w:rsid w:val="001007A2"/>
    <w:rsid w:val="00100BAE"/>
    <w:rsid w:val="0010149B"/>
    <w:rsid w:val="001015FF"/>
    <w:rsid w:val="0010170C"/>
    <w:rsid w:val="001018FC"/>
    <w:rsid w:val="00101A02"/>
    <w:rsid w:val="00101A9B"/>
    <w:rsid w:val="0010216A"/>
    <w:rsid w:val="00102974"/>
    <w:rsid w:val="00102A52"/>
    <w:rsid w:val="00102CD6"/>
    <w:rsid w:val="00102F27"/>
    <w:rsid w:val="00102FF7"/>
    <w:rsid w:val="001035C1"/>
    <w:rsid w:val="00104461"/>
    <w:rsid w:val="001045EC"/>
    <w:rsid w:val="00105A9B"/>
    <w:rsid w:val="00105EF4"/>
    <w:rsid w:val="001063BF"/>
    <w:rsid w:val="00106571"/>
    <w:rsid w:val="00106A6D"/>
    <w:rsid w:val="00107099"/>
    <w:rsid w:val="0010712B"/>
    <w:rsid w:val="0010768B"/>
    <w:rsid w:val="00107CB8"/>
    <w:rsid w:val="00107D7E"/>
    <w:rsid w:val="00107F23"/>
    <w:rsid w:val="0011028F"/>
    <w:rsid w:val="00110843"/>
    <w:rsid w:val="00110846"/>
    <w:rsid w:val="00110EA5"/>
    <w:rsid w:val="001112AA"/>
    <w:rsid w:val="00111638"/>
    <w:rsid w:val="00111640"/>
    <w:rsid w:val="0011193A"/>
    <w:rsid w:val="00111AFF"/>
    <w:rsid w:val="00111D70"/>
    <w:rsid w:val="00111DB8"/>
    <w:rsid w:val="001120BB"/>
    <w:rsid w:val="00112609"/>
    <w:rsid w:val="00112845"/>
    <w:rsid w:val="001130B9"/>
    <w:rsid w:val="00113623"/>
    <w:rsid w:val="00114646"/>
    <w:rsid w:val="001159E1"/>
    <w:rsid w:val="00116119"/>
    <w:rsid w:val="0011616C"/>
    <w:rsid w:val="00116851"/>
    <w:rsid w:val="00116B04"/>
    <w:rsid w:val="00116B2A"/>
    <w:rsid w:val="00116DD1"/>
    <w:rsid w:val="00117E38"/>
    <w:rsid w:val="00120454"/>
    <w:rsid w:val="00120654"/>
    <w:rsid w:val="00120825"/>
    <w:rsid w:val="001209B9"/>
    <w:rsid w:val="0012108C"/>
    <w:rsid w:val="00121628"/>
    <w:rsid w:val="0012189A"/>
    <w:rsid w:val="00121B54"/>
    <w:rsid w:val="00121BFB"/>
    <w:rsid w:val="00121F56"/>
    <w:rsid w:val="0012285D"/>
    <w:rsid w:val="00123034"/>
    <w:rsid w:val="00123754"/>
    <w:rsid w:val="00123BD2"/>
    <w:rsid w:val="00123E01"/>
    <w:rsid w:val="00124736"/>
    <w:rsid w:val="001248BE"/>
    <w:rsid w:val="00125C15"/>
    <w:rsid w:val="00126200"/>
    <w:rsid w:val="001262DD"/>
    <w:rsid w:val="0012651D"/>
    <w:rsid w:val="00126686"/>
    <w:rsid w:val="00127643"/>
    <w:rsid w:val="00130180"/>
    <w:rsid w:val="00130DFE"/>
    <w:rsid w:val="00131888"/>
    <w:rsid w:val="00131D36"/>
    <w:rsid w:val="00132062"/>
    <w:rsid w:val="00132204"/>
    <w:rsid w:val="0013295C"/>
    <w:rsid w:val="00133FA3"/>
    <w:rsid w:val="00133FEB"/>
    <w:rsid w:val="00134389"/>
    <w:rsid w:val="001344E9"/>
    <w:rsid w:val="00134C3A"/>
    <w:rsid w:val="0013574B"/>
    <w:rsid w:val="00135FAA"/>
    <w:rsid w:val="001367D1"/>
    <w:rsid w:val="0013697B"/>
    <w:rsid w:val="0013721F"/>
    <w:rsid w:val="001374B8"/>
    <w:rsid w:val="001376BF"/>
    <w:rsid w:val="0014002A"/>
    <w:rsid w:val="001407B9"/>
    <w:rsid w:val="0014106D"/>
    <w:rsid w:val="00142407"/>
    <w:rsid w:val="00142426"/>
    <w:rsid w:val="0014258C"/>
    <w:rsid w:val="0014263A"/>
    <w:rsid w:val="001427C0"/>
    <w:rsid w:val="00143381"/>
    <w:rsid w:val="0014372E"/>
    <w:rsid w:val="00143CB8"/>
    <w:rsid w:val="00143F6D"/>
    <w:rsid w:val="0014425B"/>
    <w:rsid w:val="00144743"/>
    <w:rsid w:val="00144864"/>
    <w:rsid w:val="00144EC8"/>
    <w:rsid w:val="0014528B"/>
    <w:rsid w:val="00145A32"/>
    <w:rsid w:val="00145D56"/>
    <w:rsid w:val="001460C9"/>
    <w:rsid w:val="00146452"/>
    <w:rsid w:val="0014649C"/>
    <w:rsid w:val="001464A1"/>
    <w:rsid w:val="00146A45"/>
    <w:rsid w:val="00147966"/>
    <w:rsid w:val="00150741"/>
    <w:rsid w:val="00150820"/>
    <w:rsid w:val="001509A9"/>
    <w:rsid w:val="001511DB"/>
    <w:rsid w:val="0015130D"/>
    <w:rsid w:val="00151B08"/>
    <w:rsid w:val="001523A5"/>
    <w:rsid w:val="001527E8"/>
    <w:rsid w:val="00152C72"/>
    <w:rsid w:val="001534DD"/>
    <w:rsid w:val="00153540"/>
    <w:rsid w:val="00153542"/>
    <w:rsid w:val="00153684"/>
    <w:rsid w:val="0015369A"/>
    <w:rsid w:val="00153F3D"/>
    <w:rsid w:val="00154FD8"/>
    <w:rsid w:val="00155493"/>
    <w:rsid w:val="001555A2"/>
    <w:rsid w:val="001556C0"/>
    <w:rsid w:val="00156403"/>
    <w:rsid w:val="00156A1F"/>
    <w:rsid w:val="00156EB0"/>
    <w:rsid w:val="001571C6"/>
    <w:rsid w:val="00157288"/>
    <w:rsid w:val="00160288"/>
    <w:rsid w:val="00161D00"/>
    <w:rsid w:val="0016218C"/>
    <w:rsid w:val="00162A26"/>
    <w:rsid w:val="00162F46"/>
    <w:rsid w:val="0016307B"/>
    <w:rsid w:val="001630CA"/>
    <w:rsid w:val="00163205"/>
    <w:rsid w:val="00163344"/>
    <w:rsid w:val="001633EF"/>
    <w:rsid w:val="00163BC7"/>
    <w:rsid w:val="001642B7"/>
    <w:rsid w:val="00164E33"/>
    <w:rsid w:val="00165D81"/>
    <w:rsid w:val="001663DE"/>
    <w:rsid w:val="001664F4"/>
    <w:rsid w:val="001668F2"/>
    <w:rsid w:val="0016739D"/>
    <w:rsid w:val="00167B30"/>
    <w:rsid w:val="00167FBD"/>
    <w:rsid w:val="00170182"/>
    <w:rsid w:val="00170196"/>
    <w:rsid w:val="00170CB4"/>
    <w:rsid w:val="00171119"/>
    <w:rsid w:val="00171310"/>
    <w:rsid w:val="00172132"/>
    <w:rsid w:val="0017256C"/>
    <w:rsid w:val="0017299F"/>
    <w:rsid w:val="00172B84"/>
    <w:rsid w:val="00172FCB"/>
    <w:rsid w:val="00173468"/>
    <w:rsid w:val="001748D6"/>
    <w:rsid w:val="0017544D"/>
    <w:rsid w:val="001755E1"/>
    <w:rsid w:val="0017560C"/>
    <w:rsid w:val="001757C1"/>
    <w:rsid w:val="00175A31"/>
    <w:rsid w:val="00175F26"/>
    <w:rsid w:val="00176101"/>
    <w:rsid w:val="001763D6"/>
    <w:rsid w:val="00176416"/>
    <w:rsid w:val="00176788"/>
    <w:rsid w:val="00176800"/>
    <w:rsid w:val="00176BBE"/>
    <w:rsid w:val="00176D46"/>
    <w:rsid w:val="00177290"/>
    <w:rsid w:val="001773AE"/>
    <w:rsid w:val="0017750D"/>
    <w:rsid w:val="001777C5"/>
    <w:rsid w:val="00177816"/>
    <w:rsid w:val="0017796B"/>
    <w:rsid w:val="00177AC0"/>
    <w:rsid w:val="0018009F"/>
    <w:rsid w:val="00180380"/>
    <w:rsid w:val="00180FBB"/>
    <w:rsid w:val="00181969"/>
    <w:rsid w:val="00181C29"/>
    <w:rsid w:val="00181CD2"/>
    <w:rsid w:val="00183403"/>
    <w:rsid w:val="00183436"/>
    <w:rsid w:val="0018360A"/>
    <w:rsid w:val="00183977"/>
    <w:rsid w:val="0018417B"/>
    <w:rsid w:val="0018457C"/>
    <w:rsid w:val="0018494B"/>
    <w:rsid w:val="00184C27"/>
    <w:rsid w:val="00184F08"/>
    <w:rsid w:val="00185C3F"/>
    <w:rsid w:val="0018609C"/>
    <w:rsid w:val="0018754C"/>
    <w:rsid w:val="001877C0"/>
    <w:rsid w:val="00190977"/>
    <w:rsid w:val="00191007"/>
    <w:rsid w:val="001916E4"/>
    <w:rsid w:val="00192CC2"/>
    <w:rsid w:val="00192FE7"/>
    <w:rsid w:val="00193C8B"/>
    <w:rsid w:val="00193E2B"/>
    <w:rsid w:val="0019479E"/>
    <w:rsid w:val="00194BB7"/>
    <w:rsid w:val="00194D31"/>
    <w:rsid w:val="001950B8"/>
    <w:rsid w:val="0019517A"/>
    <w:rsid w:val="001959C0"/>
    <w:rsid w:val="00195F2F"/>
    <w:rsid w:val="001960C3"/>
    <w:rsid w:val="00196611"/>
    <w:rsid w:val="00196746"/>
    <w:rsid w:val="00196D52"/>
    <w:rsid w:val="00196DDF"/>
    <w:rsid w:val="00197403"/>
    <w:rsid w:val="00197B6E"/>
    <w:rsid w:val="00197D6D"/>
    <w:rsid w:val="00197DCA"/>
    <w:rsid w:val="00197F62"/>
    <w:rsid w:val="001A02CD"/>
    <w:rsid w:val="001A0F90"/>
    <w:rsid w:val="001A100F"/>
    <w:rsid w:val="001A1AD6"/>
    <w:rsid w:val="001A1DBF"/>
    <w:rsid w:val="001A1F43"/>
    <w:rsid w:val="001A22AA"/>
    <w:rsid w:val="001A2AC9"/>
    <w:rsid w:val="001A3017"/>
    <w:rsid w:val="001A3068"/>
    <w:rsid w:val="001A319A"/>
    <w:rsid w:val="001A364C"/>
    <w:rsid w:val="001A3915"/>
    <w:rsid w:val="001A3DDF"/>
    <w:rsid w:val="001A4128"/>
    <w:rsid w:val="001A4194"/>
    <w:rsid w:val="001A4B89"/>
    <w:rsid w:val="001A4F46"/>
    <w:rsid w:val="001A51D0"/>
    <w:rsid w:val="001A544C"/>
    <w:rsid w:val="001A5678"/>
    <w:rsid w:val="001A579C"/>
    <w:rsid w:val="001A63B2"/>
    <w:rsid w:val="001A64B3"/>
    <w:rsid w:val="001A69DD"/>
    <w:rsid w:val="001A6B7E"/>
    <w:rsid w:val="001A6DDC"/>
    <w:rsid w:val="001A7307"/>
    <w:rsid w:val="001A765E"/>
    <w:rsid w:val="001A76E8"/>
    <w:rsid w:val="001A7B42"/>
    <w:rsid w:val="001A7BB8"/>
    <w:rsid w:val="001B0279"/>
    <w:rsid w:val="001B069B"/>
    <w:rsid w:val="001B0ABA"/>
    <w:rsid w:val="001B108F"/>
    <w:rsid w:val="001B111D"/>
    <w:rsid w:val="001B141E"/>
    <w:rsid w:val="001B26F3"/>
    <w:rsid w:val="001B3481"/>
    <w:rsid w:val="001B3CAC"/>
    <w:rsid w:val="001B3F2E"/>
    <w:rsid w:val="001B4577"/>
    <w:rsid w:val="001B47E4"/>
    <w:rsid w:val="001B50FE"/>
    <w:rsid w:val="001B5B01"/>
    <w:rsid w:val="001B6D4B"/>
    <w:rsid w:val="001B6E0F"/>
    <w:rsid w:val="001B7135"/>
    <w:rsid w:val="001B7C21"/>
    <w:rsid w:val="001B7F49"/>
    <w:rsid w:val="001C001F"/>
    <w:rsid w:val="001C03D3"/>
    <w:rsid w:val="001C0B72"/>
    <w:rsid w:val="001C1516"/>
    <w:rsid w:val="001C17DD"/>
    <w:rsid w:val="001C1B47"/>
    <w:rsid w:val="001C1D72"/>
    <w:rsid w:val="001C27BA"/>
    <w:rsid w:val="001C2FA7"/>
    <w:rsid w:val="001C3571"/>
    <w:rsid w:val="001C4686"/>
    <w:rsid w:val="001C4BFD"/>
    <w:rsid w:val="001C4C1B"/>
    <w:rsid w:val="001C4CA3"/>
    <w:rsid w:val="001C593D"/>
    <w:rsid w:val="001C5A81"/>
    <w:rsid w:val="001C61CF"/>
    <w:rsid w:val="001C682C"/>
    <w:rsid w:val="001C69BE"/>
    <w:rsid w:val="001C6A42"/>
    <w:rsid w:val="001C6E5E"/>
    <w:rsid w:val="001C7472"/>
    <w:rsid w:val="001C78AE"/>
    <w:rsid w:val="001C7E39"/>
    <w:rsid w:val="001D015E"/>
    <w:rsid w:val="001D027A"/>
    <w:rsid w:val="001D04D3"/>
    <w:rsid w:val="001D0549"/>
    <w:rsid w:val="001D0731"/>
    <w:rsid w:val="001D09DF"/>
    <w:rsid w:val="001D1B6A"/>
    <w:rsid w:val="001D1CE8"/>
    <w:rsid w:val="001D20DC"/>
    <w:rsid w:val="001D23F1"/>
    <w:rsid w:val="001D288B"/>
    <w:rsid w:val="001D2F46"/>
    <w:rsid w:val="001D3FFF"/>
    <w:rsid w:val="001D405E"/>
    <w:rsid w:val="001D56CD"/>
    <w:rsid w:val="001D5A2F"/>
    <w:rsid w:val="001D5ECF"/>
    <w:rsid w:val="001D69E6"/>
    <w:rsid w:val="001D6A6C"/>
    <w:rsid w:val="001D6FF2"/>
    <w:rsid w:val="001D7D93"/>
    <w:rsid w:val="001E0D6B"/>
    <w:rsid w:val="001E1094"/>
    <w:rsid w:val="001E145E"/>
    <w:rsid w:val="001E236D"/>
    <w:rsid w:val="001E277E"/>
    <w:rsid w:val="001E27C0"/>
    <w:rsid w:val="001E3205"/>
    <w:rsid w:val="001E37CE"/>
    <w:rsid w:val="001E3804"/>
    <w:rsid w:val="001E4012"/>
    <w:rsid w:val="001E45AF"/>
    <w:rsid w:val="001E4662"/>
    <w:rsid w:val="001E4B0A"/>
    <w:rsid w:val="001E5907"/>
    <w:rsid w:val="001E6B61"/>
    <w:rsid w:val="001E6D24"/>
    <w:rsid w:val="001E6EBB"/>
    <w:rsid w:val="001E7AAE"/>
    <w:rsid w:val="001E7DD1"/>
    <w:rsid w:val="001F0016"/>
    <w:rsid w:val="001F004A"/>
    <w:rsid w:val="001F01AB"/>
    <w:rsid w:val="001F07EC"/>
    <w:rsid w:val="001F0E2A"/>
    <w:rsid w:val="001F10CC"/>
    <w:rsid w:val="001F1951"/>
    <w:rsid w:val="001F1B6A"/>
    <w:rsid w:val="001F28CA"/>
    <w:rsid w:val="001F32FB"/>
    <w:rsid w:val="001F351F"/>
    <w:rsid w:val="001F396C"/>
    <w:rsid w:val="001F4053"/>
    <w:rsid w:val="001F4327"/>
    <w:rsid w:val="001F473E"/>
    <w:rsid w:val="001F53C8"/>
    <w:rsid w:val="001F5AB0"/>
    <w:rsid w:val="001F5D1F"/>
    <w:rsid w:val="001F5D9A"/>
    <w:rsid w:val="001F5E38"/>
    <w:rsid w:val="001F5E8A"/>
    <w:rsid w:val="001F5ED5"/>
    <w:rsid w:val="001F72DE"/>
    <w:rsid w:val="001F7604"/>
    <w:rsid w:val="001F76D6"/>
    <w:rsid w:val="001F79D7"/>
    <w:rsid w:val="00200ED2"/>
    <w:rsid w:val="0020108D"/>
    <w:rsid w:val="00201121"/>
    <w:rsid w:val="00201772"/>
    <w:rsid w:val="00201BE5"/>
    <w:rsid w:val="00201E62"/>
    <w:rsid w:val="00202026"/>
    <w:rsid w:val="002026CD"/>
    <w:rsid w:val="00202DD3"/>
    <w:rsid w:val="00203916"/>
    <w:rsid w:val="0020395A"/>
    <w:rsid w:val="00203E19"/>
    <w:rsid w:val="00203E42"/>
    <w:rsid w:val="00203E59"/>
    <w:rsid w:val="00203EE4"/>
    <w:rsid w:val="002054E7"/>
    <w:rsid w:val="002058DA"/>
    <w:rsid w:val="00206781"/>
    <w:rsid w:val="002068EB"/>
    <w:rsid w:val="00206DF9"/>
    <w:rsid w:val="00207A7A"/>
    <w:rsid w:val="00207B4A"/>
    <w:rsid w:val="002100E5"/>
    <w:rsid w:val="00210220"/>
    <w:rsid w:val="002102AC"/>
    <w:rsid w:val="00210453"/>
    <w:rsid w:val="002106E3"/>
    <w:rsid w:val="00211D58"/>
    <w:rsid w:val="00212397"/>
    <w:rsid w:val="002125C2"/>
    <w:rsid w:val="002128D8"/>
    <w:rsid w:val="002128E0"/>
    <w:rsid w:val="00212A25"/>
    <w:rsid w:val="00213650"/>
    <w:rsid w:val="00213827"/>
    <w:rsid w:val="00213CFD"/>
    <w:rsid w:val="00214803"/>
    <w:rsid w:val="00215CB3"/>
    <w:rsid w:val="00215D36"/>
    <w:rsid w:val="002167D4"/>
    <w:rsid w:val="0021782C"/>
    <w:rsid w:val="00217E12"/>
    <w:rsid w:val="002202BC"/>
    <w:rsid w:val="00220B2F"/>
    <w:rsid w:val="00220E00"/>
    <w:rsid w:val="00220F45"/>
    <w:rsid w:val="0022118E"/>
    <w:rsid w:val="00221250"/>
    <w:rsid w:val="002212AA"/>
    <w:rsid w:val="00221A66"/>
    <w:rsid w:val="00221EC4"/>
    <w:rsid w:val="00222B26"/>
    <w:rsid w:val="00222CCC"/>
    <w:rsid w:val="00223860"/>
    <w:rsid w:val="0022443D"/>
    <w:rsid w:val="00224497"/>
    <w:rsid w:val="00225754"/>
    <w:rsid w:val="00225C6B"/>
    <w:rsid w:val="00226084"/>
    <w:rsid w:val="00226F22"/>
    <w:rsid w:val="00226F5E"/>
    <w:rsid w:val="0022712E"/>
    <w:rsid w:val="00231C5D"/>
    <w:rsid w:val="002326BC"/>
    <w:rsid w:val="002327B8"/>
    <w:rsid w:val="00232E12"/>
    <w:rsid w:val="0023318F"/>
    <w:rsid w:val="002331DD"/>
    <w:rsid w:val="002332CD"/>
    <w:rsid w:val="002334D0"/>
    <w:rsid w:val="002340A1"/>
    <w:rsid w:val="002340B1"/>
    <w:rsid w:val="00234858"/>
    <w:rsid w:val="00236924"/>
    <w:rsid w:val="0023714D"/>
    <w:rsid w:val="00237627"/>
    <w:rsid w:val="00237E01"/>
    <w:rsid w:val="00240052"/>
    <w:rsid w:val="00240C36"/>
    <w:rsid w:val="0024124C"/>
    <w:rsid w:val="002412A4"/>
    <w:rsid w:val="00241AA8"/>
    <w:rsid w:val="00241BE1"/>
    <w:rsid w:val="00242402"/>
    <w:rsid w:val="002424B9"/>
    <w:rsid w:val="002430DF"/>
    <w:rsid w:val="0024342C"/>
    <w:rsid w:val="002435CD"/>
    <w:rsid w:val="00243AA3"/>
    <w:rsid w:val="00244BC7"/>
    <w:rsid w:val="00244CF5"/>
    <w:rsid w:val="00244D2F"/>
    <w:rsid w:val="0024518B"/>
    <w:rsid w:val="00245514"/>
    <w:rsid w:val="00245538"/>
    <w:rsid w:val="00245595"/>
    <w:rsid w:val="00245706"/>
    <w:rsid w:val="00245812"/>
    <w:rsid w:val="00245819"/>
    <w:rsid w:val="00245977"/>
    <w:rsid w:val="002465FD"/>
    <w:rsid w:val="002467DA"/>
    <w:rsid w:val="00246E5F"/>
    <w:rsid w:val="00246E97"/>
    <w:rsid w:val="00246F3C"/>
    <w:rsid w:val="002470C8"/>
    <w:rsid w:val="00247790"/>
    <w:rsid w:val="0024798A"/>
    <w:rsid w:val="00247ACB"/>
    <w:rsid w:val="00250051"/>
    <w:rsid w:val="002502F9"/>
    <w:rsid w:val="00250972"/>
    <w:rsid w:val="00250DCE"/>
    <w:rsid w:val="00250FD9"/>
    <w:rsid w:val="0025102F"/>
    <w:rsid w:val="002512C4"/>
    <w:rsid w:val="00251355"/>
    <w:rsid w:val="002528B1"/>
    <w:rsid w:val="00252994"/>
    <w:rsid w:val="00252B21"/>
    <w:rsid w:val="00252BB6"/>
    <w:rsid w:val="00252F30"/>
    <w:rsid w:val="0025432F"/>
    <w:rsid w:val="00254C98"/>
    <w:rsid w:val="00254EF1"/>
    <w:rsid w:val="002550C1"/>
    <w:rsid w:val="002550C9"/>
    <w:rsid w:val="002555EF"/>
    <w:rsid w:val="002559DD"/>
    <w:rsid w:val="00255B33"/>
    <w:rsid w:val="0025631A"/>
    <w:rsid w:val="002576E4"/>
    <w:rsid w:val="00257B91"/>
    <w:rsid w:val="002609EC"/>
    <w:rsid w:val="00260A95"/>
    <w:rsid w:val="00260D89"/>
    <w:rsid w:val="00260EA0"/>
    <w:rsid w:val="002610C2"/>
    <w:rsid w:val="0026125D"/>
    <w:rsid w:val="002612AE"/>
    <w:rsid w:val="002613B3"/>
    <w:rsid w:val="00261560"/>
    <w:rsid w:val="002616B5"/>
    <w:rsid w:val="002621C1"/>
    <w:rsid w:val="0026236B"/>
    <w:rsid w:val="002629F2"/>
    <w:rsid w:val="0026320F"/>
    <w:rsid w:val="00263FF1"/>
    <w:rsid w:val="002642FD"/>
    <w:rsid w:val="002646D2"/>
    <w:rsid w:val="00266369"/>
    <w:rsid w:val="002663EC"/>
    <w:rsid w:val="002664BD"/>
    <w:rsid w:val="0026686C"/>
    <w:rsid w:val="002668B2"/>
    <w:rsid w:val="002668BB"/>
    <w:rsid w:val="00266ECE"/>
    <w:rsid w:val="002677E3"/>
    <w:rsid w:val="002709EE"/>
    <w:rsid w:val="002710B7"/>
    <w:rsid w:val="00271232"/>
    <w:rsid w:val="00271250"/>
    <w:rsid w:val="0027137A"/>
    <w:rsid w:val="0027233F"/>
    <w:rsid w:val="00272865"/>
    <w:rsid w:val="00272E1B"/>
    <w:rsid w:val="002733D5"/>
    <w:rsid w:val="0027386D"/>
    <w:rsid w:val="00273A33"/>
    <w:rsid w:val="0027428B"/>
    <w:rsid w:val="00274542"/>
    <w:rsid w:val="002745DA"/>
    <w:rsid w:val="00274639"/>
    <w:rsid w:val="0027496B"/>
    <w:rsid w:val="00274CB5"/>
    <w:rsid w:val="00274E94"/>
    <w:rsid w:val="002754D4"/>
    <w:rsid w:val="00275690"/>
    <w:rsid w:val="00275915"/>
    <w:rsid w:val="0027598A"/>
    <w:rsid w:val="00275A56"/>
    <w:rsid w:val="00275F26"/>
    <w:rsid w:val="00275FAD"/>
    <w:rsid w:val="00276193"/>
    <w:rsid w:val="002762C4"/>
    <w:rsid w:val="00276DE9"/>
    <w:rsid w:val="002771FC"/>
    <w:rsid w:val="002775E5"/>
    <w:rsid w:val="00277CC8"/>
    <w:rsid w:val="00277D3F"/>
    <w:rsid w:val="002802EF"/>
    <w:rsid w:val="0028064C"/>
    <w:rsid w:val="002806B9"/>
    <w:rsid w:val="00280A5A"/>
    <w:rsid w:val="00282157"/>
    <w:rsid w:val="002823EE"/>
    <w:rsid w:val="0028284D"/>
    <w:rsid w:val="002829F4"/>
    <w:rsid w:val="00282C1F"/>
    <w:rsid w:val="00282E4A"/>
    <w:rsid w:val="0028311D"/>
    <w:rsid w:val="0028329A"/>
    <w:rsid w:val="002834F5"/>
    <w:rsid w:val="002838AA"/>
    <w:rsid w:val="00283BE1"/>
    <w:rsid w:val="00283F30"/>
    <w:rsid w:val="0028416E"/>
    <w:rsid w:val="00284FA8"/>
    <w:rsid w:val="0028544E"/>
    <w:rsid w:val="00285D7D"/>
    <w:rsid w:val="00286701"/>
    <w:rsid w:val="00286C71"/>
    <w:rsid w:val="00287152"/>
    <w:rsid w:val="00287554"/>
    <w:rsid w:val="002876B1"/>
    <w:rsid w:val="00287CF5"/>
    <w:rsid w:val="002900B4"/>
    <w:rsid w:val="00290AAC"/>
    <w:rsid w:val="00290CC7"/>
    <w:rsid w:val="0029133E"/>
    <w:rsid w:val="00291345"/>
    <w:rsid w:val="00291401"/>
    <w:rsid w:val="00291584"/>
    <w:rsid w:val="00291DE7"/>
    <w:rsid w:val="00291EB9"/>
    <w:rsid w:val="002927E2"/>
    <w:rsid w:val="00292C8E"/>
    <w:rsid w:val="00293477"/>
    <w:rsid w:val="00294056"/>
    <w:rsid w:val="00294601"/>
    <w:rsid w:val="00294707"/>
    <w:rsid w:val="00294EAD"/>
    <w:rsid w:val="0029533A"/>
    <w:rsid w:val="00295DE9"/>
    <w:rsid w:val="00296294"/>
    <w:rsid w:val="002968C9"/>
    <w:rsid w:val="00296B7B"/>
    <w:rsid w:val="002972CD"/>
    <w:rsid w:val="002977B0"/>
    <w:rsid w:val="002979F3"/>
    <w:rsid w:val="00297BC5"/>
    <w:rsid w:val="002A0E06"/>
    <w:rsid w:val="002A1566"/>
    <w:rsid w:val="002A1807"/>
    <w:rsid w:val="002A197B"/>
    <w:rsid w:val="002A23E4"/>
    <w:rsid w:val="002A24C8"/>
    <w:rsid w:val="002A2C62"/>
    <w:rsid w:val="002A3250"/>
    <w:rsid w:val="002A3C5E"/>
    <w:rsid w:val="002A3D1D"/>
    <w:rsid w:val="002A3F59"/>
    <w:rsid w:val="002A417C"/>
    <w:rsid w:val="002A4336"/>
    <w:rsid w:val="002A4981"/>
    <w:rsid w:val="002A4A02"/>
    <w:rsid w:val="002A52CA"/>
    <w:rsid w:val="002A57B1"/>
    <w:rsid w:val="002A5872"/>
    <w:rsid w:val="002A5CC4"/>
    <w:rsid w:val="002A61FC"/>
    <w:rsid w:val="002A6535"/>
    <w:rsid w:val="002A6725"/>
    <w:rsid w:val="002A6864"/>
    <w:rsid w:val="002A693F"/>
    <w:rsid w:val="002A702B"/>
    <w:rsid w:val="002A7D0A"/>
    <w:rsid w:val="002A7EBF"/>
    <w:rsid w:val="002B0E53"/>
    <w:rsid w:val="002B1316"/>
    <w:rsid w:val="002B1813"/>
    <w:rsid w:val="002B2215"/>
    <w:rsid w:val="002B2224"/>
    <w:rsid w:val="002B2956"/>
    <w:rsid w:val="002B2C1E"/>
    <w:rsid w:val="002B3300"/>
    <w:rsid w:val="002B366B"/>
    <w:rsid w:val="002B3862"/>
    <w:rsid w:val="002B3885"/>
    <w:rsid w:val="002B3A7A"/>
    <w:rsid w:val="002B4A59"/>
    <w:rsid w:val="002B55AF"/>
    <w:rsid w:val="002B5B66"/>
    <w:rsid w:val="002B5DF6"/>
    <w:rsid w:val="002B6712"/>
    <w:rsid w:val="002B6E94"/>
    <w:rsid w:val="002B6EDB"/>
    <w:rsid w:val="002B743C"/>
    <w:rsid w:val="002B78F5"/>
    <w:rsid w:val="002B793D"/>
    <w:rsid w:val="002B7C39"/>
    <w:rsid w:val="002C092C"/>
    <w:rsid w:val="002C0C39"/>
    <w:rsid w:val="002C0EBE"/>
    <w:rsid w:val="002C10BB"/>
    <w:rsid w:val="002C10CC"/>
    <w:rsid w:val="002C1D57"/>
    <w:rsid w:val="002C2189"/>
    <w:rsid w:val="002C276D"/>
    <w:rsid w:val="002C2BFF"/>
    <w:rsid w:val="002C3D11"/>
    <w:rsid w:val="002C420A"/>
    <w:rsid w:val="002C4570"/>
    <w:rsid w:val="002C4EF4"/>
    <w:rsid w:val="002C586C"/>
    <w:rsid w:val="002C5B5B"/>
    <w:rsid w:val="002C632A"/>
    <w:rsid w:val="002C7705"/>
    <w:rsid w:val="002D0433"/>
    <w:rsid w:val="002D07A4"/>
    <w:rsid w:val="002D07B9"/>
    <w:rsid w:val="002D0EEE"/>
    <w:rsid w:val="002D1304"/>
    <w:rsid w:val="002D1B15"/>
    <w:rsid w:val="002D21D3"/>
    <w:rsid w:val="002D2372"/>
    <w:rsid w:val="002D2BEC"/>
    <w:rsid w:val="002D2CE0"/>
    <w:rsid w:val="002D2E1D"/>
    <w:rsid w:val="002D2F56"/>
    <w:rsid w:val="002D2F7F"/>
    <w:rsid w:val="002D2FF2"/>
    <w:rsid w:val="002D3C6E"/>
    <w:rsid w:val="002D4935"/>
    <w:rsid w:val="002D4DC6"/>
    <w:rsid w:val="002D5AB8"/>
    <w:rsid w:val="002D5ADA"/>
    <w:rsid w:val="002D5C92"/>
    <w:rsid w:val="002D5E08"/>
    <w:rsid w:val="002D60CE"/>
    <w:rsid w:val="002D6579"/>
    <w:rsid w:val="002D6AD6"/>
    <w:rsid w:val="002D6E4E"/>
    <w:rsid w:val="002D7A3A"/>
    <w:rsid w:val="002D7E2D"/>
    <w:rsid w:val="002E024B"/>
    <w:rsid w:val="002E0ADA"/>
    <w:rsid w:val="002E1A02"/>
    <w:rsid w:val="002E2BA5"/>
    <w:rsid w:val="002E2C93"/>
    <w:rsid w:val="002E2E0F"/>
    <w:rsid w:val="002E2E4E"/>
    <w:rsid w:val="002E36A9"/>
    <w:rsid w:val="002E386A"/>
    <w:rsid w:val="002E3A63"/>
    <w:rsid w:val="002E42B4"/>
    <w:rsid w:val="002E43E2"/>
    <w:rsid w:val="002E473C"/>
    <w:rsid w:val="002E4ACF"/>
    <w:rsid w:val="002E4B4E"/>
    <w:rsid w:val="002E4CD7"/>
    <w:rsid w:val="002E4D02"/>
    <w:rsid w:val="002E55CD"/>
    <w:rsid w:val="002E55E4"/>
    <w:rsid w:val="002E6825"/>
    <w:rsid w:val="002E6910"/>
    <w:rsid w:val="002E722A"/>
    <w:rsid w:val="002E730A"/>
    <w:rsid w:val="002E7775"/>
    <w:rsid w:val="002E7E53"/>
    <w:rsid w:val="002F0045"/>
    <w:rsid w:val="002F028D"/>
    <w:rsid w:val="002F1EE5"/>
    <w:rsid w:val="002F2414"/>
    <w:rsid w:val="002F269D"/>
    <w:rsid w:val="002F278B"/>
    <w:rsid w:val="002F2F5F"/>
    <w:rsid w:val="002F306A"/>
    <w:rsid w:val="002F3282"/>
    <w:rsid w:val="002F388F"/>
    <w:rsid w:val="002F3956"/>
    <w:rsid w:val="002F42EE"/>
    <w:rsid w:val="002F4C34"/>
    <w:rsid w:val="002F51C7"/>
    <w:rsid w:val="002F53AF"/>
    <w:rsid w:val="002F5528"/>
    <w:rsid w:val="002F5CF2"/>
    <w:rsid w:val="002F5F82"/>
    <w:rsid w:val="002F6494"/>
    <w:rsid w:val="002F64C6"/>
    <w:rsid w:val="002F69E3"/>
    <w:rsid w:val="002F6D1F"/>
    <w:rsid w:val="002F6E30"/>
    <w:rsid w:val="002F70E9"/>
    <w:rsid w:val="002F73BF"/>
    <w:rsid w:val="002F748C"/>
    <w:rsid w:val="002F76C0"/>
    <w:rsid w:val="002F7910"/>
    <w:rsid w:val="002F797F"/>
    <w:rsid w:val="0030009E"/>
    <w:rsid w:val="00300205"/>
    <w:rsid w:val="003002AB"/>
    <w:rsid w:val="00300342"/>
    <w:rsid w:val="003004A9"/>
    <w:rsid w:val="00300914"/>
    <w:rsid w:val="00301305"/>
    <w:rsid w:val="003018F3"/>
    <w:rsid w:val="00302DAE"/>
    <w:rsid w:val="0030342D"/>
    <w:rsid w:val="00303501"/>
    <w:rsid w:val="0030375A"/>
    <w:rsid w:val="00304E2F"/>
    <w:rsid w:val="00305292"/>
    <w:rsid w:val="00305995"/>
    <w:rsid w:val="00306438"/>
    <w:rsid w:val="00306A7C"/>
    <w:rsid w:val="00306C9D"/>
    <w:rsid w:val="00307F8E"/>
    <w:rsid w:val="0031031F"/>
    <w:rsid w:val="00310964"/>
    <w:rsid w:val="00310CF9"/>
    <w:rsid w:val="00311663"/>
    <w:rsid w:val="00311908"/>
    <w:rsid w:val="00311A26"/>
    <w:rsid w:val="00311E1F"/>
    <w:rsid w:val="00311F56"/>
    <w:rsid w:val="00312517"/>
    <w:rsid w:val="00313248"/>
    <w:rsid w:val="00313864"/>
    <w:rsid w:val="00313CA2"/>
    <w:rsid w:val="003143FE"/>
    <w:rsid w:val="003145F6"/>
    <w:rsid w:val="00314A5B"/>
    <w:rsid w:val="00315822"/>
    <w:rsid w:val="0031582F"/>
    <w:rsid w:val="003165E5"/>
    <w:rsid w:val="003166B0"/>
    <w:rsid w:val="0031672D"/>
    <w:rsid w:val="00316939"/>
    <w:rsid w:val="003170D2"/>
    <w:rsid w:val="003178C7"/>
    <w:rsid w:val="00317F7B"/>
    <w:rsid w:val="00320090"/>
    <w:rsid w:val="00320255"/>
    <w:rsid w:val="00320405"/>
    <w:rsid w:val="00320C4F"/>
    <w:rsid w:val="00320E51"/>
    <w:rsid w:val="0032155C"/>
    <w:rsid w:val="00321974"/>
    <w:rsid w:val="00321B79"/>
    <w:rsid w:val="00322188"/>
    <w:rsid w:val="00322563"/>
    <w:rsid w:val="00323B09"/>
    <w:rsid w:val="0032407D"/>
    <w:rsid w:val="0032444F"/>
    <w:rsid w:val="00324E1A"/>
    <w:rsid w:val="00324E1F"/>
    <w:rsid w:val="00325096"/>
    <w:rsid w:val="00325FA6"/>
    <w:rsid w:val="0032786F"/>
    <w:rsid w:val="00327F2D"/>
    <w:rsid w:val="00330166"/>
    <w:rsid w:val="0033047E"/>
    <w:rsid w:val="003305C8"/>
    <w:rsid w:val="0033073F"/>
    <w:rsid w:val="00330769"/>
    <w:rsid w:val="00331252"/>
    <w:rsid w:val="00331974"/>
    <w:rsid w:val="00331BBC"/>
    <w:rsid w:val="00332384"/>
    <w:rsid w:val="00332392"/>
    <w:rsid w:val="003325A8"/>
    <w:rsid w:val="003325C6"/>
    <w:rsid w:val="00332B0C"/>
    <w:rsid w:val="00333812"/>
    <w:rsid w:val="00333921"/>
    <w:rsid w:val="00333EC8"/>
    <w:rsid w:val="003348C7"/>
    <w:rsid w:val="00334BC0"/>
    <w:rsid w:val="00334D97"/>
    <w:rsid w:val="003357B3"/>
    <w:rsid w:val="003359C4"/>
    <w:rsid w:val="003361C5"/>
    <w:rsid w:val="0033673D"/>
    <w:rsid w:val="00336858"/>
    <w:rsid w:val="00336DE2"/>
    <w:rsid w:val="00337AE9"/>
    <w:rsid w:val="003400D8"/>
    <w:rsid w:val="003407D7"/>
    <w:rsid w:val="0034080F"/>
    <w:rsid w:val="00340895"/>
    <w:rsid w:val="00340B3E"/>
    <w:rsid w:val="00340F74"/>
    <w:rsid w:val="00341177"/>
    <w:rsid w:val="00341EDC"/>
    <w:rsid w:val="0034234C"/>
    <w:rsid w:val="00342578"/>
    <w:rsid w:val="00342587"/>
    <w:rsid w:val="00342657"/>
    <w:rsid w:val="00342947"/>
    <w:rsid w:val="00342A7B"/>
    <w:rsid w:val="00342BE7"/>
    <w:rsid w:val="00342E5B"/>
    <w:rsid w:val="00344A99"/>
    <w:rsid w:val="003454B7"/>
    <w:rsid w:val="00345810"/>
    <w:rsid w:val="00345F07"/>
    <w:rsid w:val="003465C2"/>
    <w:rsid w:val="0034660A"/>
    <w:rsid w:val="00346A49"/>
    <w:rsid w:val="00346F2F"/>
    <w:rsid w:val="003473D5"/>
    <w:rsid w:val="00347847"/>
    <w:rsid w:val="00347E36"/>
    <w:rsid w:val="0035058B"/>
    <w:rsid w:val="00350AF3"/>
    <w:rsid w:val="00350C29"/>
    <w:rsid w:val="00350EA2"/>
    <w:rsid w:val="003512E9"/>
    <w:rsid w:val="0035176A"/>
    <w:rsid w:val="0035329D"/>
    <w:rsid w:val="00353EE1"/>
    <w:rsid w:val="00353F39"/>
    <w:rsid w:val="00354164"/>
    <w:rsid w:val="0035490F"/>
    <w:rsid w:val="00354E78"/>
    <w:rsid w:val="00355BD5"/>
    <w:rsid w:val="00355F65"/>
    <w:rsid w:val="003560EC"/>
    <w:rsid w:val="0035691F"/>
    <w:rsid w:val="00356DEF"/>
    <w:rsid w:val="003572D5"/>
    <w:rsid w:val="003572F3"/>
    <w:rsid w:val="003604ED"/>
    <w:rsid w:val="0036051B"/>
    <w:rsid w:val="00360D50"/>
    <w:rsid w:val="00361251"/>
    <w:rsid w:val="00361C65"/>
    <w:rsid w:val="00361D4C"/>
    <w:rsid w:val="00362004"/>
    <w:rsid w:val="003620BA"/>
    <w:rsid w:val="003621FD"/>
    <w:rsid w:val="00362966"/>
    <w:rsid w:val="00362F52"/>
    <w:rsid w:val="0036305E"/>
    <w:rsid w:val="003630C3"/>
    <w:rsid w:val="00363585"/>
    <w:rsid w:val="00364850"/>
    <w:rsid w:val="003648E6"/>
    <w:rsid w:val="00364977"/>
    <w:rsid w:val="003663E4"/>
    <w:rsid w:val="00366548"/>
    <w:rsid w:val="003666F2"/>
    <w:rsid w:val="003674F6"/>
    <w:rsid w:val="0036777B"/>
    <w:rsid w:val="003677C6"/>
    <w:rsid w:val="003677FF"/>
    <w:rsid w:val="00367A24"/>
    <w:rsid w:val="00367D4B"/>
    <w:rsid w:val="003713DA"/>
    <w:rsid w:val="00371B2F"/>
    <w:rsid w:val="00371BC1"/>
    <w:rsid w:val="00371E0E"/>
    <w:rsid w:val="0037209D"/>
    <w:rsid w:val="00372C91"/>
    <w:rsid w:val="00372E26"/>
    <w:rsid w:val="0037305C"/>
    <w:rsid w:val="00373112"/>
    <w:rsid w:val="00373284"/>
    <w:rsid w:val="003733F9"/>
    <w:rsid w:val="00374042"/>
    <w:rsid w:val="003746C2"/>
    <w:rsid w:val="00375AE8"/>
    <w:rsid w:val="00375C2F"/>
    <w:rsid w:val="00377226"/>
    <w:rsid w:val="00377463"/>
    <w:rsid w:val="00377464"/>
    <w:rsid w:val="00377602"/>
    <w:rsid w:val="003778F7"/>
    <w:rsid w:val="00377D34"/>
    <w:rsid w:val="003800BB"/>
    <w:rsid w:val="00380598"/>
    <w:rsid w:val="003814C7"/>
    <w:rsid w:val="0038162D"/>
    <w:rsid w:val="00381668"/>
    <w:rsid w:val="00382186"/>
    <w:rsid w:val="003828C9"/>
    <w:rsid w:val="0038321A"/>
    <w:rsid w:val="0038361C"/>
    <w:rsid w:val="00383C99"/>
    <w:rsid w:val="003840A9"/>
    <w:rsid w:val="00384402"/>
    <w:rsid w:val="00384571"/>
    <w:rsid w:val="0038471B"/>
    <w:rsid w:val="003847BB"/>
    <w:rsid w:val="003854C7"/>
    <w:rsid w:val="0038581C"/>
    <w:rsid w:val="00385984"/>
    <w:rsid w:val="003859DC"/>
    <w:rsid w:val="00387347"/>
    <w:rsid w:val="0038763E"/>
    <w:rsid w:val="0039012D"/>
    <w:rsid w:val="003901FA"/>
    <w:rsid w:val="0039067B"/>
    <w:rsid w:val="00390718"/>
    <w:rsid w:val="0039146E"/>
    <w:rsid w:val="003915E3"/>
    <w:rsid w:val="00391BD1"/>
    <w:rsid w:val="00391C24"/>
    <w:rsid w:val="003921C9"/>
    <w:rsid w:val="00392F2B"/>
    <w:rsid w:val="00393751"/>
    <w:rsid w:val="0039398C"/>
    <w:rsid w:val="00393C1C"/>
    <w:rsid w:val="00393D99"/>
    <w:rsid w:val="0039458E"/>
    <w:rsid w:val="003945D3"/>
    <w:rsid w:val="00395E9E"/>
    <w:rsid w:val="00396761"/>
    <w:rsid w:val="00396EA6"/>
    <w:rsid w:val="003973DC"/>
    <w:rsid w:val="003974C9"/>
    <w:rsid w:val="00397EE0"/>
    <w:rsid w:val="003A02E3"/>
    <w:rsid w:val="003A09D6"/>
    <w:rsid w:val="003A0BAB"/>
    <w:rsid w:val="003A1C7C"/>
    <w:rsid w:val="003A1D19"/>
    <w:rsid w:val="003A2068"/>
    <w:rsid w:val="003A2358"/>
    <w:rsid w:val="003A2A5B"/>
    <w:rsid w:val="003A2B0D"/>
    <w:rsid w:val="003A33F0"/>
    <w:rsid w:val="003A4068"/>
    <w:rsid w:val="003A4588"/>
    <w:rsid w:val="003A469A"/>
    <w:rsid w:val="003A4709"/>
    <w:rsid w:val="003A496A"/>
    <w:rsid w:val="003A534C"/>
    <w:rsid w:val="003A5582"/>
    <w:rsid w:val="003A58B6"/>
    <w:rsid w:val="003A5949"/>
    <w:rsid w:val="003A622E"/>
    <w:rsid w:val="003A62CD"/>
    <w:rsid w:val="003A6C40"/>
    <w:rsid w:val="003A6D79"/>
    <w:rsid w:val="003A6E3B"/>
    <w:rsid w:val="003A6F0E"/>
    <w:rsid w:val="003A706E"/>
    <w:rsid w:val="003A7269"/>
    <w:rsid w:val="003A75E0"/>
    <w:rsid w:val="003A77D5"/>
    <w:rsid w:val="003A7A0D"/>
    <w:rsid w:val="003B0325"/>
    <w:rsid w:val="003B14DF"/>
    <w:rsid w:val="003B186A"/>
    <w:rsid w:val="003B2D2C"/>
    <w:rsid w:val="003B36C1"/>
    <w:rsid w:val="003B3B57"/>
    <w:rsid w:val="003B3CC6"/>
    <w:rsid w:val="003B3DBD"/>
    <w:rsid w:val="003B3E90"/>
    <w:rsid w:val="003B4C65"/>
    <w:rsid w:val="003B5B73"/>
    <w:rsid w:val="003B5BA3"/>
    <w:rsid w:val="003B5C9B"/>
    <w:rsid w:val="003B667C"/>
    <w:rsid w:val="003B66CD"/>
    <w:rsid w:val="003B6C28"/>
    <w:rsid w:val="003B7872"/>
    <w:rsid w:val="003B7C74"/>
    <w:rsid w:val="003C0139"/>
    <w:rsid w:val="003C0200"/>
    <w:rsid w:val="003C0742"/>
    <w:rsid w:val="003C0815"/>
    <w:rsid w:val="003C0A5C"/>
    <w:rsid w:val="003C0C2E"/>
    <w:rsid w:val="003C1571"/>
    <w:rsid w:val="003C1CB7"/>
    <w:rsid w:val="003C2222"/>
    <w:rsid w:val="003C268F"/>
    <w:rsid w:val="003C2AA0"/>
    <w:rsid w:val="003C2F57"/>
    <w:rsid w:val="003C383C"/>
    <w:rsid w:val="003C3A95"/>
    <w:rsid w:val="003C3AF4"/>
    <w:rsid w:val="003C3B51"/>
    <w:rsid w:val="003C4556"/>
    <w:rsid w:val="003C472C"/>
    <w:rsid w:val="003C481F"/>
    <w:rsid w:val="003C4B10"/>
    <w:rsid w:val="003C50F8"/>
    <w:rsid w:val="003C5684"/>
    <w:rsid w:val="003C57D9"/>
    <w:rsid w:val="003C63A9"/>
    <w:rsid w:val="003C6400"/>
    <w:rsid w:val="003C7454"/>
    <w:rsid w:val="003C770D"/>
    <w:rsid w:val="003C78F6"/>
    <w:rsid w:val="003C7C3E"/>
    <w:rsid w:val="003C7E3E"/>
    <w:rsid w:val="003C7ED5"/>
    <w:rsid w:val="003C7F18"/>
    <w:rsid w:val="003D027A"/>
    <w:rsid w:val="003D08BE"/>
    <w:rsid w:val="003D0EAC"/>
    <w:rsid w:val="003D142D"/>
    <w:rsid w:val="003D2076"/>
    <w:rsid w:val="003D23E9"/>
    <w:rsid w:val="003D241A"/>
    <w:rsid w:val="003D2663"/>
    <w:rsid w:val="003D2ACB"/>
    <w:rsid w:val="003D2B14"/>
    <w:rsid w:val="003D34AF"/>
    <w:rsid w:val="003D3628"/>
    <w:rsid w:val="003D36E0"/>
    <w:rsid w:val="003D4953"/>
    <w:rsid w:val="003D5204"/>
    <w:rsid w:val="003D5425"/>
    <w:rsid w:val="003D548D"/>
    <w:rsid w:val="003D6092"/>
    <w:rsid w:val="003D61C9"/>
    <w:rsid w:val="003D6D8F"/>
    <w:rsid w:val="003D6EE6"/>
    <w:rsid w:val="003D7081"/>
    <w:rsid w:val="003D786A"/>
    <w:rsid w:val="003D7F1A"/>
    <w:rsid w:val="003E1656"/>
    <w:rsid w:val="003E1809"/>
    <w:rsid w:val="003E18C2"/>
    <w:rsid w:val="003E19CC"/>
    <w:rsid w:val="003E20B8"/>
    <w:rsid w:val="003E2431"/>
    <w:rsid w:val="003E296D"/>
    <w:rsid w:val="003E2F72"/>
    <w:rsid w:val="003E30D8"/>
    <w:rsid w:val="003E3589"/>
    <w:rsid w:val="003E3808"/>
    <w:rsid w:val="003E3D72"/>
    <w:rsid w:val="003E437A"/>
    <w:rsid w:val="003E49A1"/>
    <w:rsid w:val="003E5A3F"/>
    <w:rsid w:val="003E654E"/>
    <w:rsid w:val="003E67AB"/>
    <w:rsid w:val="003E6806"/>
    <w:rsid w:val="003E6A85"/>
    <w:rsid w:val="003E6D1A"/>
    <w:rsid w:val="003E72E3"/>
    <w:rsid w:val="003E74BD"/>
    <w:rsid w:val="003E76E5"/>
    <w:rsid w:val="003E7894"/>
    <w:rsid w:val="003E7E9D"/>
    <w:rsid w:val="003E7F62"/>
    <w:rsid w:val="003F0511"/>
    <w:rsid w:val="003F0CDE"/>
    <w:rsid w:val="003F0F6A"/>
    <w:rsid w:val="003F0FB2"/>
    <w:rsid w:val="003F156D"/>
    <w:rsid w:val="003F1C98"/>
    <w:rsid w:val="003F2936"/>
    <w:rsid w:val="003F2B33"/>
    <w:rsid w:val="003F2B8E"/>
    <w:rsid w:val="003F3398"/>
    <w:rsid w:val="003F3FC2"/>
    <w:rsid w:val="003F43F1"/>
    <w:rsid w:val="003F4817"/>
    <w:rsid w:val="003F509B"/>
    <w:rsid w:val="003F5488"/>
    <w:rsid w:val="003F5A53"/>
    <w:rsid w:val="003F5B4E"/>
    <w:rsid w:val="003F664B"/>
    <w:rsid w:val="003F6968"/>
    <w:rsid w:val="003F7562"/>
    <w:rsid w:val="00400008"/>
    <w:rsid w:val="004001F3"/>
    <w:rsid w:val="004002A4"/>
    <w:rsid w:val="00400725"/>
    <w:rsid w:val="00400BD0"/>
    <w:rsid w:val="004011B5"/>
    <w:rsid w:val="00401B43"/>
    <w:rsid w:val="00402CEC"/>
    <w:rsid w:val="0040361A"/>
    <w:rsid w:val="004037C1"/>
    <w:rsid w:val="00404180"/>
    <w:rsid w:val="00404591"/>
    <w:rsid w:val="004050D0"/>
    <w:rsid w:val="004053A1"/>
    <w:rsid w:val="0040555C"/>
    <w:rsid w:val="004058BD"/>
    <w:rsid w:val="0040590B"/>
    <w:rsid w:val="004059D7"/>
    <w:rsid w:val="00405E25"/>
    <w:rsid w:val="0040619D"/>
    <w:rsid w:val="004062AA"/>
    <w:rsid w:val="0040653C"/>
    <w:rsid w:val="00406683"/>
    <w:rsid w:val="00406AA3"/>
    <w:rsid w:val="00406CBC"/>
    <w:rsid w:val="00406D8F"/>
    <w:rsid w:val="00406E51"/>
    <w:rsid w:val="004072C9"/>
    <w:rsid w:val="00407527"/>
    <w:rsid w:val="004078B7"/>
    <w:rsid w:val="00407D58"/>
    <w:rsid w:val="004106C0"/>
    <w:rsid w:val="00410DD8"/>
    <w:rsid w:val="00410FBA"/>
    <w:rsid w:val="004119F1"/>
    <w:rsid w:val="00411F1D"/>
    <w:rsid w:val="004128B2"/>
    <w:rsid w:val="0041300F"/>
    <w:rsid w:val="004139ED"/>
    <w:rsid w:val="00413F3E"/>
    <w:rsid w:val="0041407E"/>
    <w:rsid w:val="0041436A"/>
    <w:rsid w:val="00414769"/>
    <w:rsid w:val="00414CA8"/>
    <w:rsid w:val="00414F1A"/>
    <w:rsid w:val="004150CA"/>
    <w:rsid w:val="0041510A"/>
    <w:rsid w:val="00415258"/>
    <w:rsid w:val="004153AC"/>
    <w:rsid w:val="00415485"/>
    <w:rsid w:val="00415741"/>
    <w:rsid w:val="00415814"/>
    <w:rsid w:val="00415D52"/>
    <w:rsid w:val="004162E4"/>
    <w:rsid w:val="004164E6"/>
    <w:rsid w:val="0041661C"/>
    <w:rsid w:val="004168C0"/>
    <w:rsid w:val="00416B61"/>
    <w:rsid w:val="00416F1F"/>
    <w:rsid w:val="0041757C"/>
    <w:rsid w:val="00417639"/>
    <w:rsid w:val="004179C2"/>
    <w:rsid w:val="00417A67"/>
    <w:rsid w:val="00417D48"/>
    <w:rsid w:val="00417DEC"/>
    <w:rsid w:val="0042001F"/>
    <w:rsid w:val="004204B6"/>
    <w:rsid w:val="0042069B"/>
    <w:rsid w:val="0042103F"/>
    <w:rsid w:val="004216B8"/>
    <w:rsid w:val="00421E7D"/>
    <w:rsid w:val="0042250E"/>
    <w:rsid w:val="00422FAE"/>
    <w:rsid w:val="00423126"/>
    <w:rsid w:val="00423245"/>
    <w:rsid w:val="0042357B"/>
    <w:rsid w:val="004237E2"/>
    <w:rsid w:val="004239EB"/>
    <w:rsid w:val="00424778"/>
    <w:rsid w:val="00424C37"/>
    <w:rsid w:val="00424E47"/>
    <w:rsid w:val="0042556C"/>
    <w:rsid w:val="00425790"/>
    <w:rsid w:val="00425C7A"/>
    <w:rsid w:val="004263D6"/>
    <w:rsid w:val="004264C3"/>
    <w:rsid w:val="00426BD5"/>
    <w:rsid w:val="00427021"/>
    <w:rsid w:val="004270E8"/>
    <w:rsid w:val="0042717D"/>
    <w:rsid w:val="004272F9"/>
    <w:rsid w:val="004279DA"/>
    <w:rsid w:val="00427EBB"/>
    <w:rsid w:val="004302BB"/>
    <w:rsid w:val="004302F2"/>
    <w:rsid w:val="00430485"/>
    <w:rsid w:val="004304EA"/>
    <w:rsid w:val="00430CA3"/>
    <w:rsid w:val="004310E8"/>
    <w:rsid w:val="004312B0"/>
    <w:rsid w:val="004313F0"/>
    <w:rsid w:val="00431E41"/>
    <w:rsid w:val="004322BD"/>
    <w:rsid w:val="00432A0A"/>
    <w:rsid w:val="0043390C"/>
    <w:rsid w:val="00433A8E"/>
    <w:rsid w:val="00434104"/>
    <w:rsid w:val="004345E2"/>
    <w:rsid w:val="00434A6B"/>
    <w:rsid w:val="00434F8A"/>
    <w:rsid w:val="004353B0"/>
    <w:rsid w:val="0043541B"/>
    <w:rsid w:val="004361B5"/>
    <w:rsid w:val="00436394"/>
    <w:rsid w:val="00436529"/>
    <w:rsid w:val="004366F2"/>
    <w:rsid w:val="00436BE4"/>
    <w:rsid w:val="00436D2B"/>
    <w:rsid w:val="00436E11"/>
    <w:rsid w:val="00437A9C"/>
    <w:rsid w:val="00437AB6"/>
    <w:rsid w:val="00440C8E"/>
    <w:rsid w:val="00440F68"/>
    <w:rsid w:val="00440FFF"/>
    <w:rsid w:val="004415E5"/>
    <w:rsid w:val="0044161B"/>
    <w:rsid w:val="00441AE6"/>
    <w:rsid w:val="0044202A"/>
    <w:rsid w:val="004427E7"/>
    <w:rsid w:val="004451C8"/>
    <w:rsid w:val="00445DD1"/>
    <w:rsid w:val="00446774"/>
    <w:rsid w:val="00446B58"/>
    <w:rsid w:val="00446F80"/>
    <w:rsid w:val="004506DD"/>
    <w:rsid w:val="004507D7"/>
    <w:rsid w:val="0045091F"/>
    <w:rsid w:val="004511D9"/>
    <w:rsid w:val="0045149F"/>
    <w:rsid w:val="00451D02"/>
    <w:rsid w:val="004521AC"/>
    <w:rsid w:val="004522B4"/>
    <w:rsid w:val="0045273D"/>
    <w:rsid w:val="00452D6F"/>
    <w:rsid w:val="004536DF"/>
    <w:rsid w:val="00453796"/>
    <w:rsid w:val="00453B24"/>
    <w:rsid w:val="00453B3C"/>
    <w:rsid w:val="00453C18"/>
    <w:rsid w:val="004542BB"/>
    <w:rsid w:val="00454665"/>
    <w:rsid w:val="00454C5C"/>
    <w:rsid w:val="004552A0"/>
    <w:rsid w:val="00455715"/>
    <w:rsid w:val="0045590A"/>
    <w:rsid w:val="004559BC"/>
    <w:rsid w:val="00455D00"/>
    <w:rsid w:val="00455F66"/>
    <w:rsid w:val="004564D0"/>
    <w:rsid w:val="00456CFF"/>
    <w:rsid w:val="004572C0"/>
    <w:rsid w:val="004574B5"/>
    <w:rsid w:val="00457748"/>
    <w:rsid w:val="00460AE2"/>
    <w:rsid w:val="00460C5D"/>
    <w:rsid w:val="00461429"/>
    <w:rsid w:val="0046154F"/>
    <w:rsid w:val="00461568"/>
    <w:rsid w:val="00461596"/>
    <w:rsid w:val="004615EA"/>
    <w:rsid w:val="004615FC"/>
    <w:rsid w:val="00461B6E"/>
    <w:rsid w:val="004621FA"/>
    <w:rsid w:val="0046259C"/>
    <w:rsid w:val="00462911"/>
    <w:rsid w:val="00462E12"/>
    <w:rsid w:val="00462F2A"/>
    <w:rsid w:val="00464010"/>
    <w:rsid w:val="00464700"/>
    <w:rsid w:val="00464816"/>
    <w:rsid w:val="00464B37"/>
    <w:rsid w:val="00464B38"/>
    <w:rsid w:val="00464D27"/>
    <w:rsid w:val="00465304"/>
    <w:rsid w:val="004653FC"/>
    <w:rsid w:val="0046608A"/>
    <w:rsid w:val="0046650D"/>
    <w:rsid w:val="00466876"/>
    <w:rsid w:val="00466D59"/>
    <w:rsid w:val="0046716E"/>
    <w:rsid w:val="004706D7"/>
    <w:rsid w:val="00470874"/>
    <w:rsid w:val="00471060"/>
    <w:rsid w:val="004727A2"/>
    <w:rsid w:val="004727DD"/>
    <w:rsid w:val="00472936"/>
    <w:rsid w:val="00472AC9"/>
    <w:rsid w:val="00473174"/>
    <w:rsid w:val="00473864"/>
    <w:rsid w:val="004739F3"/>
    <w:rsid w:val="00474392"/>
    <w:rsid w:val="00474674"/>
    <w:rsid w:val="00475105"/>
    <w:rsid w:val="004756E5"/>
    <w:rsid w:val="00475859"/>
    <w:rsid w:val="00475A0C"/>
    <w:rsid w:val="00475D38"/>
    <w:rsid w:val="00476EB8"/>
    <w:rsid w:val="004771F8"/>
    <w:rsid w:val="00477563"/>
    <w:rsid w:val="00480134"/>
    <w:rsid w:val="00480202"/>
    <w:rsid w:val="004804E0"/>
    <w:rsid w:val="00480ABF"/>
    <w:rsid w:val="00480D3D"/>
    <w:rsid w:val="004818A5"/>
    <w:rsid w:val="00481B4F"/>
    <w:rsid w:val="00481BD3"/>
    <w:rsid w:val="00481DAF"/>
    <w:rsid w:val="00482DCB"/>
    <w:rsid w:val="004830EC"/>
    <w:rsid w:val="00483333"/>
    <w:rsid w:val="0048413B"/>
    <w:rsid w:val="00484863"/>
    <w:rsid w:val="00484A3C"/>
    <w:rsid w:val="00484C00"/>
    <w:rsid w:val="004852B3"/>
    <w:rsid w:val="0048557D"/>
    <w:rsid w:val="004858CD"/>
    <w:rsid w:val="00485A21"/>
    <w:rsid w:val="00485D80"/>
    <w:rsid w:val="00485DA2"/>
    <w:rsid w:val="0048691B"/>
    <w:rsid w:val="00487781"/>
    <w:rsid w:val="00487A1B"/>
    <w:rsid w:val="00490202"/>
    <w:rsid w:val="004907EE"/>
    <w:rsid w:val="00490CC5"/>
    <w:rsid w:val="00490E4D"/>
    <w:rsid w:val="004910A1"/>
    <w:rsid w:val="004913D4"/>
    <w:rsid w:val="00491C3A"/>
    <w:rsid w:val="00491F0F"/>
    <w:rsid w:val="00492672"/>
    <w:rsid w:val="004936E4"/>
    <w:rsid w:val="004939EF"/>
    <w:rsid w:val="00495030"/>
    <w:rsid w:val="00495289"/>
    <w:rsid w:val="00495495"/>
    <w:rsid w:val="0049555D"/>
    <w:rsid w:val="00496113"/>
    <w:rsid w:val="0049678B"/>
    <w:rsid w:val="00497788"/>
    <w:rsid w:val="00497D72"/>
    <w:rsid w:val="00497E48"/>
    <w:rsid w:val="004A00AE"/>
    <w:rsid w:val="004A2256"/>
    <w:rsid w:val="004A22A5"/>
    <w:rsid w:val="004A2C23"/>
    <w:rsid w:val="004A328F"/>
    <w:rsid w:val="004A3BB2"/>
    <w:rsid w:val="004A4387"/>
    <w:rsid w:val="004A451D"/>
    <w:rsid w:val="004A4698"/>
    <w:rsid w:val="004A55AD"/>
    <w:rsid w:val="004A57B0"/>
    <w:rsid w:val="004A5936"/>
    <w:rsid w:val="004A6D30"/>
    <w:rsid w:val="004A6F62"/>
    <w:rsid w:val="004A79D7"/>
    <w:rsid w:val="004B017B"/>
    <w:rsid w:val="004B03AC"/>
    <w:rsid w:val="004B22F6"/>
    <w:rsid w:val="004B26F7"/>
    <w:rsid w:val="004B2DAD"/>
    <w:rsid w:val="004B302E"/>
    <w:rsid w:val="004B382D"/>
    <w:rsid w:val="004B442E"/>
    <w:rsid w:val="004B589A"/>
    <w:rsid w:val="004B674E"/>
    <w:rsid w:val="004B69AD"/>
    <w:rsid w:val="004B7245"/>
    <w:rsid w:val="004B7457"/>
    <w:rsid w:val="004B7835"/>
    <w:rsid w:val="004B7918"/>
    <w:rsid w:val="004B79A9"/>
    <w:rsid w:val="004B7B3E"/>
    <w:rsid w:val="004C0991"/>
    <w:rsid w:val="004C14D6"/>
    <w:rsid w:val="004C1C11"/>
    <w:rsid w:val="004C1EBB"/>
    <w:rsid w:val="004C2CC9"/>
    <w:rsid w:val="004C2DA3"/>
    <w:rsid w:val="004C2EFD"/>
    <w:rsid w:val="004C3533"/>
    <w:rsid w:val="004C3F88"/>
    <w:rsid w:val="004C4CE6"/>
    <w:rsid w:val="004C4FA7"/>
    <w:rsid w:val="004C53EC"/>
    <w:rsid w:val="004C544C"/>
    <w:rsid w:val="004C5740"/>
    <w:rsid w:val="004C61FF"/>
    <w:rsid w:val="004C6773"/>
    <w:rsid w:val="004C6F15"/>
    <w:rsid w:val="004C7A2A"/>
    <w:rsid w:val="004D03BC"/>
    <w:rsid w:val="004D120C"/>
    <w:rsid w:val="004D1323"/>
    <w:rsid w:val="004D13BA"/>
    <w:rsid w:val="004D15B3"/>
    <w:rsid w:val="004D1701"/>
    <w:rsid w:val="004D17CB"/>
    <w:rsid w:val="004D1AB0"/>
    <w:rsid w:val="004D2733"/>
    <w:rsid w:val="004D334C"/>
    <w:rsid w:val="004D3534"/>
    <w:rsid w:val="004D35A4"/>
    <w:rsid w:val="004D3954"/>
    <w:rsid w:val="004D3AFD"/>
    <w:rsid w:val="004D4353"/>
    <w:rsid w:val="004D480C"/>
    <w:rsid w:val="004D54E0"/>
    <w:rsid w:val="004D62BB"/>
    <w:rsid w:val="004D6DBB"/>
    <w:rsid w:val="004D7362"/>
    <w:rsid w:val="004D7760"/>
    <w:rsid w:val="004D7799"/>
    <w:rsid w:val="004D7CD5"/>
    <w:rsid w:val="004E067C"/>
    <w:rsid w:val="004E11BF"/>
    <w:rsid w:val="004E174A"/>
    <w:rsid w:val="004E1886"/>
    <w:rsid w:val="004E1A9D"/>
    <w:rsid w:val="004E1BE8"/>
    <w:rsid w:val="004E2135"/>
    <w:rsid w:val="004E2187"/>
    <w:rsid w:val="004E22EC"/>
    <w:rsid w:val="004E3349"/>
    <w:rsid w:val="004E33F6"/>
    <w:rsid w:val="004E36B4"/>
    <w:rsid w:val="004E38CA"/>
    <w:rsid w:val="004E5350"/>
    <w:rsid w:val="004E53C9"/>
    <w:rsid w:val="004E551A"/>
    <w:rsid w:val="004E5763"/>
    <w:rsid w:val="004E6080"/>
    <w:rsid w:val="004E6247"/>
    <w:rsid w:val="004E6360"/>
    <w:rsid w:val="004E6686"/>
    <w:rsid w:val="004E6C01"/>
    <w:rsid w:val="004E6E9D"/>
    <w:rsid w:val="004E7556"/>
    <w:rsid w:val="004F0B1A"/>
    <w:rsid w:val="004F0B1F"/>
    <w:rsid w:val="004F0E6C"/>
    <w:rsid w:val="004F18CD"/>
    <w:rsid w:val="004F2406"/>
    <w:rsid w:val="004F293C"/>
    <w:rsid w:val="004F2D42"/>
    <w:rsid w:val="004F2FA8"/>
    <w:rsid w:val="004F4294"/>
    <w:rsid w:val="004F4C2C"/>
    <w:rsid w:val="004F5AC5"/>
    <w:rsid w:val="004F692B"/>
    <w:rsid w:val="004F6954"/>
    <w:rsid w:val="004F705E"/>
    <w:rsid w:val="004F7492"/>
    <w:rsid w:val="004F7520"/>
    <w:rsid w:val="004F7BFF"/>
    <w:rsid w:val="004F7C74"/>
    <w:rsid w:val="004F7DB1"/>
    <w:rsid w:val="004F7F19"/>
    <w:rsid w:val="0050099F"/>
    <w:rsid w:val="005011FC"/>
    <w:rsid w:val="00501B22"/>
    <w:rsid w:val="00502358"/>
    <w:rsid w:val="00502FB2"/>
    <w:rsid w:val="00503018"/>
    <w:rsid w:val="0050317D"/>
    <w:rsid w:val="0050329D"/>
    <w:rsid w:val="005043F0"/>
    <w:rsid w:val="00504527"/>
    <w:rsid w:val="005048DD"/>
    <w:rsid w:val="00505110"/>
    <w:rsid w:val="00505480"/>
    <w:rsid w:val="00505A7A"/>
    <w:rsid w:val="00505D2D"/>
    <w:rsid w:val="00505F47"/>
    <w:rsid w:val="005064B5"/>
    <w:rsid w:val="0050675E"/>
    <w:rsid w:val="005069FE"/>
    <w:rsid w:val="00506C3E"/>
    <w:rsid w:val="00507043"/>
    <w:rsid w:val="005070FC"/>
    <w:rsid w:val="00507285"/>
    <w:rsid w:val="00507BE4"/>
    <w:rsid w:val="00510697"/>
    <w:rsid w:val="0051074D"/>
    <w:rsid w:val="005112EA"/>
    <w:rsid w:val="0051193B"/>
    <w:rsid w:val="00511BEE"/>
    <w:rsid w:val="0051201F"/>
    <w:rsid w:val="00512102"/>
    <w:rsid w:val="00512257"/>
    <w:rsid w:val="00512298"/>
    <w:rsid w:val="00512A11"/>
    <w:rsid w:val="00512B98"/>
    <w:rsid w:val="00512D7C"/>
    <w:rsid w:val="00512F6F"/>
    <w:rsid w:val="005141CD"/>
    <w:rsid w:val="00514790"/>
    <w:rsid w:val="005153CB"/>
    <w:rsid w:val="005156AA"/>
    <w:rsid w:val="00515D5B"/>
    <w:rsid w:val="005169ED"/>
    <w:rsid w:val="00516B1C"/>
    <w:rsid w:val="00516B23"/>
    <w:rsid w:val="005171B6"/>
    <w:rsid w:val="0051737B"/>
    <w:rsid w:val="00517D94"/>
    <w:rsid w:val="0052000D"/>
    <w:rsid w:val="00520119"/>
    <w:rsid w:val="0052017A"/>
    <w:rsid w:val="005201DD"/>
    <w:rsid w:val="005204D2"/>
    <w:rsid w:val="005208F3"/>
    <w:rsid w:val="0052095E"/>
    <w:rsid w:val="00520A9D"/>
    <w:rsid w:val="00520EE4"/>
    <w:rsid w:val="005211C4"/>
    <w:rsid w:val="0052170B"/>
    <w:rsid w:val="00521C56"/>
    <w:rsid w:val="00522045"/>
    <w:rsid w:val="005224B8"/>
    <w:rsid w:val="005224D3"/>
    <w:rsid w:val="00522610"/>
    <w:rsid w:val="005229FA"/>
    <w:rsid w:val="00522A70"/>
    <w:rsid w:val="00523090"/>
    <w:rsid w:val="00523172"/>
    <w:rsid w:val="0052363D"/>
    <w:rsid w:val="005237A5"/>
    <w:rsid w:val="00523A12"/>
    <w:rsid w:val="00523C3D"/>
    <w:rsid w:val="00523C7C"/>
    <w:rsid w:val="00523EF6"/>
    <w:rsid w:val="00523FE2"/>
    <w:rsid w:val="00523FE7"/>
    <w:rsid w:val="005242CB"/>
    <w:rsid w:val="00524916"/>
    <w:rsid w:val="00524A43"/>
    <w:rsid w:val="00524B90"/>
    <w:rsid w:val="005255AF"/>
    <w:rsid w:val="00525EF6"/>
    <w:rsid w:val="005268A7"/>
    <w:rsid w:val="00527A6C"/>
    <w:rsid w:val="00527BEB"/>
    <w:rsid w:val="0053038C"/>
    <w:rsid w:val="00530C0F"/>
    <w:rsid w:val="00530D4C"/>
    <w:rsid w:val="005312F1"/>
    <w:rsid w:val="0053171E"/>
    <w:rsid w:val="00531898"/>
    <w:rsid w:val="00532537"/>
    <w:rsid w:val="00532986"/>
    <w:rsid w:val="00532E34"/>
    <w:rsid w:val="0053304A"/>
    <w:rsid w:val="005331CA"/>
    <w:rsid w:val="005334EA"/>
    <w:rsid w:val="005344C9"/>
    <w:rsid w:val="00534BE9"/>
    <w:rsid w:val="00536B5F"/>
    <w:rsid w:val="00536EC0"/>
    <w:rsid w:val="0053758E"/>
    <w:rsid w:val="005379D6"/>
    <w:rsid w:val="00537C45"/>
    <w:rsid w:val="00540913"/>
    <w:rsid w:val="00540B45"/>
    <w:rsid w:val="00540F57"/>
    <w:rsid w:val="005420D3"/>
    <w:rsid w:val="005422E6"/>
    <w:rsid w:val="00543651"/>
    <w:rsid w:val="00543882"/>
    <w:rsid w:val="005439C7"/>
    <w:rsid w:val="00543D2D"/>
    <w:rsid w:val="00543F1F"/>
    <w:rsid w:val="005441C8"/>
    <w:rsid w:val="005445A7"/>
    <w:rsid w:val="0054502F"/>
    <w:rsid w:val="00545264"/>
    <w:rsid w:val="005463BA"/>
    <w:rsid w:val="005474C2"/>
    <w:rsid w:val="00550023"/>
    <w:rsid w:val="00550BDF"/>
    <w:rsid w:val="00550D00"/>
    <w:rsid w:val="00551546"/>
    <w:rsid w:val="00551653"/>
    <w:rsid w:val="0055173C"/>
    <w:rsid w:val="0055180A"/>
    <w:rsid w:val="00551900"/>
    <w:rsid w:val="00551BBA"/>
    <w:rsid w:val="00551C7D"/>
    <w:rsid w:val="0055253C"/>
    <w:rsid w:val="00552716"/>
    <w:rsid w:val="0055281B"/>
    <w:rsid w:val="005529EE"/>
    <w:rsid w:val="00552A37"/>
    <w:rsid w:val="00552B4A"/>
    <w:rsid w:val="00552E72"/>
    <w:rsid w:val="00553058"/>
    <w:rsid w:val="00553379"/>
    <w:rsid w:val="0055350E"/>
    <w:rsid w:val="00554233"/>
    <w:rsid w:val="00554BDC"/>
    <w:rsid w:val="00554E1E"/>
    <w:rsid w:val="005555E2"/>
    <w:rsid w:val="00555A51"/>
    <w:rsid w:val="0055623E"/>
    <w:rsid w:val="00556255"/>
    <w:rsid w:val="00556367"/>
    <w:rsid w:val="00556528"/>
    <w:rsid w:val="00556ACF"/>
    <w:rsid w:val="00556CA3"/>
    <w:rsid w:val="00557260"/>
    <w:rsid w:val="0055733B"/>
    <w:rsid w:val="00557F46"/>
    <w:rsid w:val="00560CC8"/>
    <w:rsid w:val="005612E3"/>
    <w:rsid w:val="0056171C"/>
    <w:rsid w:val="00561753"/>
    <w:rsid w:val="005617D5"/>
    <w:rsid w:val="005620D5"/>
    <w:rsid w:val="005625E7"/>
    <w:rsid w:val="005628A6"/>
    <w:rsid w:val="00562C35"/>
    <w:rsid w:val="00562C36"/>
    <w:rsid w:val="00562FC9"/>
    <w:rsid w:val="00563215"/>
    <w:rsid w:val="0056346D"/>
    <w:rsid w:val="0056581A"/>
    <w:rsid w:val="00565A6C"/>
    <w:rsid w:val="00565CE5"/>
    <w:rsid w:val="005665DB"/>
    <w:rsid w:val="005672B4"/>
    <w:rsid w:val="00570210"/>
    <w:rsid w:val="00571DEA"/>
    <w:rsid w:val="00571F37"/>
    <w:rsid w:val="00572BCB"/>
    <w:rsid w:val="00573E1E"/>
    <w:rsid w:val="00573E58"/>
    <w:rsid w:val="00574DCB"/>
    <w:rsid w:val="00575216"/>
    <w:rsid w:val="005753F3"/>
    <w:rsid w:val="005754E0"/>
    <w:rsid w:val="00575864"/>
    <w:rsid w:val="00575B45"/>
    <w:rsid w:val="00575E49"/>
    <w:rsid w:val="005774F3"/>
    <w:rsid w:val="005776CE"/>
    <w:rsid w:val="00577BC5"/>
    <w:rsid w:val="005807D9"/>
    <w:rsid w:val="00580C3E"/>
    <w:rsid w:val="00580E5F"/>
    <w:rsid w:val="005810F7"/>
    <w:rsid w:val="005811B2"/>
    <w:rsid w:val="005812E6"/>
    <w:rsid w:val="00581C4B"/>
    <w:rsid w:val="00581F04"/>
    <w:rsid w:val="0058202E"/>
    <w:rsid w:val="005820E3"/>
    <w:rsid w:val="00582529"/>
    <w:rsid w:val="0058258A"/>
    <w:rsid w:val="0058261C"/>
    <w:rsid w:val="00582F77"/>
    <w:rsid w:val="00583767"/>
    <w:rsid w:val="00583B55"/>
    <w:rsid w:val="00583EB0"/>
    <w:rsid w:val="00584BFF"/>
    <w:rsid w:val="0058561F"/>
    <w:rsid w:val="0058563A"/>
    <w:rsid w:val="00585F66"/>
    <w:rsid w:val="00586501"/>
    <w:rsid w:val="00586B5C"/>
    <w:rsid w:val="00586ED3"/>
    <w:rsid w:val="005874C1"/>
    <w:rsid w:val="00587748"/>
    <w:rsid w:val="005878FA"/>
    <w:rsid w:val="0058793E"/>
    <w:rsid w:val="00587A0E"/>
    <w:rsid w:val="00587CC7"/>
    <w:rsid w:val="00590506"/>
    <w:rsid w:val="005905D9"/>
    <w:rsid w:val="0059079C"/>
    <w:rsid w:val="005910B3"/>
    <w:rsid w:val="0059114E"/>
    <w:rsid w:val="00592092"/>
    <w:rsid w:val="00592BDD"/>
    <w:rsid w:val="00592C29"/>
    <w:rsid w:val="00592CAA"/>
    <w:rsid w:val="005935A6"/>
    <w:rsid w:val="00594113"/>
    <w:rsid w:val="00594188"/>
    <w:rsid w:val="00594A97"/>
    <w:rsid w:val="00595162"/>
    <w:rsid w:val="00595179"/>
    <w:rsid w:val="005958D3"/>
    <w:rsid w:val="00595CDC"/>
    <w:rsid w:val="005962D8"/>
    <w:rsid w:val="005963E6"/>
    <w:rsid w:val="00596650"/>
    <w:rsid w:val="00596707"/>
    <w:rsid w:val="005975F4"/>
    <w:rsid w:val="00597CBD"/>
    <w:rsid w:val="00597E97"/>
    <w:rsid w:val="005A05E1"/>
    <w:rsid w:val="005A0874"/>
    <w:rsid w:val="005A08A1"/>
    <w:rsid w:val="005A1101"/>
    <w:rsid w:val="005A151F"/>
    <w:rsid w:val="005A1683"/>
    <w:rsid w:val="005A1AC5"/>
    <w:rsid w:val="005A2466"/>
    <w:rsid w:val="005A26F5"/>
    <w:rsid w:val="005A2977"/>
    <w:rsid w:val="005A2B76"/>
    <w:rsid w:val="005A2C82"/>
    <w:rsid w:val="005A2DD3"/>
    <w:rsid w:val="005A3349"/>
    <w:rsid w:val="005A33D9"/>
    <w:rsid w:val="005A38EB"/>
    <w:rsid w:val="005A3A41"/>
    <w:rsid w:val="005A3A5E"/>
    <w:rsid w:val="005A3E8B"/>
    <w:rsid w:val="005A44AC"/>
    <w:rsid w:val="005A4791"/>
    <w:rsid w:val="005A49CC"/>
    <w:rsid w:val="005A4A0D"/>
    <w:rsid w:val="005A4D2D"/>
    <w:rsid w:val="005A61F8"/>
    <w:rsid w:val="005A6D50"/>
    <w:rsid w:val="005A7835"/>
    <w:rsid w:val="005B11FB"/>
    <w:rsid w:val="005B1AE0"/>
    <w:rsid w:val="005B1F5C"/>
    <w:rsid w:val="005B20E6"/>
    <w:rsid w:val="005B21E8"/>
    <w:rsid w:val="005B22E2"/>
    <w:rsid w:val="005B2460"/>
    <w:rsid w:val="005B27F3"/>
    <w:rsid w:val="005B2A73"/>
    <w:rsid w:val="005B2CC3"/>
    <w:rsid w:val="005B35E5"/>
    <w:rsid w:val="005B3797"/>
    <w:rsid w:val="005B3DB5"/>
    <w:rsid w:val="005B4828"/>
    <w:rsid w:val="005B48D1"/>
    <w:rsid w:val="005B49B7"/>
    <w:rsid w:val="005B4B84"/>
    <w:rsid w:val="005B4E4E"/>
    <w:rsid w:val="005B4EAD"/>
    <w:rsid w:val="005B5B2F"/>
    <w:rsid w:val="005B6472"/>
    <w:rsid w:val="005B6B8B"/>
    <w:rsid w:val="005B6D8C"/>
    <w:rsid w:val="005B775A"/>
    <w:rsid w:val="005B7908"/>
    <w:rsid w:val="005B7EC9"/>
    <w:rsid w:val="005C0C4A"/>
    <w:rsid w:val="005C1A4F"/>
    <w:rsid w:val="005C2381"/>
    <w:rsid w:val="005C270A"/>
    <w:rsid w:val="005C2B72"/>
    <w:rsid w:val="005C3702"/>
    <w:rsid w:val="005C3796"/>
    <w:rsid w:val="005C3C78"/>
    <w:rsid w:val="005C496E"/>
    <w:rsid w:val="005C5244"/>
    <w:rsid w:val="005C5705"/>
    <w:rsid w:val="005C5F1D"/>
    <w:rsid w:val="005C6E82"/>
    <w:rsid w:val="005D01C3"/>
    <w:rsid w:val="005D0397"/>
    <w:rsid w:val="005D0415"/>
    <w:rsid w:val="005D06AC"/>
    <w:rsid w:val="005D0B3F"/>
    <w:rsid w:val="005D0CE9"/>
    <w:rsid w:val="005D11F0"/>
    <w:rsid w:val="005D1319"/>
    <w:rsid w:val="005D1A47"/>
    <w:rsid w:val="005D3A94"/>
    <w:rsid w:val="005D41A4"/>
    <w:rsid w:val="005D4367"/>
    <w:rsid w:val="005D4631"/>
    <w:rsid w:val="005D49AF"/>
    <w:rsid w:val="005D62FC"/>
    <w:rsid w:val="005D65ED"/>
    <w:rsid w:val="005D7767"/>
    <w:rsid w:val="005E06C9"/>
    <w:rsid w:val="005E08DE"/>
    <w:rsid w:val="005E1505"/>
    <w:rsid w:val="005E1841"/>
    <w:rsid w:val="005E3101"/>
    <w:rsid w:val="005E3D7F"/>
    <w:rsid w:val="005E3E28"/>
    <w:rsid w:val="005E44AC"/>
    <w:rsid w:val="005E4647"/>
    <w:rsid w:val="005E4CDF"/>
    <w:rsid w:val="005E4FC6"/>
    <w:rsid w:val="005E4FFE"/>
    <w:rsid w:val="005E5467"/>
    <w:rsid w:val="005E62CF"/>
    <w:rsid w:val="005E6816"/>
    <w:rsid w:val="005E6887"/>
    <w:rsid w:val="005E6929"/>
    <w:rsid w:val="005E6EA0"/>
    <w:rsid w:val="005E78B9"/>
    <w:rsid w:val="005E7D03"/>
    <w:rsid w:val="005F03C8"/>
    <w:rsid w:val="005F066A"/>
    <w:rsid w:val="005F0FB1"/>
    <w:rsid w:val="005F11CE"/>
    <w:rsid w:val="005F1B37"/>
    <w:rsid w:val="005F292C"/>
    <w:rsid w:val="005F4407"/>
    <w:rsid w:val="005F459D"/>
    <w:rsid w:val="005F48EE"/>
    <w:rsid w:val="005F4B8F"/>
    <w:rsid w:val="005F558B"/>
    <w:rsid w:val="005F5C76"/>
    <w:rsid w:val="005F5CA2"/>
    <w:rsid w:val="005F5D6B"/>
    <w:rsid w:val="005F605E"/>
    <w:rsid w:val="005F629A"/>
    <w:rsid w:val="005F6665"/>
    <w:rsid w:val="005F7009"/>
    <w:rsid w:val="005F7341"/>
    <w:rsid w:val="005F773E"/>
    <w:rsid w:val="005F787A"/>
    <w:rsid w:val="0060064D"/>
    <w:rsid w:val="0060066B"/>
    <w:rsid w:val="0060079B"/>
    <w:rsid w:val="006012D4"/>
    <w:rsid w:val="0060134F"/>
    <w:rsid w:val="00601A56"/>
    <w:rsid w:val="00602BE1"/>
    <w:rsid w:val="006037C4"/>
    <w:rsid w:val="006037DF"/>
    <w:rsid w:val="00604561"/>
    <w:rsid w:val="00604B1C"/>
    <w:rsid w:val="0060504B"/>
    <w:rsid w:val="00605D6C"/>
    <w:rsid w:val="006069DE"/>
    <w:rsid w:val="00606A7C"/>
    <w:rsid w:val="00606C98"/>
    <w:rsid w:val="00607382"/>
    <w:rsid w:val="00607945"/>
    <w:rsid w:val="00610373"/>
    <w:rsid w:val="00610406"/>
    <w:rsid w:val="006105DF"/>
    <w:rsid w:val="006106D1"/>
    <w:rsid w:val="00610855"/>
    <w:rsid w:val="00610A76"/>
    <w:rsid w:val="00610CEB"/>
    <w:rsid w:val="00610DCA"/>
    <w:rsid w:val="00610EB0"/>
    <w:rsid w:val="006114EF"/>
    <w:rsid w:val="006121B3"/>
    <w:rsid w:val="00612227"/>
    <w:rsid w:val="00612602"/>
    <w:rsid w:val="00612885"/>
    <w:rsid w:val="00612DD3"/>
    <w:rsid w:val="00614628"/>
    <w:rsid w:val="00614954"/>
    <w:rsid w:val="00614C2D"/>
    <w:rsid w:val="00614ED0"/>
    <w:rsid w:val="006159A5"/>
    <w:rsid w:val="00615B3C"/>
    <w:rsid w:val="00615E3D"/>
    <w:rsid w:val="0061624B"/>
    <w:rsid w:val="006165A7"/>
    <w:rsid w:val="00616AF2"/>
    <w:rsid w:val="00616ED2"/>
    <w:rsid w:val="0061704A"/>
    <w:rsid w:val="006178C5"/>
    <w:rsid w:val="00617FAE"/>
    <w:rsid w:val="006200C7"/>
    <w:rsid w:val="00621869"/>
    <w:rsid w:val="00621A5E"/>
    <w:rsid w:val="00621CD5"/>
    <w:rsid w:val="006228E1"/>
    <w:rsid w:val="00623449"/>
    <w:rsid w:val="00623856"/>
    <w:rsid w:val="0062557D"/>
    <w:rsid w:val="00625C33"/>
    <w:rsid w:val="00625D27"/>
    <w:rsid w:val="00625FB5"/>
    <w:rsid w:val="006272CF"/>
    <w:rsid w:val="00630571"/>
    <w:rsid w:val="006313A6"/>
    <w:rsid w:val="006314CD"/>
    <w:rsid w:val="006314E3"/>
    <w:rsid w:val="00631BE1"/>
    <w:rsid w:val="00631E65"/>
    <w:rsid w:val="006321B4"/>
    <w:rsid w:val="00633016"/>
    <w:rsid w:val="00633348"/>
    <w:rsid w:val="00633365"/>
    <w:rsid w:val="00633838"/>
    <w:rsid w:val="00633F3D"/>
    <w:rsid w:val="00634285"/>
    <w:rsid w:val="0063440B"/>
    <w:rsid w:val="00634735"/>
    <w:rsid w:val="00634B60"/>
    <w:rsid w:val="00635683"/>
    <w:rsid w:val="00635824"/>
    <w:rsid w:val="00635D7B"/>
    <w:rsid w:val="006360F0"/>
    <w:rsid w:val="00636612"/>
    <w:rsid w:val="00636D77"/>
    <w:rsid w:val="006372EC"/>
    <w:rsid w:val="0063767B"/>
    <w:rsid w:val="006379EC"/>
    <w:rsid w:val="00637F54"/>
    <w:rsid w:val="00640C4F"/>
    <w:rsid w:val="0064130F"/>
    <w:rsid w:val="006418A4"/>
    <w:rsid w:val="006419F3"/>
    <w:rsid w:val="006420F4"/>
    <w:rsid w:val="0064245C"/>
    <w:rsid w:val="0064264B"/>
    <w:rsid w:val="00644842"/>
    <w:rsid w:val="00644C43"/>
    <w:rsid w:val="00644E9B"/>
    <w:rsid w:val="0064529E"/>
    <w:rsid w:val="00645E59"/>
    <w:rsid w:val="006465CB"/>
    <w:rsid w:val="006465E1"/>
    <w:rsid w:val="006466F2"/>
    <w:rsid w:val="006467ED"/>
    <w:rsid w:val="006469F8"/>
    <w:rsid w:val="00646B2E"/>
    <w:rsid w:val="00646BAE"/>
    <w:rsid w:val="00646C55"/>
    <w:rsid w:val="00646F84"/>
    <w:rsid w:val="00646FAA"/>
    <w:rsid w:val="00646FD5"/>
    <w:rsid w:val="00647F9B"/>
    <w:rsid w:val="00651201"/>
    <w:rsid w:val="0065162F"/>
    <w:rsid w:val="00651C28"/>
    <w:rsid w:val="00652666"/>
    <w:rsid w:val="0065275D"/>
    <w:rsid w:val="0065339D"/>
    <w:rsid w:val="00653E6E"/>
    <w:rsid w:val="00654070"/>
    <w:rsid w:val="006547EB"/>
    <w:rsid w:val="006550DA"/>
    <w:rsid w:val="00655267"/>
    <w:rsid w:val="00655667"/>
    <w:rsid w:val="006559ED"/>
    <w:rsid w:val="00656578"/>
    <w:rsid w:val="00656997"/>
    <w:rsid w:val="00656F81"/>
    <w:rsid w:val="0065728A"/>
    <w:rsid w:val="00657413"/>
    <w:rsid w:val="0065750C"/>
    <w:rsid w:val="0065754F"/>
    <w:rsid w:val="00657B53"/>
    <w:rsid w:val="00657ED0"/>
    <w:rsid w:val="00657EDE"/>
    <w:rsid w:val="00657F93"/>
    <w:rsid w:val="006600E1"/>
    <w:rsid w:val="00660209"/>
    <w:rsid w:val="006603B6"/>
    <w:rsid w:val="00660422"/>
    <w:rsid w:val="00660768"/>
    <w:rsid w:val="00660D0E"/>
    <w:rsid w:val="0066193B"/>
    <w:rsid w:val="00661CE9"/>
    <w:rsid w:val="00661EC5"/>
    <w:rsid w:val="00661F40"/>
    <w:rsid w:val="0066290C"/>
    <w:rsid w:val="00662C2A"/>
    <w:rsid w:val="00662C6A"/>
    <w:rsid w:val="00662D04"/>
    <w:rsid w:val="006631C1"/>
    <w:rsid w:val="006635A6"/>
    <w:rsid w:val="00663C02"/>
    <w:rsid w:val="00663E24"/>
    <w:rsid w:val="0066481D"/>
    <w:rsid w:val="00664906"/>
    <w:rsid w:val="006649ED"/>
    <w:rsid w:val="00664D7C"/>
    <w:rsid w:val="00664FD1"/>
    <w:rsid w:val="006654FE"/>
    <w:rsid w:val="0066574B"/>
    <w:rsid w:val="00665A5C"/>
    <w:rsid w:val="00666042"/>
    <w:rsid w:val="006660C0"/>
    <w:rsid w:val="00666206"/>
    <w:rsid w:val="006666F2"/>
    <w:rsid w:val="00666A22"/>
    <w:rsid w:val="00666AAD"/>
    <w:rsid w:val="00666BC9"/>
    <w:rsid w:val="00667DD8"/>
    <w:rsid w:val="006701A0"/>
    <w:rsid w:val="00670278"/>
    <w:rsid w:val="006705A1"/>
    <w:rsid w:val="00671304"/>
    <w:rsid w:val="0067211E"/>
    <w:rsid w:val="0067380E"/>
    <w:rsid w:val="006748D6"/>
    <w:rsid w:val="00674C04"/>
    <w:rsid w:val="00674D74"/>
    <w:rsid w:val="00675211"/>
    <w:rsid w:val="006752AE"/>
    <w:rsid w:val="00676654"/>
    <w:rsid w:val="0067679E"/>
    <w:rsid w:val="00676B71"/>
    <w:rsid w:val="00676D18"/>
    <w:rsid w:val="006773D8"/>
    <w:rsid w:val="0067759C"/>
    <w:rsid w:val="006775DF"/>
    <w:rsid w:val="00677C80"/>
    <w:rsid w:val="0068019A"/>
    <w:rsid w:val="006809C9"/>
    <w:rsid w:val="00681169"/>
    <w:rsid w:val="006814E3"/>
    <w:rsid w:val="006816DC"/>
    <w:rsid w:val="00681830"/>
    <w:rsid w:val="0068194E"/>
    <w:rsid w:val="00681F83"/>
    <w:rsid w:val="0068297E"/>
    <w:rsid w:val="00683035"/>
    <w:rsid w:val="006833D0"/>
    <w:rsid w:val="0068343B"/>
    <w:rsid w:val="00683A39"/>
    <w:rsid w:val="0068459A"/>
    <w:rsid w:val="00684F2B"/>
    <w:rsid w:val="0068609C"/>
    <w:rsid w:val="00686C98"/>
    <w:rsid w:val="00686EA3"/>
    <w:rsid w:val="00686EB4"/>
    <w:rsid w:val="006870AD"/>
    <w:rsid w:val="006900C6"/>
    <w:rsid w:val="0069020B"/>
    <w:rsid w:val="00690256"/>
    <w:rsid w:val="00690A81"/>
    <w:rsid w:val="00690C56"/>
    <w:rsid w:val="0069135D"/>
    <w:rsid w:val="00691AEE"/>
    <w:rsid w:val="00691DF3"/>
    <w:rsid w:val="0069266F"/>
    <w:rsid w:val="006928C4"/>
    <w:rsid w:val="00693E10"/>
    <w:rsid w:val="0069407E"/>
    <w:rsid w:val="006946F4"/>
    <w:rsid w:val="006950B5"/>
    <w:rsid w:val="006954A2"/>
    <w:rsid w:val="00695509"/>
    <w:rsid w:val="006958A0"/>
    <w:rsid w:val="00696367"/>
    <w:rsid w:val="00697215"/>
    <w:rsid w:val="00697F8F"/>
    <w:rsid w:val="006A0224"/>
    <w:rsid w:val="006A0688"/>
    <w:rsid w:val="006A06C1"/>
    <w:rsid w:val="006A0927"/>
    <w:rsid w:val="006A0B3E"/>
    <w:rsid w:val="006A21D6"/>
    <w:rsid w:val="006A2716"/>
    <w:rsid w:val="006A2C35"/>
    <w:rsid w:val="006A2C61"/>
    <w:rsid w:val="006A2E8E"/>
    <w:rsid w:val="006A2FAA"/>
    <w:rsid w:val="006A3800"/>
    <w:rsid w:val="006A3A16"/>
    <w:rsid w:val="006A3B0C"/>
    <w:rsid w:val="006A44E6"/>
    <w:rsid w:val="006A4EE9"/>
    <w:rsid w:val="006A5AC4"/>
    <w:rsid w:val="006A6A1D"/>
    <w:rsid w:val="006A6E17"/>
    <w:rsid w:val="006A70F9"/>
    <w:rsid w:val="006A71CC"/>
    <w:rsid w:val="006A773F"/>
    <w:rsid w:val="006A7973"/>
    <w:rsid w:val="006A7D5D"/>
    <w:rsid w:val="006B077D"/>
    <w:rsid w:val="006B0877"/>
    <w:rsid w:val="006B0EE1"/>
    <w:rsid w:val="006B1579"/>
    <w:rsid w:val="006B1F16"/>
    <w:rsid w:val="006B24CA"/>
    <w:rsid w:val="006B2BC1"/>
    <w:rsid w:val="006B3170"/>
    <w:rsid w:val="006B31ED"/>
    <w:rsid w:val="006B3301"/>
    <w:rsid w:val="006B360B"/>
    <w:rsid w:val="006B3A4B"/>
    <w:rsid w:val="006B3CEC"/>
    <w:rsid w:val="006B40B4"/>
    <w:rsid w:val="006B4230"/>
    <w:rsid w:val="006B48FD"/>
    <w:rsid w:val="006B499E"/>
    <w:rsid w:val="006B4D82"/>
    <w:rsid w:val="006B5772"/>
    <w:rsid w:val="006B5AD1"/>
    <w:rsid w:val="006B5F37"/>
    <w:rsid w:val="006B6AA0"/>
    <w:rsid w:val="006B6D41"/>
    <w:rsid w:val="006B7128"/>
    <w:rsid w:val="006B7290"/>
    <w:rsid w:val="006C0A1D"/>
    <w:rsid w:val="006C1434"/>
    <w:rsid w:val="006C1D53"/>
    <w:rsid w:val="006C2042"/>
    <w:rsid w:val="006C2D7B"/>
    <w:rsid w:val="006C2EB4"/>
    <w:rsid w:val="006C349F"/>
    <w:rsid w:val="006C37CA"/>
    <w:rsid w:val="006C3CB6"/>
    <w:rsid w:val="006C415B"/>
    <w:rsid w:val="006C4266"/>
    <w:rsid w:val="006C46BC"/>
    <w:rsid w:val="006C4AF5"/>
    <w:rsid w:val="006C5522"/>
    <w:rsid w:val="006C55AD"/>
    <w:rsid w:val="006C56EE"/>
    <w:rsid w:val="006C5A62"/>
    <w:rsid w:val="006C5BB7"/>
    <w:rsid w:val="006C5D52"/>
    <w:rsid w:val="006C6565"/>
    <w:rsid w:val="006C6CF5"/>
    <w:rsid w:val="006C7598"/>
    <w:rsid w:val="006C7627"/>
    <w:rsid w:val="006C7F5A"/>
    <w:rsid w:val="006D0473"/>
    <w:rsid w:val="006D08FB"/>
    <w:rsid w:val="006D1996"/>
    <w:rsid w:val="006D1A4F"/>
    <w:rsid w:val="006D1BF6"/>
    <w:rsid w:val="006D20EE"/>
    <w:rsid w:val="006D24EE"/>
    <w:rsid w:val="006D27D9"/>
    <w:rsid w:val="006D3B63"/>
    <w:rsid w:val="006D418F"/>
    <w:rsid w:val="006D493C"/>
    <w:rsid w:val="006D50F5"/>
    <w:rsid w:val="006D560E"/>
    <w:rsid w:val="006D5D51"/>
    <w:rsid w:val="006D6216"/>
    <w:rsid w:val="006D65B4"/>
    <w:rsid w:val="006D6740"/>
    <w:rsid w:val="006D709E"/>
    <w:rsid w:val="006D75A9"/>
    <w:rsid w:val="006D79B5"/>
    <w:rsid w:val="006E04B7"/>
    <w:rsid w:val="006E08E1"/>
    <w:rsid w:val="006E0A64"/>
    <w:rsid w:val="006E0FD4"/>
    <w:rsid w:val="006E1078"/>
    <w:rsid w:val="006E127C"/>
    <w:rsid w:val="006E152E"/>
    <w:rsid w:val="006E1DBA"/>
    <w:rsid w:val="006E1ED3"/>
    <w:rsid w:val="006E261F"/>
    <w:rsid w:val="006E2670"/>
    <w:rsid w:val="006E26EC"/>
    <w:rsid w:val="006E2A0B"/>
    <w:rsid w:val="006E2BC4"/>
    <w:rsid w:val="006E2BD1"/>
    <w:rsid w:val="006E2F1C"/>
    <w:rsid w:val="006E3437"/>
    <w:rsid w:val="006E3E0D"/>
    <w:rsid w:val="006E3F58"/>
    <w:rsid w:val="006E3F94"/>
    <w:rsid w:val="006E470F"/>
    <w:rsid w:val="006E4CAB"/>
    <w:rsid w:val="006E4F88"/>
    <w:rsid w:val="006E54F0"/>
    <w:rsid w:val="006E5623"/>
    <w:rsid w:val="006E6472"/>
    <w:rsid w:val="006E6602"/>
    <w:rsid w:val="006E6EFE"/>
    <w:rsid w:val="006E73E8"/>
    <w:rsid w:val="006E7D74"/>
    <w:rsid w:val="006F011A"/>
    <w:rsid w:val="006F0786"/>
    <w:rsid w:val="006F0FBE"/>
    <w:rsid w:val="006F104E"/>
    <w:rsid w:val="006F1755"/>
    <w:rsid w:val="006F1DAC"/>
    <w:rsid w:val="006F20BD"/>
    <w:rsid w:val="006F2370"/>
    <w:rsid w:val="006F2529"/>
    <w:rsid w:val="006F2571"/>
    <w:rsid w:val="006F2E54"/>
    <w:rsid w:val="006F35D6"/>
    <w:rsid w:val="006F36DC"/>
    <w:rsid w:val="006F38C7"/>
    <w:rsid w:val="006F38D4"/>
    <w:rsid w:val="006F39F9"/>
    <w:rsid w:val="006F409D"/>
    <w:rsid w:val="006F4241"/>
    <w:rsid w:val="006F42FF"/>
    <w:rsid w:val="006F45DB"/>
    <w:rsid w:val="006F4A1B"/>
    <w:rsid w:val="006F5044"/>
    <w:rsid w:val="006F5779"/>
    <w:rsid w:val="006F5A68"/>
    <w:rsid w:val="006F5ADD"/>
    <w:rsid w:val="006F5C9C"/>
    <w:rsid w:val="006F5DD4"/>
    <w:rsid w:val="006F6187"/>
    <w:rsid w:val="006F6399"/>
    <w:rsid w:val="006F7194"/>
    <w:rsid w:val="006F74D8"/>
    <w:rsid w:val="007008BC"/>
    <w:rsid w:val="00700C7E"/>
    <w:rsid w:val="00700F09"/>
    <w:rsid w:val="007013EE"/>
    <w:rsid w:val="00701905"/>
    <w:rsid w:val="00701D6E"/>
    <w:rsid w:val="00701E75"/>
    <w:rsid w:val="007020B3"/>
    <w:rsid w:val="007026DA"/>
    <w:rsid w:val="00703C82"/>
    <w:rsid w:val="00703C95"/>
    <w:rsid w:val="0070473E"/>
    <w:rsid w:val="00704D0E"/>
    <w:rsid w:val="00704E13"/>
    <w:rsid w:val="007051BA"/>
    <w:rsid w:val="007053ED"/>
    <w:rsid w:val="00705B70"/>
    <w:rsid w:val="007064CF"/>
    <w:rsid w:val="007067B1"/>
    <w:rsid w:val="00707F18"/>
    <w:rsid w:val="0071051B"/>
    <w:rsid w:val="007109FF"/>
    <w:rsid w:val="00710A4F"/>
    <w:rsid w:val="00711C61"/>
    <w:rsid w:val="007125D5"/>
    <w:rsid w:val="0071265A"/>
    <w:rsid w:val="00713126"/>
    <w:rsid w:val="007131EE"/>
    <w:rsid w:val="007133EF"/>
    <w:rsid w:val="007135FA"/>
    <w:rsid w:val="00713B4A"/>
    <w:rsid w:val="00713D51"/>
    <w:rsid w:val="00713EF3"/>
    <w:rsid w:val="00714221"/>
    <w:rsid w:val="0071451B"/>
    <w:rsid w:val="007149ED"/>
    <w:rsid w:val="00714FF9"/>
    <w:rsid w:val="00715234"/>
    <w:rsid w:val="00715C2F"/>
    <w:rsid w:val="00715E4B"/>
    <w:rsid w:val="00715ED6"/>
    <w:rsid w:val="007163CD"/>
    <w:rsid w:val="00716478"/>
    <w:rsid w:val="007170D1"/>
    <w:rsid w:val="0071741B"/>
    <w:rsid w:val="00717617"/>
    <w:rsid w:val="007177F1"/>
    <w:rsid w:val="007178B1"/>
    <w:rsid w:val="00717D68"/>
    <w:rsid w:val="00717DA1"/>
    <w:rsid w:val="00717E08"/>
    <w:rsid w:val="00720296"/>
    <w:rsid w:val="00720465"/>
    <w:rsid w:val="00721DF7"/>
    <w:rsid w:val="00722A8D"/>
    <w:rsid w:val="00722F0B"/>
    <w:rsid w:val="00723A6B"/>
    <w:rsid w:val="00723D8A"/>
    <w:rsid w:val="00723F79"/>
    <w:rsid w:val="00724516"/>
    <w:rsid w:val="00724BD4"/>
    <w:rsid w:val="00724DF9"/>
    <w:rsid w:val="00725437"/>
    <w:rsid w:val="00725E90"/>
    <w:rsid w:val="007263FE"/>
    <w:rsid w:val="0072664D"/>
    <w:rsid w:val="0072679A"/>
    <w:rsid w:val="007274B0"/>
    <w:rsid w:val="00730557"/>
    <w:rsid w:val="00730993"/>
    <w:rsid w:val="00731270"/>
    <w:rsid w:val="007312E1"/>
    <w:rsid w:val="00731764"/>
    <w:rsid w:val="007318B3"/>
    <w:rsid w:val="00731F90"/>
    <w:rsid w:val="00731FF7"/>
    <w:rsid w:val="007321E8"/>
    <w:rsid w:val="007323AC"/>
    <w:rsid w:val="00732464"/>
    <w:rsid w:val="0073254C"/>
    <w:rsid w:val="00733218"/>
    <w:rsid w:val="00733BE2"/>
    <w:rsid w:val="00733D70"/>
    <w:rsid w:val="00734067"/>
    <w:rsid w:val="007343FC"/>
    <w:rsid w:val="007346A5"/>
    <w:rsid w:val="00734995"/>
    <w:rsid w:val="00734BF8"/>
    <w:rsid w:val="00734F50"/>
    <w:rsid w:val="007352CD"/>
    <w:rsid w:val="00735DA1"/>
    <w:rsid w:val="00735FD7"/>
    <w:rsid w:val="00736191"/>
    <w:rsid w:val="007361B5"/>
    <w:rsid w:val="00737191"/>
    <w:rsid w:val="00737F07"/>
    <w:rsid w:val="007405D7"/>
    <w:rsid w:val="007408D8"/>
    <w:rsid w:val="00740B13"/>
    <w:rsid w:val="00740D28"/>
    <w:rsid w:val="007413FD"/>
    <w:rsid w:val="00741861"/>
    <w:rsid w:val="007418A5"/>
    <w:rsid w:val="00741DFE"/>
    <w:rsid w:val="007427A2"/>
    <w:rsid w:val="00742F0B"/>
    <w:rsid w:val="0074383F"/>
    <w:rsid w:val="00743928"/>
    <w:rsid w:val="00744458"/>
    <w:rsid w:val="007446BC"/>
    <w:rsid w:val="00745D5E"/>
    <w:rsid w:val="00745DDB"/>
    <w:rsid w:val="007466E0"/>
    <w:rsid w:val="00746C00"/>
    <w:rsid w:val="00747086"/>
    <w:rsid w:val="00750075"/>
    <w:rsid w:val="00750126"/>
    <w:rsid w:val="0075158A"/>
    <w:rsid w:val="007516D9"/>
    <w:rsid w:val="00751AF2"/>
    <w:rsid w:val="00751FFE"/>
    <w:rsid w:val="0075221B"/>
    <w:rsid w:val="00753205"/>
    <w:rsid w:val="00753399"/>
    <w:rsid w:val="00753648"/>
    <w:rsid w:val="00753B02"/>
    <w:rsid w:val="00753BB2"/>
    <w:rsid w:val="00753D00"/>
    <w:rsid w:val="00754AFB"/>
    <w:rsid w:val="00755757"/>
    <w:rsid w:val="0075575D"/>
    <w:rsid w:val="00756F47"/>
    <w:rsid w:val="00757127"/>
    <w:rsid w:val="00757630"/>
    <w:rsid w:val="007576B8"/>
    <w:rsid w:val="0075773F"/>
    <w:rsid w:val="00757B15"/>
    <w:rsid w:val="00757EF6"/>
    <w:rsid w:val="0076008A"/>
    <w:rsid w:val="00760FE7"/>
    <w:rsid w:val="00761743"/>
    <w:rsid w:val="00761F15"/>
    <w:rsid w:val="00762425"/>
    <w:rsid w:val="007624EF"/>
    <w:rsid w:val="00762E34"/>
    <w:rsid w:val="00763492"/>
    <w:rsid w:val="00763A34"/>
    <w:rsid w:val="00763F71"/>
    <w:rsid w:val="007644B5"/>
    <w:rsid w:val="007645E2"/>
    <w:rsid w:val="00764860"/>
    <w:rsid w:val="00764AF7"/>
    <w:rsid w:val="00764AF8"/>
    <w:rsid w:val="00764F67"/>
    <w:rsid w:val="007650D0"/>
    <w:rsid w:val="007650D3"/>
    <w:rsid w:val="00765295"/>
    <w:rsid w:val="00765F3F"/>
    <w:rsid w:val="007666F7"/>
    <w:rsid w:val="00766746"/>
    <w:rsid w:val="007669EE"/>
    <w:rsid w:val="00766A2B"/>
    <w:rsid w:val="00767682"/>
    <w:rsid w:val="0076781A"/>
    <w:rsid w:val="00767EE9"/>
    <w:rsid w:val="0077005C"/>
    <w:rsid w:val="00770AA9"/>
    <w:rsid w:val="007711D8"/>
    <w:rsid w:val="0077167D"/>
    <w:rsid w:val="007716DC"/>
    <w:rsid w:val="0077258B"/>
    <w:rsid w:val="00773109"/>
    <w:rsid w:val="00773E98"/>
    <w:rsid w:val="007742B4"/>
    <w:rsid w:val="00774A72"/>
    <w:rsid w:val="00774F5E"/>
    <w:rsid w:val="00775080"/>
    <w:rsid w:val="0077528E"/>
    <w:rsid w:val="00775BB7"/>
    <w:rsid w:val="007764EC"/>
    <w:rsid w:val="00776AEE"/>
    <w:rsid w:val="00776B10"/>
    <w:rsid w:val="00776E63"/>
    <w:rsid w:val="00777096"/>
    <w:rsid w:val="0077766F"/>
    <w:rsid w:val="00777CD2"/>
    <w:rsid w:val="007804A3"/>
    <w:rsid w:val="00780EB3"/>
    <w:rsid w:val="00781070"/>
    <w:rsid w:val="00781DBD"/>
    <w:rsid w:val="00782FFA"/>
    <w:rsid w:val="00783213"/>
    <w:rsid w:val="007841FD"/>
    <w:rsid w:val="007846A7"/>
    <w:rsid w:val="00784A7E"/>
    <w:rsid w:val="007853C4"/>
    <w:rsid w:val="00785B23"/>
    <w:rsid w:val="00785B92"/>
    <w:rsid w:val="00786005"/>
    <w:rsid w:val="0078688F"/>
    <w:rsid w:val="00786F55"/>
    <w:rsid w:val="0078742D"/>
    <w:rsid w:val="007876D5"/>
    <w:rsid w:val="00787DCA"/>
    <w:rsid w:val="007903DA"/>
    <w:rsid w:val="007906C9"/>
    <w:rsid w:val="00790BF2"/>
    <w:rsid w:val="00791A5D"/>
    <w:rsid w:val="00791C30"/>
    <w:rsid w:val="007929C6"/>
    <w:rsid w:val="00792C29"/>
    <w:rsid w:val="00792C38"/>
    <w:rsid w:val="00793C66"/>
    <w:rsid w:val="007940E6"/>
    <w:rsid w:val="00794636"/>
    <w:rsid w:val="007947AF"/>
    <w:rsid w:val="00794BB2"/>
    <w:rsid w:val="007950AE"/>
    <w:rsid w:val="00795107"/>
    <w:rsid w:val="00795D67"/>
    <w:rsid w:val="007963B4"/>
    <w:rsid w:val="00796E12"/>
    <w:rsid w:val="0079726E"/>
    <w:rsid w:val="007977A8"/>
    <w:rsid w:val="00797DC3"/>
    <w:rsid w:val="007A03A7"/>
    <w:rsid w:val="007A07EF"/>
    <w:rsid w:val="007A09F8"/>
    <w:rsid w:val="007A0AE9"/>
    <w:rsid w:val="007A0B22"/>
    <w:rsid w:val="007A0CE4"/>
    <w:rsid w:val="007A11D8"/>
    <w:rsid w:val="007A1320"/>
    <w:rsid w:val="007A15B4"/>
    <w:rsid w:val="007A1EB9"/>
    <w:rsid w:val="007A27F9"/>
    <w:rsid w:val="007A2A28"/>
    <w:rsid w:val="007A2B2A"/>
    <w:rsid w:val="007A2BA1"/>
    <w:rsid w:val="007A2C7C"/>
    <w:rsid w:val="007A4BBE"/>
    <w:rsid w:val="007A4DE6"/>
    <w:rsid w:val="007A5C7B"/>
    <w:rsid w:val="007A640A"/>
    <w:rsid w:val="007A6658"/>
    <w:rsid w:val="007A68FB"/>
    <w:rsid w:val="007A7312"/>
    <w:rsid w:val="007A7682"/>
    <w:rsid w:val="007B05F4"/>
    <w:rsid w:val="007B06B6"/>
    <w:rsid w:val="007B0747"/>
    <w:rsid w:val="007B1391"/>
    <w:rsid w:val="007B2481"/>
    <w:rsid w:val="007B3936"/>
    <w:rsid w:val="007B4A8C"/>
    <w:rsid w:val="007B4EA5"/>
    <w:rsid w:val="007B5079"/>
    <w:rsid w:val="007B5662"/>
    <w:rsid w:val="007B5B1A"/>
    <w:rsid w:val="007B5BE2"/>
    <w:rsid w:val="007B5CE8"/>
    <w:rsid w:val="007B609A"/>
    <w:rsid w:val="007B62E9"/>
    <w:rsid w:val="007B66FD"/>
    <w:rsid w:val="007B7279"/>
    <w:rsid w:val="007C01E2"/>
    <w:rsid w:val="007C0790"/>
    <w:rsid w:val="007C09F5"/>
    <w:rsid w:val="007C1603"/>
    <w:rsid w:val="007C1EF2"/>
    <w:rsid w:val="007C2950"/>
    <w:rsid w:val="007C2C8E"/>
    <w:rsid w:val="007C2EC3"/>
    <w:rsid w:val="007C34F2"/>
    <w:rsid w:val="007C3508"/>
    <w:rsid w:val="007C3809"/>
    <w:rsid w:val="007C3971"/>
    <w:rsid w:val="007C3F24"/>
    <w:rsid w:val="007C4BF6"/>
    <w:rsid w:val="007C4F2B"/>
    <w:rsid w:val="007C5A3B"/>
    <w:rsid w:val="007C5E67"/>
    <w:rsid w:val="007C6534"/>
    <w:rsid w:val="007C68A3"/>
    <w:rsid w:val="007C69CF"/>
    <w:rsid w:val="007D01AB"/>
    <w:rsid w:val="007D0B21"/>
    <w:rsid w:val="007D0B9A"/>
    <w:rsid w:val="007D21B1"/>
    <w:rsid w:val="007D299C"/>
    <w:rsid w:val="007D2E1E"/>
    <w:rsid w:val="007D3227"/>
    <w:rsid w:val="007D330C"/>
    <w:rsid w:val="007D3495"/>
    <w:rsid w:val="007D34CB"/>
    <w:rsid w:val="007D3974"/>
    <w:rsid w:val="007D3D74"/>
    <w:rsid w:val="007D3EFB"/>
    <w:rsid w:val="007D401D"/>
    <w:rsid w:val="007D41B0"/>
    <w:rsid w:val="007D426E"/>
    <w:rsid w:val="007D4734"/>
    <w:rsid w:val="007D4A38"/>
    <w:rsid w:val="007D4B66"/>
    <w:rsid w:val="007D4C87"/>
    <w:rsid w:val="007D528B"/>
    <w:rsid w:val="007D556C"/>
    <w:rsid w:val="007D5C1C"/>
    <w:rsid w:val="007D634C"/>
    <w:rsid w:val="007D6965"/>
    <w:rsid w:val="007D72D7"/>
    <w:rsid w:val="007D7713"/>
    <w:rsid w:val="007E02E8"/>
    <w:rsid w:val="007E0685"/>
    <w:rsid w:val="007E1107"/>
    <w:rsid w:val="007E143C"/>
    <w:rsid w:val="007E1952"/>
    <w:rsid w:val="007E1D6D"/>
    <w:rsid w:val="007E1EA6"/>
    <w:rsid w:val="007E2B79"/>
    <w:rsid w:val="007E2D24"/>
    <w:rsid w:val="007E2E75"/>
    <w:rsid w:val="007E44B2"/>
    <w:rsid w:val="007E455C"/>
    <w:rsid w:val="007E49A7"/>
    <w:rsid w:val="007E54E4"/>
    <w:rsid w:val="007E58C1"/>
    <w:rsid w:val="007E64AC"/>
    <w:rsid w:val="007E71C1"/>
    <w:rsid w:val="007E7985"/>
    <w:rsid w:val="007F071A"/>
    <w:rsid w:val="007F096F"/>
    <w:rsid w:val="007F255E"/>
    <w:rsid w:val="007F2DF3"/>
    <w:rsid w:val="007F2EA7"/>
    <w:rsid w:val="007F3162"/>
    <w:rsid w:val="007F39D7"/>
    <w:rsid w:val="007F3CEA"/>
    <w:rsid w:val="007F3FAF"/>
    <w:rsid w:val="007F5DA0"/>
    <w:rsid w:val="007F658C"/>
    <w:rsid w:val="007F679F"/>
    <w:rsid w:val="007F6A49"/>
    <w:rsid w:val="007F72A1"/>
    <w:rsid w:val="007F771F"/>
    <w:rsid w:val="007F78C6"/>
    <w:rsid w:val="00800745"/>
    <w:rsid w:val="008011DA"/>
    <w:rsid w:val="008014A5"/>
    <w:rsid w:val="00801EF6"/>
    <w:rsid w:val="0080271E"/>
    <w:rsid w:val="00802BF5"/>
    <w:rsid w:val="00802CEB"/>
    <w:rsid w:val="00802E36"/>
    <w:rsid w:val="00803748"/>
    <w:rsid w:val="0080380A"/>
    <w:rsid w:val="00803B0A"/>
    <w:rsid w:val="00803D4E"/>
    <w:rsid w:val="00803DE8"/>
    <w:rsid w:val="00803F72"/>
    <w:rsid w:val="00804A00"/>
    <w:rsid w:val="008065FB"/>
    <w:rsid w:val="00807778"/>
    <w:rsid w:val="00807C7B"/>
    <w:rsid w:val="00810235"/>
    <w:rsid w:val="008102BE"/>
    <w:rsid w:val="00810946"/>
    <w:rsid w:val="00810A80"/>
    <w:rsid w:val="00810DB5"/>
    <w:rsid w:val="008112F3"/>
    <w:rsid w:val="00812218"/>
    <w:rsid w:val="008132B1"/>
    <w:rsid w:val="0081370F"/>
    <w:rsid w:val="0081421E"/>
    <w:rsid w:val="008142F1"/>
    <w:rsid w:val="0081436C"/>
    <w:rsid w:val="00814D42"/>
    <w:rsid w:val="00814D91"/>
    <w:rsid w:val="00814F3D"/>
    <w:rsid w:val="00815146"/>
    <w:rsid w:val="00815344"/>
    <w:rsid w:val="00815485"/>
    <w:rsid w:val="00816521"/>
    <w:rsid w:val="0081685D"/>
    <w:rsid w:val="00817318"/>
    <w:rsid w:val="00817513"/>
    <w:rsid w:val="008175B9"/>
    <w:rsid w:val="00817AC7"/>
    <w:rsid w:val="00817B03"/>
    <w:rsid w:val="00817CAD"/>
    <w:rsid w:val="008201D0"/>
    <w:rsid w:val="00820A6B"/>
    <w:rsid w:val="00820DF8"/>
    <w:rsid w:val="0082147C"/>
    <w:rsid w:val="00821511"/>
    <w:rsid w:val="0082195B"/>
    <w:rsid w:val="00821BA5"/>
    <w:rsid w:val="00821DC0"/>
    <w:rsid w:val="00821E91"/>
    <w:rsid w:val="0082245B"/>
    <w:rsid w:val="0082267E"/>
    <w:rsid w:val="00822B70"/>
    <w:rsid w:val="00822C0B"/>
    <w:rsid w:val="00822DCF"/>
    <w:rsid w:val="00822DDB"/>
    <w:rsid w:val="0082414C"/>
    <w:rsid w:val="00824667"/>
    <w:rsid w:val="00824940"/>
    <w:rsid w:val="00824DE3"/>
    <w:rsid w:val="00824EAB"/>
    <w:rsid w:val="0082523E"/>
    <w:rsid w:val="008254EB"/>
    <w:rsid w:val="00825734"/>
    <w:rsid w:val="00825780"/>
    <w:rsid w:val="00825BD7"/>
    <w:rsid w:val="008265C0"/>
    <w:rsid w:val="00826721"/>
    <w:rsid w:val="00826E52"/>
    <w:rsid w:val="00827F6D"/>
    <w:rsid w:val="008301A1"/>
    <w:rsid w:val="008307A7"/>
    <w:rsid w:val="00830F9D"/>
    <w:rsid w:val="00830FDC"/>
    <w:rsid w:val="00831470"/>
    <w:rsid w:val="00831631"/>
    <w:rsid w:val="00831651"/>
    <w:rsid w:val="0083181F"/>
    <w:rsid w:val="008318FE"/>
    <w:rsid w:val="00832428"/>
    <w:rsid w:val="00832623"/>
    <w:rsid w:val="0083312A"/>
    <w:rsid w:val="008334F7"/>
    <w:rsid w:val="008340AB"/>
    <w:rsid w:val="008342B7"/>
    <w:rsid w:val="008345CC"/>
    <w:rsid w:val="0083486D"/>
    <w:rsid w:val="00835062"/>
    <w:rsid w:val="00835543"/>
    <w:rsid w:val="00835545"/>
    <w:rsid w:val="00835A44"/>
    <w:rsid w:val="0083606F"/>
    <w:rsid w:val="008369A0"/>
    <w:rsid w:val="00836CB6"/>
    <w:rsid w:val="00836CFC"/>
    <w:rsid w:val="0083725A"/>
    <w:rsid w:val="00837260"/>
    <w:rsid w:val="008375EF"/>
    <w:rsid w:val="008378EB"/>
    <w:rsid w:val="00837F36"/>
    <w:rsid w:val="008407F2"/>
    <w:rsid w:val="0084122D"/>
    <w:rsid w:val="00841A20"/>
    <w:rsid w:val="008420A2"/>
    <w:rsid w:val="008421FE"/>
    <w:rsid w:val="00842558"/>
    <w:rsid w:val="00842A37"/>
    <w:rsid w:val="00843ABA"/>
    <w:rsid w:val="00843D9A"/>
    <w:rsid w:val="00843DC0"/>
    <w:rsid w:val="00843DE9"/>
    <w:rsid w:val="00843DF8"/>
    <w:rsid w:val="008443CA"/>
    <w:rsid w:val="0084450C"/>
    <w:rsid w:val="008447F6"/>
    <w:rsid w:val="00844A29"/>
    <w:rsid w:val="0084557C"/>
    <w:rsid w:val="00845CD0"/>
    <w:rsid w:val="00845EB4"/>
    <w:rsid w:val="00847AD4"/>
    <w:rsid w:val="00850027"/>
    <w:rsid w:val="00850508"/>
    <w:rsid w:val="00851142"/>
    <w:rsid w:val="00851488"/>
    <w:rsid w:val="00851C41"/>
    <w:rsid w:val="00852BDC"/>
    <w:rsid w:val="00852FAE"/>
    <w:rsid w:val="0085333B"/>
    <w:rsid w:val="008533F3"/>
    <w:rsid w:val="008537DA"/>
    <w:rsid w:val="008538B8"/>
    <w:rsid w:val="00854466"/>
    <w:rsid w:val="0085495B"/>
    <w:rsid w:val="00854A05"/>
    <w:rsid w:val="00854DDA"/>
    <w:rsid w:val="0085513A"/>
    <w:rsid w:val="0085547A"/>
    <w:rsid w:val="008564E1"/>
    <w:rsid w:val="00856585"/>
    <w:rsid w:val="008569AE"/>
    <w:rsid w:val="008570FE"/>
    <w:rsid w:val="00857E4B"/>
    <w:rsid w:val="008603EA"/>
    <w:rsid w:val="00860C42"/>
    <w:rsid w:val="00861142"/>
    <w:rsid w:val="0086155E"/>
    <w:rsid w:val="0086169B"/>
    <w:rsid w:val="00861A03"/>
    <w:rsid w:val="00861D55"/>
    <w:rsid w:val="00862966"/>
    <w:rsid w:val="00862A7F"/>
    <w:rsid w:val="00862D66"/>
    <w:rsid w:val="00863024"/>
    <w:rsid w:val="008643B6"/>
    <w:rsid w:val="0086455C"/>
    <w:rsid w:val="00864BD5"/>
    <w:rsid w:val="00865874"/>
    <w:rsid w:val="00865A72"/>
    <w:rsid w:val="0086688C"/>
    <w:rsid w:val="008669C6"/>
    <w:rsid w:val="00866CBE"/>
    <w:rsid w:val="00867FF8"/>
    <w:rsid w:val="0087033F"/>
    <w:rsid w:val="00870F40"/>
    <w:rsid w:val="00871AE5"/>
    <w:rsid w:val="00871D6E"/>
    <w:rsid w:val="00871F0D"/>
    <w:rsid w:val="00872155"/>
    <w:rsid w:val="008724F3"/>
    <w:rsid w:val="008732AA"/>
    <w:rsid w:val="008734DF"/>
    <w:rsid w:val="00874187"/>
    <w:rsid w:val="00874CF5"/>
    <w:rsid w:val="00874EA3"/>
    <w:rsid w:val="00875242"/>
    <w:rsid w:val="008758B1"/>
    <w:rsid w:val="008768F4"/>
    <w:rsid w:val="00877E11"/>
    <w:rsid w:val="008800E3"/>
    <w:rsid w:val="0088050D"/>
    <w:rsid w:val="00880DB7"/>
    <w:rsid w:val="0088122C"/>
    <w:rsid w:val="0088130A"/>
    <w:rsid w:val="008821D6"/>
    <w:rsid w:val="0088254A"/>
    <w:rsid w:val="00883A98"/>
    <w:rsid w:val="008849E5"/>
    <w:rsid w:val="008859ED"/>
    <w:rsid w:val="0088657F"/>
    <w:rsid w:val="00886C68"/>
    <w:rsid w:val="008874A3"/>
    <w:rsid w:val="0089060D"/>
    <w:rsid w:val="0089068C"/>
    <w:rsid w:val="00890FFD"/>
    <w:rsid w:val="00891020"/>
    <w:rsid w:val="0089138A"/>
    <w:rsid w:val="00891822"/>
    <w:rsid w:val="0089199E"/>
    <w:rsid w:val="008926C2"/>
    <w:rsid w:val="00892AA8"/>
    <w:rsid w:val="00892ED4"/>
    <w:rsid w:val="008937D3"/>
    <w:rsid w:val="00893C2C"/>
    <w:rsid w:val="00893D70"/>
    <w:rsid w:val="008940A8"/>
    <w:rsid w:val="008943A5"/>
    <w:rsid w:val="00894A87"/>
    <w:rsid w:val="00894E4F"/>
    <w:rsid w:val="008964D7"/>
    <w:rsid w:val="00896DDB"/>
    <w:rsid w:val="00896DE2"/>
    <w:rsid w:val="008974EE"/>
    <w:rsid w:val="00897A16"/>
    <w:rsid w:val="00897C39"/>
    <w:rsid w:val="008A0AE1"/>
    <w:rsid w:val="008A0EC1"/>
    <w:rsid w:val="008A0EF5"/>
    <w:rsid w:val="008A1A9D"/>
    <w:rsid w:val="008A1AEF"/>
    <w:rsid w:val="008A1C6B"/>
    <w:rsid w:val="008A218F"/>
    <w:rsid w:val="008A2981"/>
    <w:rsid w:val="008A2B7B"/>
    <w:rsid w:val="008A36DF"/>
    <w:rsid w:val="008A3F96"/>
    <w:rsid w:val="008A45F9"/>
    <w:rsid w:val="008A4978"/>
    <w:rsid w:val="008A4B45"/>
    <w:rsid w:val="008A4BA6"/>
    <w:rsid w:val="008A4CF9"/>
    <w:rsid w:val="008A51D4"/>
    <w:rsid w:val="008A54DC"/>
    <w:rsid w:val="008A58E0"/>
    <w:rsid w:val="008A5C82"/>
    <w:rsid w:val="008A5DC8"/>
    <w:rsid w:val="008A5FB4"/>
    <w:rsid w:val="008A624B"/>
    <w:rsid w:val="008A67C6"/>
    <w:rsid w:val="008A69FB"/>
    <w:rsid w:val="008A6C26"/>
    <w:rsid w:val="008A6E01"/>
    <w:rsid w:val="008A6F6E"/>
    <w:rsid w:val="008A7CE0"/>
    <w:rsid w:val="008A7E9A"/>
    <w:rsid w:val="008B0662"/>
    <w:rsid w:val="008B111F"/>
    <w:rsid w:val="008B1169"/>
    <w:rsid w:val="008B15B2"/>
    <w:rsid w:val="008B18A6"/>
    <w:rsid w:val="008B1A38"/>
    <w:rsid w:val="008B1AAE"/>
    <w:rsid w:val="008B20A6"/>
    <w:rsid w:val="008B279D"/>
    <w:rsid w:val="008B29F9"/>
    <w:rsid w:val="008B2DBE"/>
    <w:rsid w:val="008B3000"/>
    <w:rsid w:val="008B3102"/>
    <w:rsid w:val="008B3250"/>
    <w:rsid w:val="008B338D"/>
    <w:rsid w:val="008B3451"/>
    <w:rsid w:val="008B3DAE"/>
    <w:rsid w:val="008B3EA5"/>
    <w:rsid w:val="008B3F11"/>
    <w:rsid w:val="008B54E9"/>
    <w:rsid w:val="008B55D7"/>
    <w:rsid w:val="008B6759"/>
    <w:rsid w:val="008B6ADE"/>
    <w:rsid w:val="008B6D5D"/>
    <w:rsid w:val="008B6F15"/>
    <w:rsid w:val="008B6FF4"/>
    <w:rsid w:val="008B7084"/>
    <w:rsid w:val="008B7471"/>
    <w:rsid w:val="008B778B"/>
    <w:rsid w:val="008B7D1A"/>
    <w:rsid w:val="008B7D7F"/>
    <w:rsid w:val="008B7DFF"/>
    <w:rsid w:val="008C026D"/>
    <w:rsid w:val="008C04BD"/>
    <w:rsid w:val="008C1134"/>
    <w:rsid w:val="008C1137"/>
    <w:rsid w:val="008C2983"/>
    <w:rsid w:val="008C2A70"/>
    <w:rsid w:val="008C3745"/>
    <w:rsid w:val="008C49AE"/>
    <w:rsid w:val="008C53F5"/>
    <w:rsid w:val="008C5E8E"/>
    <w:rsid w:val="008C60E5"/>
    <w:rsid w:val="008C66FE"/>
    <w:rsid w:val="008C6849"/>
    <w:rsid w:val="008C75E4"/>
    <w:rsid w:val="008D04A6"/>
    <w:rsid w:val="008D0C01"/>
    <w:rsid w:val="008D16CC"/>
    <w:rsid w:val="008D1AF1"/>
    <w:rsid w:val="008D1C2F"/>
    <w:rsid w:val="008D1C4A"/>
    <w:rsid w:val="008D1F8F"/>
    <w:rsid w:val="008D2475"/>
    <w:rsid w:val="008D328F"/>
    <w:rsid w:val="008D3546"/>
    <w:rsid w:val="008D3ABF"/>
    <w:rsid w:val="008D3E62"/>
    <w:rsid w:val="008D4F6E"/>
    <w:rsid w:val="008D5034"/>
    <w:rsid w:val="008D570A"/>
    <w:rsid w:val="008D5749"/>
    <w:rsid w:val="008D64B7"/>
    <w:rsid w:val="008D679C"/>
    <w:rsid w:val="008D6889"/>
    <w:rsid w:val="008D6F7A"/>
    <w:rsid w:val="008D7086"/>
    <w:rsid w:val="008D7DD2"/>
    <w:rsid w:val="008E0E3D"/>
    <w:rsid w:val="008E12E7"/>
    <w:rsid w:val="008E1764"/>
    <w:rsid w:val="008E183E"/>
    <w:rsid w:val="008E1C34"/>
    <w:rsid w:val="008E1F9C"/>
    <w:rsid w:val="008E20C4"/>
    <w:rsid w:val="008E2203"/>
    <w:rsid w:val="008E3114"/>
    <w:rsid w:val="008E3D99"/>
    <w:rsid w:val="008E4311"/>
    <w:rsid w:val="008E4807"/>
    <w:rsid w:val="008E49A1"/>
    <w:rsid w:val="008E4D4A"/>
    <w:rsid w:val="008E5856"/>
    <w:rsid w:val="008E667A"/>
    <w:rsid w:val="008E6A8C"/>
    <w:rsid w:val="008E7A02"/>
    <w:rsid w:val="008E7A28"/>
    <w:rsid w:val="008F094C"/>
    <w:rsid w:val="008F0BEF"/>
    <w:rsid w:val="008F0C03"/>
    <w:rsid w:val="008F0DA1"/>
    <w:rsid w:val="008F14FA"/>
    <w:rsid w:val="008F2197"/>
    <w:rsid w:val="008F21D4"/>
    <w:rsid w:val="008F2220"/>
    <w:rsid w:val="008F24EE"/>
    <w:rsid w:val="008F2ED6"/>
    <w:rsid w:val="008F3000"/>
    <w:rsid w:val="008F306F"/>
    <w:rsid w:val="008F37DA"/>
    <w:rsid w:val="008F39D1"/>
    <w:rsid w:val="008F415F"/>
    <w:rsid w:val="008F4A8D"/>
    <w:rsid w:val="008F57C4"/>
    <w:rsid w:val="008F626B"/>
    <w:rsid w:val="008F644D"/>
    <w:rsid w:val="008F64A9"/>
    <w:rsid w:val="008F6845"/>
    <w:rsid w:val="008F6C62"/>
    <w:rsid w:val="008F74DD"/>
    <w:rsid w:val="008F7612"/>
    <w:rsid w:val="009009A3"/>
    <w:rsid w:val="0090102F"/>
    <w:rsid w:val="009017C9"/>
    <w:rsid w:val="00901922"/>
    <w:rsid w:val="00901CF7"/>
    <w:rsid w:val="00901E3C"/>
    <w:rsid w:val="009032A0"/>
    <w:rsid w:val="00903542"/>
    <w:rsid w:val="00903B3D"/>
    <w:rsid w:val="009045FA"/>
    <w:rsid w:val="009049FA"/>
    <w:rsid w:val="00904C1A"/>
    <w:rsid w:val="00904F95"/>
    <w:rsid w:val="00904FA9"/>
    <w:rsid w:val="00905121"/>
    <w:rsid w:val="009062C2"/>
    <w:rsid w:val="009067E1"/>
    <w:rsid w:val="00907C94"/>
    <w:rsid w:val="00907F8A"/>
    <w:rsid w:val="0091011C"/>
    <w:rsid w:val="00910299"/>
    <w:rsid w:val="009103A9"/>
    <w:rsid w:val="0091099A"/>
    <w:rsid w:val="00910F1C"/>
    <w:rsid w:val="00911AB6"/>
    <w:rsid w:val="00911B5E"/>
    <w:rsid w:val="009124CF"/>
    <w:rsid w:val="0091363C"/>
    <w:rsid w:val="0091379D"/>
    <w:rsid w:val="009137E4"/>
    <w:rsid w:val="00914150"/>
    <w:rsid w:val="00914269"/>
    <w:rsid w:val="00914698"/>
    <w:rsid w:val="0091499A"/>
    <w:rsid w:val="00914E01"/>
    <w:rsid w:val="00915713"/>
    <w:rsid w:val="009158C8"/>
    <w:rsid w:val="00915E83"/>
    <w:rsid w:val="00915EB1"/>
    <w:rsid w:val="009169BA"/>
    <w:rsid w:val="00916A61"/>
    <w:rsid w:val="00916B28"/>
    <w:rsid w:val="00916C3A"/>
    <w:rsid w:val="00916D50"/>
    <w:rsid w:val="00916D75"/>
    <w:rsid w:val="00916E09"/>
    <w:rsid w:val="009178CD"/>
    <w:rsid w:val="00917BDA"/>
    <w:rsid w:val="00920A81"/>
    <w:rsid w:val="00920F7A"/>
    <w:rsid w:val="00921091"/>
    <w:rsid w:val="009219E8"/>
    <w:rsid w:val="0092237A"/>
    <w:rsid w:val="00922576"/>
    <w:rsid w:val="00922B24"/>
    <w:rsid w:val="00922D0D"/>
    <w:rsid w:val="00922ED6"/>
    <w:rsid w:val="00922EE8"/>
    <w:rsid w:val="0092386B"/>
    <w:rsid w:val="00924443"/>
    <w:rsid w:val="009246EC"/>
    <w:rsid w:val="0092493A"/>
    <w:rsid w:val="00924B0A"/>
    <w:rsid w:val="00924CDE"/>
    <w:rsid w:val="009250D2"/>
    <w:rsid w:val="00925DA9"/>
    <w:rsid w:val="009267AE"/>
    <w:rsid w:val="00926A8C"/>
    <w:rsid w:val="009276D2"/>
    <w:rsid w:val="009279DC"/>
    <w:rsid w:val="00927B0A"/>
    <w:rsid w:val="00927ECB"/>
    <w:rsid w:val="00927FDF"/>
    <w:rsid w:val="00930CFC"/>
    <w:rsid w:val="00931D8E"/>
    <w:rsid w:val="00932302"/>
    <w:rsid w:val="00932484"/>
    <w:rsid w:val="00932909"/>
    <w:rsid w:val="00932DE9"/>
    <w:rsid w:val="00933290"/>
    <w:rsid w:val="00933F97"/>
    <w:rsid w:val="00934067"/>
    <w:rsid w:val="00934402"/>
    <w:rsid w:val="00934789"/>
    <w:rsid w:val="00934875"/>
    <w:rsid w:val="00934BCF"/>
    <w:rsid w:val="009360EA"/>
    <w:rsid w:val="00936C4E"/>
    <w:rsid w:val="0093702A"/>
    <w:rsid w:val="0093706E"/>
    <w:rsid w:val="00937080"/>
    <w:rsid w:val="0093763E"/>
    <w:rsid w:val="0094084A"/>
    <w:rsid w:val="00940963"/>
    <w:rsid w:val="00941675"/>
    <w:rsid w:val="00941EB7"/>
    <w:rsid w:val="009421E1"/>
    <w:rsid w:val="00942B27"/>
    <w:rsid w:val="00942E03"/>
    <w:rsid w:val="00943120"/>
    <w:rsid w:val="00943341"/>
    <w:rsid w:val="0094339B"/>
    <w:rsid w:val="00943435"/>
    <w:rsid w:val="0094345D"/>
    <w:rsid w:val="00944545"/>
    <w:rsid w:val="00944780"/>
    <w:rsid w:val="00944D97"/>
    <w:rsid w:val="009454F0"/>
    <w:rsid w:val="00945775"/>
    <w:rsid w:val="0094578D"/>
    <w:rsid w:val="00946530"/>
    <w:rsid w:val="0094658B"/>
    <w:rsid w:val="00946683"/>
    <w:rsid w:val="00946D52"/>
    <w:rsid w:val="00946D5C"/>
    <w:rsid w:val="00946D9A"/>
    <w:rsid w:val="009472DF"/>
    <w:rsid w:val="00947689"/>
    <w:rsid w:val="00947BAF"/>
    <w:rsid w:val="00947CFC"/>
    <w:rsid w:val="00950313"/>
    <w:rsid w:val="0095051F"/>
    <w:rsid w:val="0095118C"/>
    <w:rsid w:val="009515C5"/>
    <w:rsid w:val="009517D9"/>
    <w:rsid w:val="009522AA"/>
    <w:rsid w:val="0095267F"/>
    <w:rsid w:val="009544BC"/>
    <w:rsid w:val="009546C1"/>
    <w:rsid w:val="0095470B"/>
    <w:rsid w:val="00954957"/>
    <w:rsid w:val="00954A69"/>
    <w:rsid w:val="00954FDD"/>
    <w:rsid w:val="009556B2"/>
    <w:rsid w:val="00955715"/>
    <w:rsid w:val="00955E22"/>
    <w:rsid w:val="00955F99"/>
    <w:rsid w:val="0095690E"/>
    <w:rsid w:val="009573F0"/>
    <w:rsid w:val="0095778A"/>
    <w:rsid w:val="009578B7"/>
    <w:rsid w:val="00957AA7"/>
    <w:rsid w:val="00957CC3"/>
    <w:rsid w:val="0096066E"/>
    <w:rsid w:val="0096076B"/>
    <w:rsid w:val="00960B1A"/>
    <w:rsid w:val="00960F78"/>
    <w:rsid w:val="00961EC9"/>
    <w:rsid w:val="0096294F"/>
    <w:rsid w:val="00962D58"/>
    <w:rsid w:val="00963315"/>
    <w:rsid w:val="009638B3"/>
    <w:rsid w:val="00963A36"/>
    <w:rsid w:val="009647F4"/>
    <w:rsid w:val="0096503A"/>
    <w:rsid w:val="00965237"/>
    <w:rsid w:val="009653D0"/>
    <w:rsid w:val="00965BA6"/>
    <w:rsid w:val="00966153"/>
    <w:rsid w:val="009664C2"/>
    <w:rsid w:val="00966799"/>
    <w:rsid w:val="00966C57"/>
    <w:rsid w:val="0096709A"/>
    <w:rsid w:val="009677E5"/>
    <w:rsid w:val="0097019E"/>
    <w:rsid w:val="00970789"/>
    <w:rsid w:val="00970FD5"/>
    <w:rsid w:val="00971194"/>
    <w:rsid w:val="00971D15"/>
    <w:rsid w:val="00972586"/>
    <w:rsid w:val="009731D8"/>
    <w:rsid w:val="009739FF"/>
    <w:rsid w:val="00973AE0"/>
    <w:rsid w:val="00973AE5"/>
    <w:rsid w:val="00973B71"/>
    <w:rsid w:val="00973BA3"/>
    <w:rsid w:val="009745ED"/>
    <w:rsid w:val="009748BA"/>
    <w:rsid w:val="00975048"/>
    <w:rsid w:val="009751D7"/>
    <w:rsid w:val="00975B94"/>
    <w:rsid w:val="00976076"/>
    <w:rsid w:val="0097631F"/>
    <w:rsid w:val="00976A4E"/>
    <w:rsid w:val="00976BCA"/>
    <w:rsid w:val="00976DD0"/>
    <w:rsid w:val="009771FF"/>
    <w:rsid w:val="0097745A"/>
    <w:rsid w:val="009779B4"/>
    <w:rsid w:val="0098002F"/>
    <w:rsid w:val="00980563"/>
    <w:rsid w:val="0098067D"/>
    <w:rsid w:val="00980CD9"/>
    <w:rsid w:val="00980DB7"/>
    <w:rsid w:val="00981125"/>
    <w:rsid w:val="009813CB"/>
    <w:rsid w:val="00981414"/>
    <w:rsid w:val="009815BF"/>
    <w:rsid w:val="0098188F"/>
    <w:rsid w:val="009818E8"/>
    <w:rsid w:val="009825B9"/>
    <w:rsid w:val="00982682"/>
    <w:rsid w:val="00982795"/>
    <w:rsid w:val="00982FBE"/>
    <w:rsid w:val="00983678"/>
    <w:rsid w:val="00983A19"/>
    <w:rsid w:val="00984154"/>
    <w:rsid w:val="009845C0"/>
    <w:rsid w:val="009859EE"/>
    <w:rsid w:val="00986B61"/>
    <w:rsid w:val="00986C10"/>
    <w:rsid w:val="00986D59"/>
    <w:rsid w:val="00986FD0"/>
    <w:rsid w:val="009870D1"/>
    <w:rsid w:val="00987963"/>
    <w:rsid w:val="0098799F"/>
    <w:rsid w:val="00987E32"/>
    <w:rsid w:val="00987F1A"/>
    <w:rsid w:val="00987F88"/>
    <w:rsid w:val="00990758"/>
    <w:rsid w:val="00990A75"/>
    <w:rsid w:val="00990BA4"/>
    <w:rsid w:val="00990D8A"/>
    <w:rsid w:val="00990F1A"/>
    <w:rsid w:val="009910C2"/>
    <w:rsid w:val="009919D1"/>
    <w:rsid w:val="00991E10"/>
    <w:rsid w:val="00992D70"/>
    <w:rsid w:val="00992F24"/>
    <w:rsid w:val="00993F3F"/>
    <w:rsid w:val="00993FBC"/>
    <w:rsid w:val="00994038"/>
    <w:rsid w:val="00994260"/>
    <w:rsid w:val="00995E25"/>
    <w:rsid w:val="00996412"/>
    <w:rsid w:val="00996447"/>
    <w:rsid w:val="009967EF"/>
    <w:rsid w:val="00996AAF"/>
    <w:rsid w:val="00996E9B"/>
    <w:rsid w:val="00997758"/>
    <w:rsid w:val="009A1363"/>
    <w:rsid w:val="009A1862"/>
    <w:rsid w:val="009A189A"/>
    <w:rsid w:val="009A2276"/>
    <w:rsid w:val="009A2637"/>
    <w:rsid w:val="009A298D"/>
    <w:rsid w:val="009A2A46"/>
    <w:rsid w:val="009A34F3"/>
    <w:rsid w:val="009A3C3F"/>
    <w:rsid w:val="009A4430"/>
    <w:rsid w:val="009A4F77"/>
    <w:rsid w:val="009A5542"/>
    <w:rsid w:val="009A573F"/>
    <w:rsid w:val="009A5765"/>
    <w:rsid w:val="009A58D1"/>
    <w:rsid w:val="009A5AC6"/>
    <w:rsid w:val="009A6293"/>
    <w:rsid w:val="009A6590"/>
    <w:rsid w:val="009A664C"/>
    <w:rsid w:val="009A67C4"/>
    <w:rsid w:val="009A69D2"/>
    <w:rsid w:val="009A6F39"/>
    <w:rsid w:val="009A75E6"/>
    <w:rsid w:val="009A7707"/>
    <w:rsid w:val="009A7C68"/>
    <w:rsid w:val="009A7F25"/>
    <w:rsid w:val="009A7F65"/>
    <w:rsid w:val="009B088E"/>
    <w:rsid w:val="009B0C66"/>
    <w:rsid w:val="009B0C7C"/>
    <w:rsid w:val="009B1D7C"/>
    <w:rsid w:val="009B1FD9"/>
    <w:rsid w:val="009B29B6"/>
    <w:rsid w:val="009B2AAD"/>
    <w:rsid w:val="009B3379"/>
    <w:rsid w:val="009B41BB"/>
    <w:rsid w:val="009B49FD"/>
    <w:rsid w:val="009B4A13"/>
    <w:rsid w:val="009B523E"/>
    <w:rsid w:val="009B54A6"/>
    <w:rsid w:val="009B5961"/>
    <w:rsid w:val="009B5AD2"/>
    <w:rsid w:val="009B5ED3"/>
    <w:rsid w:val="009B6660"/>
    <w:rsid w:val="009B696C"/>
    <w:rsid w:val="009B6D8D"/>
    <w:rsid w:val="009B6EA8"/>
    <w:rsid w:val="009C0065"/>
    <w:rsid w:val="009C00F3"/>
    <w:rsid w:val="009C036F"/>
    <w:rsid w:val="009C0AAA"/>
    <w:rsid w:val="009C0ABB"/>
    <w:rsid w:val="009C0EC2"/>
    <w:rsid w:val="009C1B9F"/>
    <w:rsid w:val="009C1E09"/>
    <w:rsid w:val="009C1FA8"/>
    <w:rsid w:val="009C291B"/>
    <w:rsid w:val="009C2E6D"/>
    <w:rsid w:val="009C304F"/>
    <w:rsid w:val="009C3415"/>
    <w:rsid w:val="009C3EE7"/>
    <w:rsid w:val="009C42B7"/>
    <w:rsid w:val="009C446E"/>
    <w:rsid w:val="009C46FF"/>
    <w:rsid w:val="009C4DAD"/>
    <w:rsid w:val="009C4F96"/>
    <w:rsid w:val="009C585A"/>
    <w:rsid w:val="009C6BE8"/>
    <w:rsid w:val="009C7056"/>
    <w:rsid w:val="009C77F3"/>
    <w:rsid w:val="009D01F0"/>
    <w:rsid w:val="009D0557"/>
    <w:rsid w:val="009D0853"/>
    <w:rsid w:val="009D093D"/>
    <w:rsid w:val="009D09A7"/>
    <w:rsid w:val="009D0BBC"/>
    <w:rsid w:val="009D0F76"/>
    <w:rsid w:val="009D1383"/>
    <w:rsid w:val="009D142D"/>
    <w:rsid w:val="009D1E6B"/>
    <w:rsid w:val="009D1EB2"/>
    <w:rsid w:val="009D2D64"/>
    <w:rsid w:val="009D3A3E"/>
    <w:rsid w:val="009D41A2"/>
    <w:rsid w:val="009D48B7"/>
    <w:rsid w:val="009D5781"/>
    <w:rsid w:val="009D5B48"/>
    <w:rsid w:val="009D5ED9"/>
    <w:rsid w:val="009D603E"/>
    <w:rsid w:val="009D6704"/>
    <w:rsid w:val="009D6B71"/>
    <w:rsid w:val="009D6D04"/>
    <w:rsid w:val="009D6D21"/>
    <w:rsid w:val="009D79D9"/>
    <w:rsid w:val="009D7BB0"/>
    <w:rsid w:val="009E01B7"/>
    <w:rsid w:val="009E01CF"/>
    <w:rsid w:val="009E021A"/>
    <w:rsid w:val="009E04C1"/>
    <w:rsid w:val="009E1776"/>
    <w:rsid w:val="009E17E6"/>
    <w:rsid w:val="009E1B0E"/>
    <w:rsid w:val="009E1C6C"/>
    <w:rsid w:val="009E1ED6"/>
    <w:rsid w:val="009E20E7"/>
    <w:rsid w:val="009E2298"/>
    <w:rsid w:val="009E29DD"/>
    <w:rsid w:val="009E4A26"/>
    <w:rsid w:val="009E4BA5"/>
    <w:rsid w:val="009E6385"/>
    <w:rsid w:val="009E6FFC"/>
    <w:rsid w:val="009F0C7A"/>
    <w:rsid w:val="009F14F1"/>
    <w:rsid w:val="009F1EB1"/>
    <w:rsid w:val="009F23CC"/>
    <w:rsid w:val="009F2490"/>
    <w:rsid w:val="009F2606"/>
    <w:rsid w:val="009F3178"/>
    <w:rsid w:val="009F3900"/>
    <w:rsid w:val="009F3CE7"/>
    <w:rsid w:val="009F454E"/>
    <w:rsid w:val="009F46D0"/>
    <w:rsid w:val="009F48EC"/>
    <w:rsid w:val="009F556D"/>
    <w:rsid w:val="009F55CF"/>
    <w:rsid w:val="009F5AFE"/>
    <w:rsid w:val="009F5E92"/>
    <w:rsid w:val="009F5F42"/>
    <w:rsid w:val="009F6049"/>
    <w:rsid w:val="009F6B2D"/>
    <w:rsid w:val="009F6F71"/>
    <w:rsid w:val="009F73C4"/>
    <w:rsid w:val="009F7631"/>
    <w:rsid w:val="009F7DB7"/>
    <w:rsid w:val="00A005F0"/>
    <w:rsid w:val="00A006B7"/>
    <w:rsid w:val="00A00FB0"/>
    <w:rsid w:val="00A01675"/>
    <w:rsid w:val="00A0172F"/>
    <w:rsid w:val="00A01C1C"/>
    <w:rsid w:val="00A01C2F"/>
    <w:rsid w:val="00A01C80"/>
    <w:rsid w:val="00A01FC2"/>
    <w:rsid w:val="00A026AB"/>
    <w:rsid w:val="00A027C2"/>
    <w:rsid w:val="00A02A8B"/>
    <w:rsid w:val="00A02A9F"/>
    <w:rsid w:val="00A02FDA"/>
    <w:rsid w:val="00A033E4"/>
    <w:rsid w:val="00A034AF"/>
    <w:rsid w:val="00A03747"/>
    <w:rsid w:val="00A03925"/>
    <w:rsid w:val="00A03D10"/>
    <w:rsid w:val="00A04052"/>
    <w:rsid w:val="00A04113"/>
    <w:rsid w:val="00A0564B"/>
    <w:rsid w:val="00A0618B"/>
    <w:rsid w:val="00A063D7"/>
    <w:rsid w:val="00A06551"/>
    <w:rsid w:val="00A06C99"/>
    <w:rsid w:val="00A102E9"/>
    <w:rsid w:val="00A108B3"/>
    <w:rsid w:val="00A10A0E"/>
    <w:rsid w:val="00A10C3A"/>
    <w:rsid w:val="00A110AD"/>
    <w:rsid w:val="00A1155A"/>
    <w:rsid w:val="00A11BC5"/>
    <w:rsid w:val="00A12388"/>
    <w:rsid w:val="00A125B4"/>
    <w:rsid w:val="00A12966"/>
    <w:rsid w:val="00A1343A"/>
    <w:rsid w:val="00A138C9"/>
    <w:rsid w:val="00A147B9"/>
    <w:rsid w:val="00A14D9C"/>
    <w:rsid w:val="00A160BE"/>
    <w:rsid w:val="00A164AD"/>
    <w:rsid w:val="00A16B17"/>
    <w:rsid w:val="00A16FB4"/>
    <w:rsid w:val="00A170F7"/>
    <w:rsid w:val="00A17C88"/>
    <w:rsid w:val="00A17DC5"/>
    <w:rsid w:val="00A2075F"/>
    <w:rsid w:val="00A20B53"/>
    <w:rsid w:val="00A20E31"/>
    <w:rsid w:val="00A20F3B"/>
    <w:rsid w:val="00A2137C"/>
    <w:rsid w:val="00A2145A"/>
    <w:rsid w:val="00A21D2B"/>
    <w:rsid w:val="00A22452"/>
    <w:rsid w:val="00A2280A"/>
    <w:rsid w:val="00A25B28"/>
    <w:rsid w:val="00A26027"/>
    <w:rsid w:val="00A26542"/>
    <w:rsid w:val="00A2747B"/>
    <w:rsid w:val="00A276EC"/>
    <w:rsid w:val="00A27B5E"/>
    <w:rsid w:val="00A27F3E"/>
    <w:rsid w:val="00A27F52"/>
    <w:rsid w:val="00A31142"/>
    <w:rsid w:val="00A32D3B"/>
    <w:rsid w:val="00A32FCE"/>
    <w:rsid w:val="00A3315E"/>
    <w:rsid w:val="00A360EB"/>
    <w:rsid w:val="00A36E3C"/>
    <w:rsid w:val="00A37212"/>
    <w:rsid w:val="00A37915"/>
    <w:rsid w:val="00A4029E"/>
    <w:rsid w:val="00A41188"/>
    <w:rsid w:val="00A413A7"/>
    <w:rsid w:val="00A4174E"/>
    <w:rsid w:val="00A4206A"/>
    <w:rsid w:val="00A42B1D"/>
    <w:rsid w:val="00A431A7"/>
    <w:rsid w:val="00A43B56"/>
    <w:rsid w:val="00A43F45"/>
    <w:rsid w:val="00A4421C"/>
    <w:rsid w:val="00A44B18"/>
    <w:rsid w:val="00A44B92"/>
    <w:rsid w:val="00A44DC9"/>
    <w:rsid w:val="00A455AF"/>
    <w:rsid w:val="00A4562D"/>
    <w:rsid w:val="00A4599D"/>
    <w:rsid w:val="00A45A1C"/>
    <w:rsid w:val="00A462F0"/>
    <w:rsid w:val="00A4633F"/>
    <w:rsid w:val="00A468BB"/>
    <w:rsid w:val="00A469E4"/>
    <w:rsid w:val="00A46D2F"/>
    <w:rsid w:val="00A4733D"/>
    <w:rsid w:val="00A47614"/>
    <w:rsid w:val="00A47D58"/>
    <w:rsid w:val="00A5038E"/>
    <w:rsid w:val="00A5047D"/>
    <w:rsid w:val="00A5069D"/>
    <w:rsid w:val="00A50714"/>
    <w:rsid w:val="00A50986"/>
    <w:rsid w:val="00A52080"/>
    <w:rsid w:val="00A52EDC"/>
    <w:rsid w:val="00A53ABC"/>
    <w:rsid w:val="00A53C70"/>
    <w:rsid w:val="00A53CEE"/>
    <w:rsid w:val="00A5416F"/>
    <w:rsid w:val="00A54476"/>
    <w:rsid w:val="00A5490B"/>
    <w:rsid w:val="00A54BC9"/>
    <w:rsid w:val="00A54C52"/>
    <w:rsid w:val="00A54EDA"/>
    <w:rsid w:val="00A54F18"/>
    <w:rsid w:val="00A551A9"/>
    <w:rsid w:val="00A55683"/>
    <w:rsid w:val="00A5571B"/>
    <w:rsid w:val="00A557A4"/>
    <w:rsid w:val="00A55EE1"/>
    <w:rsid w:val="00A5600D"/>
    <w:rsid w:val="00A562CA"/>
    <w:rsid w:val="00A56556"/>
    <w:rsid w:val="00A5656A"/>
    <w:rsid w:val="00A5673B"/>
    <w:rsid w:val="00A56A2C"/>
    <w:rsid w:val="00A56AD4"/>
    <w:rsid w:val="00A56C86"/>
    <w:rsid w:val="00A603C0"/>
    <w:rsid w:val="00A60CD7"/>
    <w:rsid w:val="00A6119D"/>
    <w:rsid w:val="00A617BF"/>
    <w:rsid w:val="00A61E0D"/>
    <w:rsid w:val="00A621E3"/>
    <w:rsid w:val="00A63162"/>
    <w:rsid w:val="00A63412"/>
    <w:rsid w:val="00A6351F"/>
    <w:rsid w:val="00A6397B"/>
    <w:rsid w:val="00A639FC"/>
    <w:rsid w:val="00A658A8"/>
    <w:rsid w:val="00A65BB5"/>
    <w:rsid w:val="00A661D1"/>
    <w:rsid w:val="00A662E0"/>
    <w:rsid w:val="00A66398"/>
    <w:rsid w:val="00A66956"/>
    <w:rsid w:val="00A66F3D"/>
    <w:rsid w:val="00A671DA"/>
    <w:rsid w:val="00A67E41"/>
    <w:rsid w:val="00A70403"/>
    <w:rsid w:val="00A70DA3"/>
    <w:rsid w:val="00A713D6"/>
    <w:rsid w:val="00A71A50"/>
    <w:rsid w:val="00A7216C"/>
    <w:rsid w:val="00A72327"/>
    <w:rsid w:val="00A72CB3"/>
    <w:rsid w:val="00A73256"/>
    <w:rsid w:val="00A73E4A"/>
    <w:rsid w:val="00A746D2"/>
    <w:rsid w:val="00A750F5"/>
    <w:rsid w:val="00A757BF"/>
    <w:rsid w:val="00A759AE"/>
    <w:rsid w:val="00A7728A"/>
    <w:rsid w:val="00A7774F"/>
    <w:rsid w:val="00A77A45"/>
    <w:rsid w:val="00A80248"/>
    <w:rsid w:val="00A807D3"/>
    <w:rsid w:val="00A80AF4"/>
    <w:rsid w:val="00A80E80"/>
    <w:rsid w:val="00A81F13"/>
    <w:rsid w:val="00A82122"/>
    <w:rsid w:val="00A8260E"/>
    <w:rsid w:val="00A82A67"/>
    <w:rsid w:val="00A82AB9"/>
    <w:rsid w:val="00A83429"/>
    <w:rsid w:val="00A8392F"/>
    <w:rsid w:val="00A839F5"/>
    <w:rsid w:val="00A84E91"/>
    <w:rsid w:val="00A850AA"/>
    <w:rsid w:val="00A85DEB"/>
    <w:rsid w:val="00A85F8A"/>
    <w:rsid w:val="00A861CD"/>
    <w:rsid w:val="00A86211"/>
    <w:rsid w:val="00A86828"/>
    <w:rsid w:val="00A86A0E"/>
    <w:rsid w:val="00A86D91"/>
    <w:rsid w:val="00A87171"/>
    <w:rsid w:val="00A87AD3"/>
    <w:rsid w:val="00A90418"/>
    <w:rsid w:val="00A90BDE"/>
    <w:rsid w:val="00A90E6B"/>
    <w:rsid w:val="00A90E82"/>
    <w:rsid w:val="00A911CA"/>
    <w:rsid w:val="00A91528"/>
    <w:rsid w:val="00A91544"/>
    <w:rsid w:val="00A91933"/>
    <w:rsid w:val="00A92329"/>
    <w:rsid w:val="00A92920"/>
    <w:rsid w:val="00A92C43"/>
    <w:rsid w:val="00A92FC0"/>
    <w:rsid w:val="00A9309B"/>
    <w:rsid w:val="00A9317C"/>
    <w:rsid w:val="00A93532"/>
    <w:rsid w:val="00A93745"/>
    <w:rsid w:val="00A93A1C"/>
    <w:rsid w:val="00A94081"/>
    <w:rsid w:val="00A945A0"/>
    <w:rsid w:val="00A945EE"/>
    <w:rsid w:val="00A948DE"/>
    <w:rsid w:val="00A94A5F"/>
    <w:rsid w:val="00A9533A"/>
    <w:rsid w:val="00A95460"/>
    <w:rsid w:val="00A955A7"/>
    <w:rsid w:val="00A95609"/>
    <w:rsid w:val="00A95C80"/>
    <w:rsid w:val="00A96209"/>
    <w:rsid w:val="00A96226"/>
    <w:rsid w:val="00A96267"/>
    <w:rsid w:val="00A96C25"/>
    <w:rsid w:val="00A96E03"/>
    <w:rsid w:val="00A97C8A"/>
    <w:rsid w:val="00A97D44"/>
    <w:rsid w:val="00AA00AD"/>
    <w:rsid w:val="00AA0306"/>
    <w:rsid w:val="00AA0B1C"/>
    <w:rsid w:val="00AA0E86"/>
    <w:rsid w:val="00AA1166"/>
    <w:rsid w:val="00AA121C"/>
    <w:rsid w:val="00AA1C60"/>
    <w:rsid w:val="00AA2352"/>
    <w:rsid w:val="00AA3DD2"/>
    <w:rsid w:val="00AA44CA"/>
    <w:rsid w:val="00AA457A"/>
    <w:rsid w:val="00AA4DAF"/>
    <w:rsid w:val="00AA5148"/>
    <w:rsid w:val="00AA59DD"/>
    <w:rsid w:val="00AA5A3F"/>
    <w:rsid w:val="00AA5CB9"/>
    <w:rsid w:val="00AA64AF"/>
    <w:rsid w:val="00AA666B"/>
    <w:rsid w:val="00AA6F83"/>
    <w:rsid w:val="00AA6F8D"/>
    <w:rsid w:val="00AA726D"/>
    <w:rsid w:val="00AA738B"/>
    <w:rsid w:val="00AB05D7"/>
    <w:rsid w:val="00AB085A"/>
    <w:rsid w:val="00AB2088"/>
    <w:rsid w:val="00AB3B3F"/>
    <w:rsid w:val="00AB3B4D"/>
    <w:rsid w:val="00AB42CC"/>
    <w:rsid w:val="00AB4C03"/>
    <w:rsid w:val="00AB5062"/>
    <w:rsid w:val="00AB50B5"/>
    <w:rsid w:val="00AB59B3"/>
    <w:rsid w:val="00AB630E"/>
    <w:rsid w:val="00AB6A88"/>
    <w:rsid w:val="00AB70EE"/>
    <w:rsid w:val="00AB74B2"/>
    <w:rsid w:val="00AB755D"/>
    <w:rsid w:val="00AC009D"/>
    <w:rsid w:val="00AC07F2"/>
    <w:rsid w:val="00AC08E3"/>
    <w:rsid w:val="00AC09BC"/>
    <w:rsid w:val="00AC1601"/>
    <w:rsid w:val="00AC18BE"/>
    <w:rsid w:val="00AC1C16"/>
    <w:rsid w:val="00AC1CA4"/>
    <w:rsid w:val="00AC2156"/>
    <w:rsid w:val="00AC2511"/>
    <w:rsid w:val="00AC26B6"/>
    <w:rsid w:val="00AC2ACD"/>
    <w:rsid w:val="00AC3369"/>
    <w:rsid w:val="00AC4419"/>
    <w:rsid w:val="00AC4B1F"/>
    <w:rsid w:val="00AC4DFB"/>
    <w:rsid w:val="00AC4EA4"/>
    <w:rsid w:val="00AC4EA8"/>
    <w:rsid w:val="00AC4ED3"/>
    <w:rsid w:val="00AC5554"/>
    <w:rsid w:val="00AC5BF4"/>
    <w:rsid w:val="00AC5D75"/>
    <w:rsid w:val="00AC64E4"/>
    <w:rsid w:val="00AC7664"/>
    <w:rsid w:val="00AC7C78"/>
    <w:rsid w:val="00AD0238"/>
    <w:rsid w:val="00AD03B2"/>
    <w:rsid w:val="00AD080E"/>
    <w:rsid w:val="00AD0A92"/>
    <w:rsid w:val="00AD2428"/>
    <w:rsid w:val="00AD26DD"/>
    <w:rsid w:val="00AD2C00"/>
    <w:rsid w:val="00AD3025"/>
    <w:rsid w:val="00AD4236"/>
    <w:rsid w:val="00AD4E20"/>
    <w:rsid w:val="00AD50D7"/>
    <w:rsid w:val="00AD6EED"/>
    <w:rsid w:val="00AD6FED"/>
    <w:rsid w:val="00AD785A"/>
    <w:rsid w:val="00AE03F8"/>
    <w:rsid w:val="00AE08F0"/>
    <w:rsid w:val="00AE0FBF"/>
    <w:rsid w:val="00AE1193"/>
    <w:rsid w:val="00AE1614"/>
    <w:rsid w:val="00AE1828"/>
    <w:rsid w:val="00AE1C48"/>
    <w:rsid w:val="00AE1E1B"/>
    <w:rsid w:val="00AE1E6D"/>
    <w:rsid w:val="00AE2DA5"/>
    <w:rsid w:val="00AE2ED1"/>
    <w:rsid w:val="00AE3CFB"/>
    <w:rsid w:val="00AE3DDF"/>
    <w:rsid w:val="00AE3F6F"/>
    <w:rsid w:val="00AE456A"/>
    <w:rsid w:val="00AE4778"/>
    <w:rsid w:val="00AE4F4E"/>
    <w:rsid w:val="00AE6099"/>
    <w:rsid w:val="00AE682E"/>
    <w:rsid w:val="00AE6D5D"/>
    <w:rsid w:val="00AE6F52"/>
    <w:rsid w:val="00AE7EAB"/>
    <w:rsid w:val="00AF0DDF"/>
    <w:rsid w:val="00AF17E9"/>
    <w:rsid w:val="00AF19C0"/>
    <w:rsid w:val="00AF270A"/>
    <w:rsid w:val="00AF2984"/>
    <w:rsid w:val="00AF2A20"/>
    <w:rsid w:val="00AF2B22"/>
    <w:rsid w:val="00AF349B"/>
    <w:rsid w:val="00AF3AE3"/>
    <w:rsid w:val="00AF40CD"/>
    <w:rsid w:val="00AF4157"/>
    <w:rsid w:val="00AF470A"/>
    <w:rsid w:val="00AF49A9"/>
    <w:rsid w:val="00AF4E90"/>
    <w:rsid w:val="00AF52F0"/>
    <w:rsid w:val="00AF5574"/>
    <w:rsid w:val="00AF55AD"/>
    <w:rsid w:val="00AF5C9B"/>
    <w:rsid w:val="00AF5F19"/>
    <w:rsid w:val="00AF5FFE"/>
    <w:rsid w:val="00AF6489"/>
    <w:rsid w:val="00AF67C1"/>
    <w:rsid w:val="00AF67EC"/>
    <w:rsid w:val="00AF7282"/>
    <w:rsid w:val="00AF76E1"/>
    <w:rsid w:val="00AF7CE7"/>
    <w:rsid w:val="00B004E0"/>
    <w:rsid w:val="00B005CC"/>
    <w:rsid w:val="00B009E2"/>
    <w:rsid w:val="00B00ACD"/>
    <w:rsid w:val="00B00BC2"/>
    <w:rsid w:val="00B0143D"/>
    <w:rsid w:val="00B01E47"/>
    <w:rsid w:val="00B02048"/>
    <w:rsid w:val="00B021FA"/>
    <w:rsid w:val="00B02F56"/>
    <w:rsid w:val="00B03647"/>
    <w:rsid w:val="00B036DF"/>
    <w:rsid w:val="00B03ACB"/>
    <w:rsid w:val="00B03C8B"/>
    <w:rsid w:val="00B044B1"/>
    <w:rsid w:val="00B049DC"/>
    <w:rsid w:val="00B05A4D"/>
    <w:rsid w:val="00B05D36"/>
    <w:rsid w:val="00B05E59"/>
    <w:rsid w:val="00B063E0"/>
    <w:rsid w:val="00B06795"/>
    <w:rsid w:val="00B069BC"/>
    <w:rsid w:val="00B06DBB"/>
    <w:rsid w:val="00B07129"/>
    <w:rsid w:val="00B07559"/>
    <w:rsid w:val="00B07C05"/>
    <w:rsid w:val="00B07C19"/>
    <w:rsid w:val="00B10074"/>
    <w:rsid w:val="00B10546"/>
    <w:rsid w:val="00B10B1F"/>
    <w:rsid w:val="00B111F5"/>
    <w:rsid w:val="00B11266"/>
    <w:rsid w:val="00B1149A"/>
    <w:rsid w:val="00B11518"/>
    <w:rsid w:val="00B1179D"/>
    <w:rsid w:val="00B11D69"/>
    <w:rsid w:val="00B12174"/>
    <w:rsid w:val="00B1281B"/>
    <w:rsid w:val="00B1286C"/>
    <w:rsid w:val="00B130A3"/>
    <w:rsid w:val="00B141CC"/>
    <w:rsid w:val="00B145CE"/>
    <w:rsid w:val="00B14882"/>
    <w:rsid w:val="00B149D9"/>
    <w:rsid w:val="00B14AF2"/>
    <w:rsid w:val="00B14C1E"/>
    <w:rsid w:val="00B154BD"/>
    <w:rsid w:val="00B161E8"/>
    <w:rsid w:val="00B162F0"/>
    <w:rsid w:val="00B16323"/>
    <w:rsid w:val="00B173B1"/>
    <w:rsid w:val="00B1768E"/>
    <w:rsid w:val="00B17B97"/>
    <w:rsid w:val="00B17CB0"/>
    <w:rsid w:val="00B2167A"/>
    <w:rsid w:val="00B21CE9"/>
    <w:rsid w:val="00B22849"/>
    <w:rsid w:val="00B229EA"/>
    <w:rsid w:val="00B22CF5"/>
    <w:rsid w:val="00B23040"/>
    <w:rsid w:val="00B2314F"/>
    <w:rsid w:val="00B23382"/>
    <w:rsid w:val="00B2361D"/>
    <w:rsid w:val="00B23CB9"/>
    <w:rsid w:val="00B23F2F"/>
    <w:rsid w:val="00B23FB2"/>
    <w:rsid w:val="00B24512"/>
    <w:rsid w:val="00B2534E"/>
    <w:rsid w:val="00B256A0"/>
    <w:rsid w:val="00B256C6"/>
    <w:rsid w:val="00B261D0"/>
    <w:rsid w:val="00B26BB6"/>
    <w:rsid w:val="00B275B6"/>
    <w:rsid w:val="00B3068F"/>
    <w:rsid w:val="00B3079C"/>
    <w:rsid w:val="00B3095A"/>
    <w:rsid w:val="00B30CA2"/>
    <w:rsid w:val="00B30CF5"/>
    <w:rsid w:val="00B3103B"/>
    <w:rsid w:val="00B31508"/>
    <w:rsid w:val="00B31567"/>
    <w:rsid w:val="00B31A27"/>
    <w:rsid w:val="00B31AE5"/>
    <w:rsid w:val="00B31BF8"/>
    <w:rsid w:val="00B32517"/>
    <w:rsid w:val="00B326AA"/>
    <w:rsid w:val="00B32B68"/>
    <w:rsid w:val="00B332D1"/>
    <w:rsid w:val="00B33393"/>
    <w:rsid w:val="00B3410D"/>
    <w:rsid w:val="00B3413E"/>
    <w:rsid w:val="00B34B8C"/>
    <w:rsid w:val="00B34DBC"/>
    <w:rsid w:val="00B34F6A"/>
    <w:rsid w:val="00B355AA"/>
    <w:rsid w:val="00B35C14"/>
    <w:rsid w:val="00B36798"/>
    <w:rsid w:val="00B37192"/>
    <w:rsid w:val="00B37260"/>
    <w:rsid w:val="00B37352"/>
    <w:rsid w:val="00B374FE"/>
    <w:rsid w:val="00B37516"/>
    <w:rsid w:val="00B376A0"/>
    <w:rsid w:val="00B37CA0"/>
    <w:rsid w:val="00B37D15"/>
    <w:rsid w:val="00B37E07"/>
    <w:rsid w:val="00B401A9"/>
    <w:rsid w:val="00B40BFB"/>
    <w:rsid w:val="00B41404"/>
    <w:rsid w:val="00B414A8"/>
    <w:rsid w:val="00B4193A"/>
    <w:rsid w:val="00B41BAE"/>
    <w:rsid w:val="00B420C9"/>
    <w:rsid w:val="00B42865"/>
    <w:rsid w:val="00B42AC4"/>
    <w:rsid w:val="00B43257"/>
    <w:rsid w:val="00B43C6C"/>
    <w:rsid w:val="00B44202"/>
    <w:rsid w:val="00B4423B"/>
    <w:rsid w:val="00B444A7"/>
    <w:rsid w:val="00B449FF"/>
    <w:rsid w:val="00B44CD6"/>
    <w:rsid w:val="00B44DD4"/>
    <w:rsid w:val="00B44E21"/>
    <w:rsid w:val="00B452ED"/>
    <w:rsid w:val="00B4551B"/>
    <w:rsid w:val="00B4584E"/>
    <w:rsid w:val="00B46260"/>
    <w:rsid w:val="00B46EB5"/>
    <w:rsid w:val="00B47181"/>
    <w:rsid w:val="00B477A0"/>
    <w:rsid w:val="00B47B0C"/>
    <w:rsid w:val="00B47B65"/>
    <w:rsid w:val="00B50A4F"/>
    <w:rsid w:val="00B50A6A"/>
    <w:rsid w:val="00B50C97"/>
    <w:rsid w:val="00B50D7B"/>
    <w:rsid w:val="00B50E50"/>
    <w:rsid w:val="00B5109F"/>
    <w:rsid w:val="00B5145F"/>
    <w:rsid w:val="00B514D3"/>
    <w:rsid w:val="00B51C22"/>
    <w:rsid w:val="00B51C2F"/>
    <w:rsid w:val="00B51DDE"/>
    <w:rsid w:val="00B5229A"/>
    <w:rsid w:val="00B5230B"/>
    <w:rsid w:val="00B52DA5"/>
    <w:rsid w:val="00B5300A"/>
    <w:rsid w:val="00B5400A"/>
    <w:rsid w:val="00B541F4"/>
    <w:rsid w:val="00B542B9"/>
    <w:rsid w:val="00B54D1C"/>
    <w:rsid w:val="00B55412"/>
    <w:rsid w:val="00B55447"/>
    <w:rsid w:val="00B56284"/>
    <w:rsid w:val="00B566AB"/>
    <w:rsid w:val="00B56D15"/>
    <w:rsid w:val="00B56D2B"/>
    <w:rsid w:val="00B56E06"/>
    <w:rsid w:val="00B56E25"/>
    <w:rsid w:val="00B57098"/>
    <w:rsid w:val="00B570F6"/>
    <w:rsid w:val="00B60409"/>
    <w:rsid w:val="00B6072A"/>
    <w:rsid w:val="00B60779"/>
    <w:rsid w:val="00B60C3F"/>
    <w:rsid w:val="00B61C38"/>
    <w:rsid w:val="00B61C9A"/>
    <w:rsid w:val="00B6271D"/>
    <w:rsid w:val="00B627BC"/>
    <w:rsid w:val="00B63641"/>
    <w:rsid w:val="00B648C0"/>
    <w:rsid w:val="00B64E24"/>
    <w:rsid w:val="00B64E76"/>
    <w:rsid w:val="00B65622"/>
    <w:rsid w:val="00B6667E"/>
    <w:rsid w:val="00B66FA4"/>
    <w:rsid w:val="00B66FCE"/>
    <w:rsid w:val="00B67C4A"/>
    <w:rsid w:val="00B70706"/>
    <w:rsid w:val="00B7077E"/>
    <w:rsid w:val="00B71100"/>
    <w:rsid w:val="00B71500"/>
    <w:rsid w:val="00B71CE2"/>
    <w:rsid w:val="00B72197"/>
    <w:rsid w:val="00B723DC"/>
    <w:rsid w:val="00B72624"/>
    <w:rsid w:val="00B7283E"/>
    <w:rsid w:val="00B72BD4"/>
    <w:rsid w:val="00B72D37"/>
    <w:rsid w:val="00B7305C"/>
    <w:rsid w:val="00B7407A"/>
    <w:rsid w:val="00B74382"/>
    <w:rsid w:val="00B743DC"/>
    <w:rsid w:val="00B744CD"/>
    <w:rsid w:val="00B74717"/>
    <w:rsid w:val="00B74D0A"/>
    <w:rsid w:val="00B75B4A"/>
    <w:rsid w:val="00B7621B"/>
    <w:rsid w:val="00B76466"/>
    <w:rsid w:val="00B76D27"/>
    <w:rsid w:val="00B77408"/>
    <w:rsid w:val="00B77C20"/>
    <w:rsid w:val="00B80124"/>
    <w:rsid w:val="00B80379"/>
    <w:rsid w:val="00B80836"/>
    <w:rsid w:val="00B81D07"/>
    <w:rsid w:val="00B827A5"/>
    <w:rsid w:val="00B82926"/>
    <w:rsid w:val="00B83428"/>
    <w:rsid w:val="00B83B9A"/>
    <w:rsid w:val="00B8549D"/>
    <w:rsid w:val="00B868FF"/>
    <w:rsid w:val="00B86B9C"/>
    <w:rsid w:val="00B8740E"/>
    <w:rsid w:val="00B876F2"/>
    <w:rsid w:val="00B87B6B"/>
    <w:rsid w:val="00B87BC9"/>
    <w:rsid w:val="00B87E08"/>
    <w:rsid w:val="00B9029F"/>
    <w:rsid w:val="00B908FF"/>
    <w:rsid w:val="00B90B33"/>
    <w:rsid w:val="00B90FBB"/>
    <w:rsid w:val="00B910DD"/>
    <w:rsid w:val="00B91917"/>
    <w:rsid w:val="00B91B96"/>
    <w:rsid w:val="00B930BD"/>
    <w:rsid w:val="00B935A8"/>
    <w:rsid w:val="00B93D3C"/>
    <w:rsid w:val="00B93F64"/>
    <w:rsid w:val="00B944CF"/>
    <w:rsid w:val="00B95549"/>
    <w:rsid w:val="00B959E9"/>
    <w:rsid w:val="00B95D08"/>
    <w:rsid w:val="00B96A50"/>
    <w:rsid w:val="00B96AD3"/>
    <w:rsid w:val="00B97011"/>
    <w:rsid w:val="00B97D60"/>
    <w:rsid w:val="00BA0EFE"/>
    <w:rsid w:val="00BA0F04"/>
    <w:rsid w:val="00BA1112"/>
    <w:rsid w:val="00BA1B3D"/>
    <w:rsid w:val="00BA2126"/>
    <w:rsid w:val="00BA28BE"/>
    <w:rsid w:val="00BA3162"/>
    <w:rsid w:val="00BA31DC"/>
    <w:rsid w:val="00BA345D"/>
    <w:rsid w:val="00BA3471"/>
    <w:rsid w:val="00BA3572"/>
    <w:rsid w:val="00BA3F43"/>
    <w:rsid w:val="00BA4143"/>
    <w:rsid w:val="00BA4F1B"/>
    <w:rsid w:val="00BA54B7"/>
    <w:rsid w:val="00BA561F"/>
    <w:rsid w:val="00BA5853"/>
    <w:rsid w:val="00BA64A0"/>
    <w:rsid w:val="00BA6A4A"/>
    <w:rsid w:val="00BA7079"/>
    <w:rsid w:val="00BA73AD"/>
    <w:rsid w:val="00BA7B0A"/>
    <w:rsid w:val="00BB05C4"/>
    <w:rsid w:val="00BB0867"/>
    <w:rsid w:val="00BB0CE7"/>
    <w:rsid w:val="00BB0D02"/>
    <w:rsid w:val="00BB0D52"/>
    <w:rsid w:val="00BB21B0"/>
    <w:rsid w:val="00BB2BAD"/>
    <w:rsid w:val="00BB2DB9"/>
    <w:rsid w:val="00BB2F48"/>
    <w:rsid w:val="00BB33D9"/>
    <w:rsid w:val="00BB3626"/>
    <w:rsid w:val="00BB3E63"/>
    <w:rsid w:val="00BB4240"/>
    <w:rsid w:val="00BB42E1"/>
    <w:rsid w:val="00BB45B4"/>
    <w:rsid w:val="00BB475C"/>
    <w:rsid w:val="00BB4EE2"/>
    <w:rsid w:val="00BB5475"/>
    <w:rsid w:val="00BB595E"/>
    <w:rsid w:val="00BB5ED4"/>
    <w:rsid w:val="00BB666B"/>
    <w:rsid w:val="00BB66E0"/>
    <w:rsid w:val="00BB6B00"/>
    <w:rsid w:val="00BB72F3"/>
    <w:rsid w:val="00BB742F"/>
    <w:rsid w:val="00BB76D6"/>
    <w:rsid w:val="00BB7E20"/>
    <w:rsid w:val="00BC0229"/>
    <w:rsid w:val="00BC02BA"/>
    <w:rsid w:val="00BC15A2"/>
    <w:rsid w:val="00BC1E9D"/>
    <w:rsid w:val="00BC1FE8"/>
    <w:rsid w:val="00BC22D6"/>
    <w:rsid w:val="00BC268C"/>
    <w:rsid w:val="00BC38B1"/>
    <w:rsid w:val="00BC465A"/>
    <w:rsid w:val="00BC4F09"/>
    <w:rsid w:val="00BC58A0"/>
    <w:rsid w:val="00BC5906"/>
    <w:rsid w:val="00BC5C1C"/>
    <w:rsid w:val="00BC686C"/>
    <w:rsid w:val="00BC6BBD"/>
    <w:rsid w:val="00BC6EC0"/>
    <w:rsid w:val="00BC713A"/>
    <w:rsid w:val="00BC7471"/>
    <w:rsid w:val="00BD00AD"/>
    <w:rsid w:val="00BD0963"/>
    <w:rsid w:val="00BD0AAA"/>
    <w:rsid w:val="00BD0B37"/>
    <w:rsid w:val="00BD1346"/>
    <w:rsid w:val="00BD148D"/>
    <w:rsid w:val="00BD20C7"/>
    <w:rsid w:val="00BD2402"/>
    <w:rsid w:val="00BD309D"/>
    <w:rsid w:val="00BD355E"/>
    <w:rsid w:val="00BD3B16"/>
    <w:rsid w:val="00BD3CA1"/>
    <w:rsid w:val="00BD3F2A"/>
    <w:rsid w:val="00BD41E4"/>
    <w:rsid w:val="00BD4C3E"/>
    <w:rsid w:val="00BD5058"/>
    <w:rsid w:val="00BD5BEA"/>
    <w:rsid w:val="00BD5DC6"/>
    <w:rsid w:val="00BD62E3"/>
    <w:rsid w:val="00BD66BF"/>
    <w:rsid w:val="00BD67E0"/>
    <w:rsid w:val="00BD6C03"/>
    <w:rsid w:val="00BD6F2C"/>
    <w:rsid w:val="00BD71AC"/>
    <w:rsid w:val="00BD7292"/>
    <w:rsid w:val="00BD7300"/>
    <w:rsid w:val="00BD7908"/>
    <w:rsid w:val="00BE086B"/>
    <w:rsid w:val="00BE097C"/>
    <w:rsid w:val="00BE09B4"/>
    <w:rsid w:val="00BE0A2B"/>
    <w:rsid w:val="00BE0AAA"/>
    <w:rsid w:val="00BE0D40"/>
    <w:rsid w:val="00BE1A8B"/>
    <w:rsid w:val="00BE202B"/>
    <w:rsid w:val="00BE265C"/>
    <w:rsid w:val="00BE327A"/>
    <w:rsid w:val="00BE3F09"/>
    <w:rsid w:val="00BE4401"/>
    <w:rsid w:val="00BE49CC"/>
    <w:rsid w:val="00BE5631"/>
    <w:rsid w:val="00BE5E77"/>
    <w:rsid w:val="00BE606D"/>
    <w:rsid w:val="00BF0AC5"/>
    <w:rsid w:val="00BF1102"/>
    <w:rsid w:val="00BF148E"/>
    <w:rsid w:val="00BF1AFF"/>
    <w:rsid w:val="00BF1B3C"/>
    <w:rsid w:val="00BF1C38"/>
    <w:rsid w:val="00BF1D8B"/>
    <w:rsid w:val="00BF22F7"/>
    <w:rsid w:val="00BF2CEC"/>
    <w:rsid w:val="00BF3026"/>
    <w:rsid w:val="00BF3138"/>
    <w:rsid w:val="00BF33D0"/>
    <w:rsid w:val="00BF3D4E"/>
    <w:rsid w:val="00BF41F2"/>
    <w:rsid w:val="00BF4431"/>
    <w:rsid w:val="00BF4575"/>
    <w:rsid w:val="00BF478A"/>
    <w:rsid w:val="00BF4D5F"/>
    <w:rsid w:val="00BF5273"/>
    <w:rsid w:val="00BF5311"/>
    <w:rsid w:val="00BF53E5"/>
    <w:rsid w:val="00BF6817"/>
    <w:rsid w:val="00BF76F4"/>
    <w:rsid w:val="00C006EF"/>
    <w:rsid w:val="00C00B35"/>
    <w:rsid w:val="00C00FCB"/>
    <w:rsid w:val="00C0110A"/>
    <w:rsid w:val="00C0113A"/>
    <w:rsid w:val="00C01F16"/>
    <w:rsid w:val="00C0205C"/>
    <w:rsid w:val="00C02600"/>
    <w:rsid w:val="00C02828"/>
    <w:rsid w:val="00C0288A"/>
    <w:rsid w:val="00C033AC"/>
    <w:rsid w:val="00C0350E"/>
    <w:rsid w:val="00C038A0"/>
    <w:rsid w:val="00C03FD6"/>
    <w:rsid w:val="00C052D7"/>
    <w:rsid w:val="00C05776"/>
    <w:rsid w:val="00C059C9"/>
    <w:rsid w:val="00C05EDE"/>
    <w:rsid w:val="00C06CD5"/>
    <w:rsid w:val="00C06EA7"/>
    <w:rsid w:val="00C072E3"/>
    <w:rsid w:val="00C074E9"/>
    <w:rsid w:val="00C07D52"/>
    <w:rsid w:val="00C10286"/>
    <w:rsid w:val="00C10EA3"/>
    <w:rsid w:val="00C10FB1"/>
    <w:rsid w:val="00C113FD"/>
    <w:rsid w:val="00C11EA2"/>
    <w:rsid w:val="00C12B91"/>
    <w:rsid w:val="00C12C31"/>
    <w:rsid w:val="00C12DF6"/>
    <w:rsid w:val="00C13267"/>
    <w:rsid w:val="00C13416"/>
    <w:rsid w:val="00C138E1"/>
    <w:rsid w:val="00C1400B"/>
    <w:rsid w:val="00C14A0C"/>
    <w:rsid w:val="00C14D41"/>
    <w:rsid w:val="00C14FCA"/>
    <w:rsid w:val="00C15493"/>
    <w:rsid w:val="00C1597F"/>
    <w:rsid w:val="00C159F9"/>
    <w:rsid w:val="00C15EE2"/>
    <w:rsid w:val="00C16512"/>
    <w:rsid w:val="00C16B12"/>
    <w:rsid w:val="00C170B6"/>
    <w:rsid w:val="00C17409"/>
    <w:rsid w:val="00C17CB0"/>
    <w:rsid w:val="00C17EA1"/>
    <w:rsid w:val="00C20C69"/>
    <w:rsid w:val="00C20D87"/>
    <w:rsid w:val="00C21929"/>
    <w:rsid w:val="00C219DA"/>
    <w:rsid w:val="00C21BD8"/>
    <w:rsid w:val="00C21D8B"/>
    <w:rsid w:val="00C2241A"/>
    <w:rsid w:val="00C23122"/>
    <w:rsid w:val="00C2317A"/>
    <w:rsid w:val="00C24CFB"/>
    <w:rsid w:val="00C259F9"/>
    <w:rsid w:val="00C25BAA"/>
    <w:rsid w:val="00C268D0"/>
    <w:rsid w:val="00C269F0"/>
    <w:rsid w:val="00C26F06"/>
    <w:rsid w:val="00C2789E"/>
    <w:rsid w:val="00C27C70"/>
    <w:rsid w:val="00C3039A"/>
    <w:rsid w:val="00C30CAD"/>
    <w:rsid w:val="00C313FF"/>
    <w:rsid w:val="00C318A4"/>
    <w:rsid w:val="00C3283E"/>
    <w:rsid w:val="00C33AA1"/>
    <w:rsid w:val="00C340B9"/>
    <w:rsid w:val="00C342AF"/>
    <w:rsid w:val="00C344E8"/>
    <w:rsid w:val="00C34907"/>
    <w:rsid w:val="00C352B1"/>
    <w:rsid w:val="00C3581C"/>
    <w:rsid w:val="00C35A86"/>
    <w:rsid w:val="00C36E48"/>
    <w:rsid w:val="00C36FFC"/>
    <w:rsid w:val="00C370A2"/>
    <w:rsid w:val="00C372F3"/>
    <w:rsid w:val="00C37566"/>
    <w:rsid w:val="00C378E8"/>
    <w:rsid w:val="00C37F85"/>
    <w:rsid w:val="00C408FF"/>
    <w:rsid w:val="00C4177C"/>
    <w:rsid w:val="00C4181A"/>
    <w:rsid w:val="00C41F50"/>
    <w:rsid w:val="00C4224F"/>
    <w:rsid w:val="00C42471"/>
    <w:rsid w:val="00C43677"/>
    <w:rsid w:val="00C43CF2"/>
    <w:rsid w:val="00C43F7C"/>
    <w:rsid w:val="00C442FB"/>
    <w:rsid w:val="00C446D9"/>
    <w:rsid w:val="00C44A6C"/>
    <w:rsid w:val="00C44E07"/>
    <w:rsid w:val="00C450EA"/>
    <w:rsid w:val="00C45550"/>
    <w:rsid w:val="00C45AFE"/>
    <w:rsid w:val="00C45CD1"/>
    <w:rsid w:val="00C461F9"/>
    <w:rsid w:val="00C47362"/>
    <w:rsid w:val="00C47A8D"/>
    <w:rsid w:val="00C47FDA"/>
    <w:rsid w:val="00C5027D"/>
    <w:rsid w:val="00C508FC"/>
    <w:rsid w:val="00C50CEC"/>
    <w:rsid w:val="00C521E2"/>
    <w:rsid w:val="00C522AB"/>
    <w:rsid w:val="00C52D3D"/>
    <w:rsid w:val="00C53C9B"/>
    <w:rsid w:val="00C53F97"/>
    <w:rsid w:val="00C54878"/>
    <w:rsid w:val="00C54B35"/>
    <w:rsid w:val="00C54E43"/>
    <w:rsid w:val="00C55787"/>
    <w:rsid w:val="00C56276"/>
    <w:rsid w:val="00C56316"/>
    <w:rsid w:val="00C56FC6"/>
    <w:rsid w:val="00C5740F"/>
    <w:rsid w:val="00C576C2"/>
    <w:rsid w:val="00C57E05"/>
    <w:rsid w:val="00C6008A"/>
    <w:rsid w:val="00C60138"/>
    <w:rsid w:val="00C6121C"/>
    <w:rsid w:val="00C61280"/>
    <w:rsid w:val="00C614E9"/>
    <w:rsid w:val="00C61920"/>
    <w:rsid w:val="00C61AEC"/>
    <w:rsid w:val="00C61E36"/>
    <w:rsid w:val="00C61F95"/>
    <w:rsid w:val="00C620C3"/>
    <w:rsid w:val="00C620C4"/>
    <w:rsid w:val="00C625DC"/>
    <w:rsid w:val="00C626E5"/>
    <w:rsid w:val="00C62ABB"/>
    <w:rsid w:val="00C62DA2"/>
    <w:rsid w:val="00C62E35"/>
    <w:rsid w:val="00C6354B"/>
    <w:rsid w:val="00C63735"/>
    <w:rsid w:val="00C641B0"/>
    <w:rsid w:val="00C644E9"/>
    <w:rsid w:val="00C64565"/>
    <w:rsid w:val="00C645AC"/>
    <w:rsid w:val="00C64984"/>
    <w:rsid w:val="00C650EC"/>
    <w:rsid w:val="00C6541E"/>
    <w:rsid w:val="00C65746"/>
    <w:rsid w:val="00C664C8"/>
    <w:rsid w:val="00C665E5"/>
    <w:rsid w:val="00C668A8"/>
    <w:rsid w:val="00C66EDB"/>
    <w:rsid w:val="00C6767F"/>
    <w:rsid w:val="00C67DE9"/>
    <w:rsid w:val="00C70A58"/>
    <w:rsid w:val="00C70EF5"/>
    <w:rsid w:val="00C7140B"/>
    <w:rsid w:val="00C7142F"/>
    <w:rsid w:val="00C71BF8"/>
    <w:rsid w:val="00C71F80"/>
    <w:rsid w:val="00C725A3"/>
    <w:rsid w:val="00C72643"/>
    <w:rsid w:val="00C72899"/>
    <w:rsid w:val="00C72CCD"/>
    <w:rsid w:val="00C72D43"/>
    <w:rsid w:val="00C72E7E"/>
    <w:rsid w:val="00C73932"/>
    <w:rsid w:val="00C73ECD"/>
    <w:rsid w:val="00C73EDD"/>
    <w:rsid w:val="00C740C1"/>
    <w:rsid w:val="00C74132"/>
    <w:rsid w:val="00C741FB"/>
    <w:rsid w:val="00C743E4"/>
    <w:rsid w:val="00C74AC4"/>
    <w:rsid w:val="00C74BB3"/>
    <w:rsid w:val="00C74BCA"/>
    <w:rsid w:val="00C74D3A"/>
    <w:rsid w:val="00C7569C"/>
    <w:rsid w:val="00C7598E"/>
    <w:rsid w:val="00C76380"/>
    <w:rsid w:val="00C76909"/>
    <w:rsid w:val="00C76B8D"/>
    <w:rsid w:val="00C76FB5"/>
    <w:rsid w:val="00C77AE6"/>
    <w:rsid w:val="00C80396"/>
    <w:rsid w:val="00C80742"/>
    <w:rsid w:val="00C80A94"/>
    <w:rsid w:val="00C80D03"/>
    <w:rsid w:val="00C814E6"/>
    <w:rsid w:val="00C81886"/>
    <w:rsid w:val="00C81C34"/>
    <w:rsid w:val="00C81C64"/>
    <w:rsid w:val="00C81E11"/>
    <w:rsid w:val="00C8372D"/>
    <w:rsid w:val="00C83BF3"/>
    <w:rsid w:val="00C849AD"/>
    <w:rsid w:val="00C84F24"/>
    <w:rsid w:val="00C8550B"/>
    <w:rsid w:val="00C85669"/>
    <w:rsid w:val="00C8585F"/>
    <w:rsid w:val="00C85A73"/>
    <w:rsid w:val="00C85E02"/>
    <w:rsid w:val="00C85FFF"/>
    <w:rsid w:val="00C86077"/>
    <w:rsid w:val="00C86AAB"/>
    <w:rsid w:val="00C86ED6"/>
    <w:rsid w:val="00C8778D"/>
    <w:rsid w:val="00C877BA"/>
    <w:rsid w:val="00C87825"/>
    <w:rsid w:val="00C87A45"/>
    <w:rsid w:val="00C87AA5"/>
    <w:rsid w:val="00C87CBE"/>
    <w:rsid w:val="00C87DBE"/>
    <w:rsid w:val="00C87F9B"/>
    <w:rsid w:val="00C90B97"/>
    <w:rsid w:val="00C90C82"/>
    <w:rsid w:val="00C90DED"/>
    <w:rsid w:val="00C90FF7"/>
    <w:rsid w:val="00C9175B"/>
    <w:rsid w:val="00C91EAE"/>
    <w:rsid w:val="00C9217F"/>
    <w:rsid w:val="00C92CD2"/>
    <w:rsid w:val="00C92E7F"/>
    <w:rsid w:val="00C93307"/>
    <w:rsid w:val="00C93441"/>
    <w:rsid w:val="00C935FD"/>
    <w:rsid w:val="00C936B0"/>
    <w:rsid w:val="00C93712"/>
    <w:rsid w:val="00C93B3F"/>
    <w:rsid w:val="00C94169"/>
    <w:rsid w:val="00C944CC"/>
    <w:rsid w:val="00C946DE"/>
    <w:rsid w:val="00C949DE"/>
    <w:rsid w:val="00C94F27"/>
    <w:rsid w:val="00C951D4"/>
    <w:rsid w:val="00C955D2"/>
    <w:rsid w:val="00C95859"/>
    <w:rsid w:val="00C958A2"/>
    <w:rsid w:val="00C95B9E"/>
    <w:rsid w:val="00C95CCF"/>
    <w:rsid w:val="00C963E4"/>
    <w:rsid w:val="00C96790"/>
    <w:rsid w:val="00C9703C"/>
    <w:rsid w:val="00C9722E"/>
    <w:rsid w:val="00C97D7F"/>
    <w:rsid w:val="00CA0805"/>
    <w:rsid w:val="00CA0EB4"/>
    <w:rsid w:val="00CA2263"/>
    <w:rsid w:val="00CA22A8"/>
    <w:rsid w:val="00CA2452"/>
    <w:rsid w:val="00CA33F6"/>
    <w:rsid w:val="00CA3842"/>
    <w:rsid w:val="00CA4E21"/>
    <w:rsid w:val="00CA625E"/>
    <w:rsid w:val="00CA6646"/>
    <w:rsid w:val="00CA6A8A"/>
    <w:rsid w:val="00CA760B"/>
    <w:rsid w:val="00CA7E4A"/>
    <w:rsid w:val="00CB0290"/>
    <w:rsid w:val="00CB0400"/>
    <w:rsid w:val="00CB054E"/>
    <w:rsid w:val="00CB090D"/>
    <w:rsid w:val="00CB0A85"/>
    <w:rsid w:val="00CB11C9"/>
    <w:rsid w:val="00CB11CE"/>
    <w:rsid w:val="00CB1FB1"/>
    <w:rsid w:val="00CB254D"/>
    <w:rsid w:val="00CB2C35"/>
    <w:rsid w:val="00CB2E5A"/>
    <w:rsid w:val="00CB341E"/>
    <w:rsid w:val="00CB3E94"/>
    <w:rsid w:val="00CB444B"/>
    <w:rsid w:val="00CB454D"/>
    <w:rsid w:val="00CB5010"/>
    <w:rsid w:val="00CB5434"/>
    <w:rsid w:val="00CB5A34"/>
    <w:rsid w:val="00CB6C86"/>
    <w:rsid w:val="00CB6E03"/>
    <w:rsid w:val="00CB6F29"/>
    <w:rsid w:val="00CB7B0A"/>
    <w:rsid w:val="00CC0004"/>
    <w:rsid w:val="00CC03B9"/>
    <w:rsid w:val="00CC057C"/>
    <w:rsid w:val="00CC0B23"/>
    <w:rsid w:val="00CC0DF6"/>
    <w:rsid w:val="00CC0E9F"/>
    <w:rsid w:val="00CC0ECE"/>
    <w:rsid w:val="00CC166E"/>
    <w:rsid w:val="00CC1BB5"/>
    <w:rsid w:val="00CC1D31"/>
    <w:rsid w:val="00CC1DDE"/>
    <w:rsid w:val="00CC202C"/>
    <w:rsid w:val="00CC32C1"/>
    <w:rsid w:val="00CC379F"/>
    <w:rsid w:val="00CC381E"/>
    <w:rsid w:val="00CC385B"/>
    <w:rsid w:val="00CC4667"/>
    <w:rsid w:val="00CC4EC2"/>
    <w:rsid w:val="00CC51BF"/>
    <w:rsid w:val="00CC5278"/>
    <w:rsid w:val="00CC5353"/>
    <w:rsid w:val="00CC53B7"/>
    <w:rsid w:val="00CC6914"/>
    <w:rsid w:val="00CC6A67"/>
    <w:rsid w:val="00CC6B4B"/>
    <w:rsid w:val="00CC7A81"/>
    <w:rsid w:val="00CD03BC"/>
    <w:rsid w:val="00CD06E5"/>
    <w:rsid w:val="00CD0ED8"/>
    <w:rsid w:val="00CD1628"/>
    <w:rsid w:val="00CD22C0"/>
    <w:rsid w:val="00CD24EE"/>
    <w:rsid w:val="00CD2699"/>
    <w:rsid w:val="00CD2BB7"/>
    <w:rsid w:val="00CD32C1"/>
    <w:rsid w:val="00CD3399"/>
    <w:rsid w:val="00CD3664"/>
    <w:rsid w:val="00CD36BE"/>
    <w:rsid w:val="00CD3BED"/>
    <w:rsid w:val="00CD4413"/>
    <w:rsid w:val="00CD4A06"/>
    <w:rsid w:val="00CD4CF4"/>
    <w:rsid w:val="00CD4E92"/>
    <w:rsid w:val="00CD531A"/>
    <w:rsid w:val="00CD56D7"/>
    <w:rsid w:val="00CD56E4"/>
    <w:rsid w:val="00CD74FB"/>
    <w:rsid w:val="00CD758F"/>
    <w:rsid w:val="00CD75F8"/>
    <w:rsid w:val="00CE136E"/>
    <w:rsid w:val="00CE2520"/>
    <w:rsid w:val="00CE3140"/>
    <w:rsid w:val="00CE3168"/>
    <w:rsid w:val="00CE45BA"/>
    <w:rsid w:val="00CE4727"/>
    <w:rsid w:val="00CE4D0F"/>
    <w:rsid w:val="00CE515D"/>
    <w:rsid w:val="00CE524D"/>
    <w:rsid w:val="00CE58DA"/>
    <w:rsid w:val="00CE5BD2"/>
    <w:rsid w:val="00CE5F27"/>
    <w:rsid w:val="00CE63C2"/>
    <w:rsid w:val="00CE737C"/>
    <w:rsid w:val="00CE7F3D"/>
    <w:rsid w:val="00CF0042"/>
    <w:rsid w:val="00CF08F4"/>
    <w:rsid w:val="00CF091D"/>
    <w:rsid w:val="00CF0A17"/>
    <w:rsid w:val="00CF1517"/>
    <w:rsid w:val="00CF1521"/>
    <w:rsid w:val="00CF16AD"/>
    <w:rsid w:val="00CF245D"/>
    <w:rsid w:val="00CF2522"/>
    <w:rsid w:val="00CF27E5"/>
    <w:rsid w:val="00CF2D68"/>
    <w:rsid w:val="00CF3208"/>
    <w:rsid w:val="00CF3426"/>
    <w:rsid w:val="00CF35F1"/>
    <w:rsid w:val="00CF364C"/>
    <w:rsid w:val="00CF4030"/>
    <w:rsid w:val="00CF4786"/>
    <w:rsid w:val="00CF508F"/>
    <w:rsid w:val="00CF534E"/>
    <w:rsid w:val="00CF5E5C"/>
    <w:rsid w:val="00CF68CB"/>
    <w:rsid w:val="00D009B4"/>
    <w:rsid w:val="00D00B50"/>
    <w:rsid w:val="00D00BFD"/>
    <w:rsid w:val="00D00FE5"/>
    <w:rsid w:val="00D011F9"/>
    <w:rsid w:val="00D01E13"/>
    <w:rsid w:val="00D02596"/>
    <w:rsid w:val="00D025EC"/>
    <w:rsid w:val="00D02B4A"/>
    <w:rsid w:val="00D02D17"/>
    <w:rsid w:val="00D03BB4"/>
    <w:rsid w:val="00D03BD8"/>
    <w:rsid w:val="00D03F9B"/>
    <w:rsid w:val="00D045C5"/>
    <w:rsid w:val="00D04C09"/>
    <w:rsid w:val="00D052AE"/>
    <w:rsid w:val="00D05F6A"/>
    <w:rsid w:val="00D0608E"/>
    <w:rsid w:val="00D06433"/>
    <w:rsid w:val="00D067AF"/>
    <w:rsid w:val="00D07102"/>
    <w:rsid w:val="00D0734D"/>
    <w:rsid w:val="00D076A7"/>
    <w:rsid w:val="00D07AAB"/>
    <w:rsid w:val="00D07CEC"/>
    <w:rsid w:val="00D1046D"/>
    <w:rsid w:val="00D105F8"/>
    <w:rsid w:val="00D119C4"/>
    <w:rsid w:val="00D11CB1"/>
    <w:rsid w:val="00D11F81"/>
    <w:rsid w:val="00D12365"/>
    <w:rsid w:val="00D12654"/>
    <w:rsid w:val="00D12901"/>
    <w:rsid w:val="00D12D58"/>
    <w:rsid w:val="00D132BB"/>
    <w:rsid w:val="00D133A9"/>
    <w:rsid w:val="00D1366D"/>
    <w:rsid w:val="00D138E3"/>
    <w:rsid w:val="00D13A3B"/>
    <w:rsid w:val="00D1414F"/>
    <w:rsid w:val="00D14DFC"/>
    <w:rsid w:val="00D15365"/>
    <w:rsid w:val="00D15B7F"/>
    <w:rsid w:val="00D166B6"/>
    <w:rsid w:val="00D17296"/>
    <w:rsid w:val="00D17509"/>
    <w:rsid w:val="00D17D90"/>
    <w:rsid w:val="00D2038A"/>
    <w:rsid w:val="00D217DC"/>
    <w:rsid w:val="00D218FC"/>
    <w:rsid w:val="00D219BC"/>
    <w:rsid w:val="00D22E3E"/>
    <w:rsid w:val="00D22E8A"/>
    <w:rsid w:val="00D236A3"/>
    <w:rsid w:val="00D23C61"/>
    <w:rsid w:val="00D23DD6"/>
    <w:rsid w:val="00D24012"/>
    <w:rsid w:val="00D246F8"/>
    <w:rsid w:val="00D24D50"/>
    <w:rsid w:val="00D258D8"/>
    <w:rsid w:val="00D25902"/>
    <w:rsid w:val="00D25B24"/>
    <w:rsid w:val="00D262F6"/>
    <w:rsid w:val="00D26400"/>
    <w:rsid w:val="00D2641D"/>
    <w:rsid w:val="00D264C6"/>
    <w:rsid w:val="00D26671"/>
    <w:rsid w:val="00D267BA"/>
    <w:rsid w:val="00D26B73"/>
    <w:rsid w:val="00D27DCB"/>
    <w:rsid w:val="00D306E6"/>
    <w:rsid w:val="00D307BF"/>
    <w:rsid w:val="00D3162A"/>
    <w:rsid w:val="00D31AA9"/>
    <w:rsid w:val="00D31C43"/>
    <w:rsid w:val="00D32634"/>
    <w:rsid w:val="00D32C0C"/>
    <w:rsid w:val="00D32ECD"/>
    <w:rsid w:val="00D32ED6"/>
    <w:rsid w:val="00D3335F"/>
    <w:rsid w:val="00D334DB"/>
    <w:rsid w:val="00D34228"/>
    <w:rsid w:val="00D3450F"/>
    <w:rsid w:val="00D356A3"/>
    <w:rsid w:val="00D35A63"/>
    <w:rsid w:val="00D35BF8"/>
    <w:rsid w:val="00D362B7"/>
    <w:rsid w:val="00D36669"/>
    <w:rsid w:val="00D366E6"/>
    <w:rsid w:val="00D36A26"/>
    <w:rsid w:val="00D36BAB"/>
    <w:rsid w:val="00D36CBE"/>
    <w:rsid w:val="00D36EB4"/>
    <w:rsid w:val="00D37484"/>
    <w:rsid w:val="00D37682"/>
    <w:rsid w:val="00D3775A"/>
    <w:rsid w:val="00D37E9E"/>
    <w:rsid w:val="00D37FB9"/>
    <w:rsid w:val="00D401BD"/>
    <w:rsid w:val="00D4038A"/>
    <w:rsid w:val="00D40766"/>
    <w:rsid w:val="00D40818"/>
    <w:rsid w:val="00D40B92"/>
    <w:rsid w:val="00D412F0"/>
    <w:rsid w:val="00D41A2D"/>
    <w:rsid w:val="00D41BB7"/>
    <w:rsid w:val="00D4215E"/>
    <w:rsid w:val="00D42778"/>
    <w:rsid w:val="00D42B69"/>
    <w:rsid w:val="00D42FFD"/>
    <w:rsid w:val="00D4318F"/>
    <w:rsid w:val="00D44208"/>
    <w:rsid w:val="00D443C2"/>
    <w:rsid w:val="00D44846"/>
    <w:rsid w:val="00D45518"/>
    <w:rsid w:val="00D4553A"/>
    <w:rsid w:val="00D45A5B"/>
    <w:rsid w:val="00D45CAB"/>
    <w:rsid w:val="00D45FA5"/>
    <w:rsid w:val="00D46709"/>
    <w:rsid w:val="00D46FAE"/>
    <w:rsid w:val="00D47562"/>
    <w:rsid w:val="00D47656"/>
    <w:rsid w:val="00D47DD3"/>
    <w:rsid w:val="00D47E3B"/>
    <w:rsid w:val="00D47FCA"/>
    <w:rsid w:val="00D5004A"/>
    <w:rsid w:val="00D50146"/>
    <w:rsid w:val="00D502ED"/>
    <w:rsid w:val="00D5035C"/>
    <w:rsid w:val="00D508A3"/>
    <w:rsid w:val="00D5090B"/>
    <w:rsid w:val="00D514FF"/>
    <w:rsid w:val="00D52194"/>
    <w:rsid w:val="00D526BA"/>
    <w:rsid w:val="00D546D4"/>
    <w:rsid w:val="00D5503C"/>
    <w:rsid w:val="00D5568B"/>
    <w:rsid w:val="00D55D74"/>
    <w:rsid w:val="00D564BE"/>
    <w:rsid w:val="00D5679A"/>
    <w:rsid w:val="00D567F6"/>
    <w:rsid w:val="00D56AC0"/>
    <w:rsid w:val="00D56D35"/>
    <w:rsid w:val="00D56DF9"/>
    <w:rsid w:val="00D57B37"/>
    <w:rsid w:val="00D57BE7"/>
    <w:rsid w:val="00D57E9A"/>
    <w:rsid w:val="00D609E2"/>
    <w:rsid w:val="00D60A2C"/>
    <w:rsid w:val="00D61160"/>
    <w:rsid w:val="00D61759"/>
    <w:rsid w:val="00D6220C"/>
    <w:rsid w:val="00D623D2"/>
    <w:rsid w:val="00D626D1"/>
    <w:rsid w:val="00D62732"/>
    <w:rsid w:val="00D62801"/>
    <w:rsid w:val="00D62AB8"/>
    <w:rsid w:val="00D62CF5"/>
    <w:rsid w:val="00D62F9E"/>
    <w:rsid w:val="00D631F2"/>
    <w:rsid w:val="00D632A7"/>
    <w:rsid w:val="00D63640"/>
    <w:rsid w:val="00D63F79"/>
    <w:rsid w:val="00D64D63"/>
    <w:rsid w:val="00D65320"/>
    <w:rsid w:val="00D656D4"/>
    <w:rsid w:val="00D658CF"/>
    <w:rsid w:val="00D65ADC"/>
    <w:rsid w:val="00D66796"/>
    <w:rsid w:val="00D6744F"/>
    <w:rsid w:val="00D67C1E"/>
    <w:rsid w:val="00D70137"/>
    <w:rsid w:val="00D70868"/>
    <w:rsid w:val="00D713BC"/>
    <w:rsid w:val="00D715D4"/>
    <w:rsid w:val="00D71657"/>
    <w:rsid w:val="00D71B73"/>
    <w:rsid w:val="00D71D93"/>
    <w:rsid w:val="00D7277E"/>
    <w:rsid w:val="00D72B17"/>
    <w:rsid w:val="00D72FBD"/>
    <w:rsid w:val="00D735E7"/>
    <w:rsid w:val="00D73742"/>
    <w:rsid w:val="00D73F9A"/>
    <w:rsid w:val="00D7400F"/>
    <w:rsid w:val="00D741AA"/>
    <w:rsid w:val="00D7458C"/>
    <w:rsid w:val="00D74FF2"/>
    <w:rsid w:val="00D754A9"/>
    <w:rsid w:val="00D75815"/>
    <w:rsid w:val="00D75A9E"/>
    <w:rsid w:val="00D75E37"/>
    <w:rsid w:val="00D75FF2"/>
    <w:rsid w:val="00D7656C"/>
    <w:rsid w:val="00D76CEC"/>
    <w:rsid w:val="00D80CEF"/>
    <w:rsid w:val="00D815C7"/>
    <w:rsid w:val="00D8337B"/>
    <w:rsid w:val="00D83661"/>
    <w:rsid w:val="00D83CC6"/>
    <w:rsid w:val="00D83F4C"/>
    <w:rsid w:val="00D84A0E"/>
    <w:rsid w:val="00D85085"/>
    <w:rsid w:val="00D85224"/>
    <w:rsid w:val="00D85555"/>
    <w:rsid w:val="00D85611"/>
    <w:rsid w:val="00D858B8"/>
    <w:rsid w:val="00D86289"/>
    <w:rsid w:val="00D867D2"/>
    <w:rsid w:val="00D86ACA"/>
    <w:rsid w:val="00D86C76"/>
    <w:rsid w:val="00D87027"/>
    <w:rsid w:val="00D87489"/>
    <w:rsid w:val="00D87C32"/>
    <w:rsid w:val="00D90E95"/>
    <w:rsid w:val="00D914B6"/>
    <w:rsid w:val="00D9166F"/>
    <w:rsid w:val="00D92ED0"/>
    <w:rsid w:val="00D92F3B"/>
    <w:rsid w:val="00D9438E"/>
    <w:rsid w:val="00D9450F"/>
    <w:rsid w:val="00D9517D"/>
    <w:rsid w:val="00D95191"/>
    <w:rsid w:val="00D957CB"/>
    <w:rsid w:val="00D95A63"/>
    <w:rsid w:val="00D95FF6"/>
    <w:rsid w:val="00D963C6"/>
    <w:rsid w:val="00D96537"/>
    <w:rsid w:val="00D96783"/>
    <w:rsid w:val="00D968AB"/>
    <w:rsid w:val="00D96A56"/>
    <w:rsid w:val="00D96A86"/>
    <w:rsid w:val="00D9782C"/>
    <w:rsid w:val="00D9783D"/>
    <w:rsid w:val="00D97D23"/>
    <w:rsid w:val="00DA0A1E"/>
    <w:rsid w:val="00DA0AB7"/>
    <w:rsid w:val="00DA1452"/>
    <w:rsid w:val="00DA232E"/>
    <w:rsid w:val="00DA239D"/>
    <w:rsid w:val="00DA27A3"/>
    <w:rsid w:val="00DA2B7D"/>
    <w:rsid w:val="00DA2F45"/>
    <w:rsid w:val="00DA3C5E"/>
    <w:rsid w:val="00DA3CE7"/>
    <w:rsid w:val="00DA3F29"/>
    <w:rsid w:val="00DA40BE"/>
    <w:rsid w:val="00DA4784"/>
    <w:rsid w:val="00DA4CCC"/>
    <w:rsid w:val="00DA4F1D"/>
    <w:rsid w:val="00DA5FB7"/>
    <w:rsid w:val="00DA63F3"/>
    <w:rsid w:val="00DA6844"/>
    <w:rsid w:val="00DA6FF7"/>
    <w:rsid w:val="00DA727E"/>
    <w:rsid w:val="00DA755D"/>
    <w:rsid w:val="00DA7A0F"/>
    <w:rsid w:val="00DA7BC4"/>
    <w:rsid w:val="00DA7C51"/>
    <w:rsid w:val="00DA7DFF"/>
    <w:rsid w:val="00DB048E"/>
    <w:rsid w:val="00DB0F3F"/>
    <w:rsid w:val="00DB0FAB"/>
    <w:rsid w:val="00DB1744"/>
    <w:rsid w:val="00DB1C35"/>
    <w:rsid w:val="00DB221B"/>
    <w:rsid w:val="00DB224B"/>
    <w:rsid w:val="00DB230D"/>
    <w:rsid w:val="00DB2752"/>
    <w:rsid w:val="00DB2A2B"/>
    <w:rsid w:val="00DB2D72"/>
    <w:rsid w:val="00DB3230"/>
    <w:rsid w:val="00DB3354"/>
    <w:rsid w:val="00DB34C3"/>
    <w:rsid w:val="00DB3580"/>
    <w:rsid w:val="00DB3841"/>
    <w:rsid w:val="00DB3ED0"/>
    <w:rsid w:val="00DB4474"/>
    <w:rsid w:val="00DB4936"/>
    <w:rsid w:val="00DB4EE2"/>
    <w:rsid w:val="00DB5A69"/>
    <w:rsid w:val="00DB5FA0"/>
    <w:rsid w:val="00DB635E"/>
    <w:rsid w:val="00DB64EB"/>
    <w:rsid w:val="00DB6E8E"/>
    <w:rsid w:val="00DB7495"/>
    <w:rsid w:val="00DB7AE2"/>
    <w:rsid w:val="00DB7AE6"/>
    <w:rsid w:val="00DC09BB"/>
    <w:rsid w:val="00DC0DBB"/>
    <w:rsid w:val="00DC1075"/>
    <w:rsid w:val="00DC13A2"/>
    <w:rsid w:val="00DC1481"/>
    <w:rsid w:val="00DC185B"/>
    <w:rsid w:val="00DC1AA7"/>
    <w:rsid w:val="00DC1D50"/>
    <w:rsid w:val="00DC227B"/>
    <w:rsid w:val="00DC32EC"/>
    <w:rsid w:val="00DC379E"/>
    <w:rsid w:val="00DC37AB"/>
    <w:rsid w:val="00DC486A"/>
    <w:rsid w:val="00DC4981"/>
    <w:rsid w:val="00DC4DD8"/>
    <w:rsid w:val="00DC4EB9"/>
    <w:rsid w:val="00DC4F51"/>
    <w:rsid w:val="00DC50DD"/>
    <w:rsid w:val="00DC6EDA"/>
    <w:rsid w:val="00DC77A5"/>
    <w:rsid w:val="00DC7903"/>
    <w:rsid w:val="00DD0329"/>
    <w:rsid w:val="00DD11C4"/>
    <w:rsid w:val="00DD2743"/>
    <w:rsid w:val="00DD2D5C"/>
    <w:rsid w:val="00DD2D6B"/>
    <w:rsid w:val="00DD3344"/>
    <w:rsid w:val="00DD34EF"/>
    <w:rsid w:val="00DD376A"/>
    <w:rsid w:val="00DD3943"/>
    <w:rsid w:val="00DD3A31"/>
    <w:rsid w:val="00DD3B33"/>
    <w:rsid w:val="00DD4095"/>
    <w:rsid w:val="00DD4665"/>
    <w:rsid w:val="00DD488D"/>
    <w:rsid w:val="00DD4ED3"/>
    <w:rsid w:val="00DD5BE1"/>
    <w:rsid w:val="00DD5D25"/>
    <w:rsid w:val="00DD67E0"/>
    <w:rsid w:val="00DD6864"/>
    <w:rsid w:val="00DD6FBC"/>
    <w:rsid w:val="00DD700A"/>
    <w:rsid w:val="00DE01B8"/>
    <w:rsid w:val="00DE02FD"/>
    <w:rsid w:val="00DE054C"/>
    <w:rsid w:val="00DE0745"/>
    <w:rsid w:val="00DE07A4"/>
    <w:rsid w:val="00DE09C2"/>
    <w:rsid w:val="00DE0BFD"/>
    <w:rsid w:val="00DE1091"/>
    <w:rsid w:val="00DE16D8"/>
    <w:rsid w:val="00DE21ED"/>
    <w:rsid w:val="00DE283A"/>
    <w:rsid w:val="00DE2CEB"/>
    <w:rsid w:val="00DE3954"/>
    <w:rsid w:val="00DE3BBD"/>
    <w:rsid w:val="00DE41E3"/>
    <w:rsid w:val="00DE4245"/>
    <w:rsid w:val="00DE4265"/>
    <w:rsid w:val="00DE45EC"/>
    <w:rsid w:val="00DE490F"/>
    <w:rsid w:val="00DE4A24"/>
    <w:rsid w:val="00DE5CB8"/>
    <w:rsid w:val="00DE5F90"/>
    <w:rsid w:val="00DE666E"/>
    <w:rsid w:val="00DE7880"/>
    <w:rsid w:val="00DF0ED3"/>
    <w:rsid w:val="00DF18E5"/>
    <w:rsid w:val="00DF1C42"/>
    <w:rsid w:val="00DF3727"/>
    <w:rsid w:val="00DF3B92"/>
    <w:rsid w:val="00DF3C85"/>
    <w:rsid w:val="00DF4719"/>
    <w:rsid w:val="00DF509D"/>
    <w:rsid w:val="00DF51AF"/>
    <w:rsid w:val="00DF587E"/>
    <w:rsid w:val="00DF677C"/>
    <w:rsid w:val="00DF6927"/>
    <w:rsid w:val="00DF6C4E"/>
    <w:rsid w:val="00DF6E1D"/>
    <w:rsid w:val="00DF72F4"/>
    <w:rsid w:val="00DF74CD"/>
    <w:rsid w:val="00DF781C"/>
    <w:rsid w:val="00DF7FF9"/>
    <w:rsid w:val="00E004E6"/>
    <w:rsid w:val="00E006D3"/>
    <w:rsid w:val="00E00934"/>
    <w:rsid w:val="00E00A99"/>
    <w:rsid w:val="00E012D8"/>
    <w:rsid w:val="00E01752"/>
    <w:rsid w:val="00E01755"/>
    <w:rsid w:val="00E01826"/>
    <w:rsid w:val="00E018CE"/>
    <w:rsid w:val="00E01D3F"/>
    <w:rsid w:val="00E01E37"/>
    <w:rsid w:val="00E021A5"/>
    <w:rsid w:val="00E02C02"/>
    <w:rsid w:val="00E02CDF"/>
    <w:rsid w:val="00E03206"/>
    <w:rsid w:val="00E034F7"/>
    <w:rsid w:val="00E0382D"/>
    <w:rsid w:val="00E04652"/>
    <w:rsid w:val="00E048C7"/>
    <w:rsid w:val="00E0499D"/>
    <w:rsid w:val="00E056A1"/>
    <w:rsid w:val="00E057DB"/>
    <w:rsid w:val="00E05B1D"/>
    <w:rsid w:val="00E05C5C"/>
    <w:rsid w:val="00E0668E"/>
    <w:rsid w:val="00E06F4A"/>
    <w:rsid w:val="00E07A11"/>
    <w:rsid w:val="00E07C33"/>
    <w:rsid w:val="00E10A2E"/>
    <w:rsid w:val="00E10DC3"/>
    <w:rsid w:val="00E10F11"/>
    <w:rsid w:val="00E10FD6"/>
    <w:rsid w:val="00E112DB"/>
    <w:rsid w:val="00E115A9"/>
    <w:rsid w:val="00E11870"/>
    <w:rsid w:val="00E13048"/>
    <w:rsid w:val="00E1368B"/>
    <w:rsid w:val="00E1477D"/>
    <w:rsid w:val="00E154B7"/>
    <w:rsid w:val="00E15920"/>
    <w:rsid w:val="00E15DC1"/>
    <w:rsid w:val="00E161A3"/>
    <w:rsid w:val="00E16EFC"/>
    <w:rsid w:val="00E1787A"/>
    <w:rsid w:val="00E17DF8"/>
    <w:rsid w:val="00E2025E"/>
    <w:rsid w:val="00E20E47"/>
    <w:rsid w:val="00E20F3C"/>
    <w:rsid w:val="00E21119"/>
    <w:rsid w:val="00E21263"/>
    <w:rsid w:val="00E21563"/>
    <w:rsid w:val="00E21BEC"/>
    <w:rsid w:val="00E21C3C"/>
    <w:rsid w:val="00E21D73"/>
    <w:rsid w:val="00E21EE3"/>
    <w:rsid w:val="00E22133"/>
    <w:rsid w:val="00E22770"/>
    <w:rsid w:val="00E23009"/>
    <w:rsid w:val="00E2467C"/>
    <w:rsid w:val="00E24A6F"/>
    <w:rsid w:val="00E25382"/>
    <w:rsid w:val="00E25487"/>
    <w:rsid w:val="00E25C45"/>
    <w:rsid w:val="00E26325"/>
    <w:rsid w:val="00E26992"/>
    <w:rsid w:val="00E26B15"/>
    <w:rsid w:val="00E26FC7"/>
    <w:rsid w:val="00E273FC"/>
    <w:rsid w:val="00E2761E"/>
    <w:rsid w:val="00E27A63"/>
    <w:rsid w:val="00E27AF7"/>
    <w:rsid w:val="00E302EB"/>
    <w:rsid w:val="00E307F8"/>
    <w:rsid w:val="00E30B41"/>
    <w:rsid w:val="00E314A5"/>
    <w:rsid w:val="00E316C0"/>
    <w:rsid w:val="00E31E36"/>
    <w:rsid w:val="00E324DF"/>
    <w:rsid w:val="00E32A7D"/>
    <w:rsid w:val="00E32F79"/>
    <w:rsid w:val="00E32FA2"/>
    <w:rsid w:val="00E33606"/>
    <w:rsid w:val="00E33AD8"/>
    <w:rsid w:val="00E33E6D"/>
    <w:rsid w:val="00E33F77"/>
    <w:rsid w:val="00E34D26"/>
    <w:rsid w:val="00E351EF"/>
    <w:rsid w:val="00E3602E"/>
    <w:rsid w:val="00E36114"/>
    <w:rsid w:val="00E3639B"/>
    <w:rsid w:val="00E36570"/>
    <w:rsid w:val="00E3670F"/>
    <w:rsid w:val="00E36764"/>
    <w:rsid w:val="00E370CD"/>
    <w:rsid w:val="00E3764A"/>
    <w:rsid w:val="00E37888"/>
    <w:rsid w:val="00E37AE6"/>
    <w:rsid w:val="00E37F0C"/>
    <w:rsid w:val="00E40C21"/>
    <w:rsid w:val="00E40F7A"/>
    <w:rsid w:val="00E41279"/>
    <w:rsid w:val="00E4138E"/>
    <w:rsid w:val="00E41AE3"/>
    <w:rsid w:val="00E4285D"/>
    <w:rsid w:val="00E42982"/>
    <w:rsid w:val="00E43327"/>
    <w:rsid w:val="00E433B8"/>
    <w:rsid w:val="00E4376F"/>
    <w:rsid w:val="00E437FC"/>
    <w:rsid w:val="00E4417F"/>
    <w:rsid w:val="00E44769"/>
    <w:rsid w:val="00E44B36"/>
    <w:rsid w:val="00E45181"/>
    <w:rsid w:val="00E45330"/>
    <w:rsid w:val="00E45350"/>
    <w:rsid w:val="00E46094"/>
    <w:rsid w:val="00E46383"/>
    <w:rsid w:val="00E4675E"/>
    <w:rsid w:val="00E46B19"/>
    <w:rsid w:val="00E46D81"/>
    <w:rsid w:val="00E46F1C"/>
    <w:rsid w:val="00E47277"/>
    <w:rsid w:val="00E47298"/>
    <w:rsid w:val="00E47BE3"/>
    <w:rsid w:val="00E47D17"/>
    <w:rsid w:val="00E47DF0"/>
    <w:rsid w:val="00E502B1"/>
    <w:rsid w:val="00E502BB"/>
    <w:rsid w:val="00E509E3"/>
    <w:rsid w:val="00E50AFB"/>
    <w:rsid w:val="00E50B4D"/>
    <w:rsid w:val="00E50F6D"/>
    <w:rsid w:val="00E512EC"/>
    <w:rsid w:val="00E51980"/>
    <w:rsid w:val="00E51FA2"/>
    <w:rsid w:val="00E52287"/>
    <w:rsid w:val="00E526D4"/>
    <w:rsid w:val="00E52A98"/>
    <w:rsid w:val="00E530E8"/>
    <w:rsid w:val="00E54071"/>
    <w:rsid w:val="00E5455A"/>
    <w:rsid w:val="00E54B07"/>
    <w:rsid w:val="00E553D9"/>
    <w:rsid w:val="00E55787"/>
    <w:rsid w:val="00E55AB4"/>
    <w:rsid w:val="00E56853"/>
    <w:rsid w:val="00E575DA"/>
    <w:rsid w:val="00E579D5"/>
    <w:rsid w:val="00E6008E"/>
    <w:rsid w:val="00E608F1"/>
    <w:rsid w:val="00E60A4C"/>
    <w:rsid w:val="00E60CB4"/>
    <w:rsid w:val="00E615A1"/>
    <w:rsid w:val="00E615DC"/>
    <w:rsid w:val="00E61A43"/>
    <w:rsid w:val="00E62CDC"/>
    <w:rsid w:val="00E630CF"/>
    <w:rsid w:val="00E632B5"/>
    <w:rsid w:val="00E6358D"/>
    <w:rsid w:val="00E6382D"/>
    <w:rsid w:val="00E638A8"/>
    <w:rsid w:val="00E638BB"/>
    <w:rsid w:val="00E6397C"/>
    <w:rsid w:val="00E63A6A"/>
    <w:rsid w:val="00E64934"/>
    <w:rsid w:val="00E64B03"/>
    <w:rsid w:val="00E6509A"/>
    <w:rsid w:val="00E65295"/>
    <w:rsid w:val="00E6591D"/>
    <w:rsid w:val="00E65C8B"/>
    <w:rsid w:val="00E65D64"/>
    <w:rsid w:val="00E6624A"/>
    <w:rsid w:val="00E6671F"/>
    <w:rsid w:val="00E66770"/>
    <w:rsid w:val="00E669E4"/>
    <w:rsid w:val="00E66AA9"/>
    <w:rsid w:val="00E7032D"/>
    <w:rsid w:val="00E70601"/>
    <w:rsid w:val="00E706AA"/>
    <w:rsid w:val="00E70D89"/>
    <w:rsid w:val="00E710C0"/>
    <w:rsid w:val="00E71D54"/>
    <w:rsid w:val="00E72350"/>
    <w:rsid w:val="00E7278A"/>
    <w:rsid w:val="00E73500"/>
    <w:rsid w:val="00E73ECA"/>
    <w:rsid w:val="00E745B2"/>
    <w:rsid w:val="00E74C03"/>
    <w:rsid w:val="00E75883"/>
    <w:rsid w:val="00E75C97"/>
    <w:rsid w:val="00E75E99"/>
    <w:rsid w:val="00E75ED8"/>
    <w:rsid w:val="00E763EF"/>
    <w:rsid w:val="00E76EA9"/>
    <w:rsid w:val="00E77060"/>
    <w:rsid w:val="00E770EF"/>
    <w:rsid w:val="00E77168"/>
    <w:rsid w:val="00E77AE2"/>
    <w:rsid w:val="00E77DC7"/>
    <w:rsid w:val="00E8053C"/>
    <w:rsid w:val="00E80EB0"/>
    <w:rsid w:val="00E815B6"/>
    <w:rsid w:val="00E8190B"/>
    <w:rsid w:val="00E81EEB"/>
    <w:rsid w:val="00E825D4"/>
    <w:rsid w:val="00E827F8"/>
    <w:rsid w:val="00E82A82"/>
    <w:rsid w:val="00E82CEA"/>
    <w:rsid w:val="00E831DF"/>
    <w:rsid w:val="00E834BB"/>
    <w:rsid w:val="00E834E2"/>
    <w:rsid w:val="00E835F7"/>
    <w:rsid w:val="00E84E14"/>
    <w:rsid w:val="00E851A4"/>
    <w:rsid w:val="00E85B60"/>
    <w:rsid w:val="00E85C4B"/>
    <w:rsid w:val="00E85FE0"/>
    <w:rsid w:val="00E86309"/>
    <w:rsid w:val="00E86995"/>
    <w:rsid w:val="00E87109"/>
    <w:rsid w:val="00E877F4"/>
    <w:rsid w:val="00E90000"/>
    <w:rsid w:val="00E90151"/>
    <w:rsid w:val="00E90152"/>
    <w:rsid w:val="00E902AA"/>
    <w:rsid w:val="00E90576"/>
    <w:rsid w:val="00E9082A"/>
    <w:rsid w:val="00E90FB8"/>
    <w:rsid w:val="00E914A3"/>
    <w:rsid w:val="00E92245"/>
    <w:rsid w:val="00E923A9"/>
    <w:rsid w:val="00E92471"/>
    <w:rsid w:val="00E928B6"/>
    <w:rsid w:val="00E92A22"/>
    <w:rsid w:val="00E92CFC"/>
    <w:rsid w:val="00E93188"/>
    <w:rsid w:val="00E9375A"/>
    <w:rsid w:val="00E93A95"/>
    <w:rsid w:val="00E943DC"/>
    <w:rsid w:val="00E94467"/>
    <w:rsid w:val="00E9454A"/>
    <w:rsid w:val="00E94792"/>
    <w:rsid w:val="00E94922"/>
    <w:rsid w:val="00E94B19"/>
    <w:rsid w:val="00E95211"/>
    <w:rsid w:val="00E959C1"/>
    <w:rsid w:val="00E961A5"/>
    <w:rsid w:val="00E96DAE"/>
    <w:rsid w:val="00E97525"/>
    <w:rsid w:val="00E97552"/>
    <w:rsid w:val="00E979EC"/>
    <w:rsid w:val="00E97BA6"/>
    <w:rsid w:val="00E97F92"/>
    <w:rsid w:val="00EA011F"/>
    <w:rsid w:val="00EA076B"/>
    <w:rsid w:val="00EA0AD0"/>
    <w:rsid w:val="00EA17A5"/>
    <w:rsid w:val="00EA1A25"/>
    <w:rsid w:val="00EA1C80"/>
    <w:rsid w:val="00EA1F8F"/>
    <w:rsid w:val="00EA2087"/>
    <w:rsid w:val="00EA2952"/>
    <w:rsid w:val="00EA2B25"/>
    <w:rsid w:val="00EA2CB2"/>
    <w:rsid w:val="00EA32A6"/>
    <w:rsid w:val="00EA3446"/>
    <w:rsid w:val="00EA3AA1"/>
    <w:rsid w:val="00EA3AA5"/>
    <w:rsid w:val="00EA403E"/>
    <w:rsid w:val="00EA451B"/>
    <w:rsid w:val="00EA481F"/>
    <w:rsid w:val="00EA4826"/>
    <w:rsid w:val="00EA4D07"/>
    <w:rsid w:val="00EA4D39"/>
    <w:rsid w:val="00EA5392"/>
    <w:rsid w:val="00EA67ED"/>
    <w:rsid w:val="00EA6E0F"/>
    <w:rsid w:val="00EA78A5"/>
    <w:rsid w:val="00EB01AE"/>
    <w:rsid w:val="00EB0CD9"/>
    <w:rsid w:val="00EB0E24"/>
    <w:rsid w:val="00EB10D4"/>
    <w:rsid w:val="00EB18F7"/>
    <w:rsid w:val="00EB228F"/>
    <w:rsid w:val="00EB23A9"/>
    <w:rsid w:val="00EB28C3"/>
    <w:rsid w:val="00EB306A"/>
    <w:rsid w:val="00EB329C"/>
    <w:rsid w:val="00EB337B"/>
    <w:rsid w:val="00EB33F1"/>
    <w:rsid w:val="00EB342F"/>
    <w:rsid w:val="00EB3A46"/>
    <w:rsid w:val="00EB3C6D"/>
    <w:rsid w:val="00EB3F70"/>
    <w:rsid w:val="00EB40EC"/>
    <w:rsid w:val="00EB4C3D"/>
    <w:rsid w:val="00EB51CC"/>
    <w:rsid w:val="00EB6B80"/>
    <w:rsid w:val="00EB7BF0"/>
    <w:rsid w:val="00EB7E00"/>
    <w:rsid w:val="00EC09C6"/>
    <w:rsid w:val="00EC0DB4"/>
    <w:rsid w:val="00EC1286"/>
    <w:rsid w:val="00EC13BA"/>
    <w:rsid w:val="00EC15DB"/>
    <w:rsid w:val="00EC1728"/>
    <w:rsid w:val="00EC1778"/>
    <w:rsid w:val="00EC1DCC"/>
    <w:rsid w:val="00EC217B"/>
    <w:rsid w:val="00EC2252"/>
    <w:rsid w:val="00EC229D"/>
    <w:rsid w:val="00EC2306"/>
    <w:rsid w:val="00EC2E84"/>
    <w:rsid w:val="00EC2FAF"/>
    <w:rsid w:val="00EC33D2"/>
    <w:rsid w:val="00EC4180"/>
    <w:rsid w:val="00EC41F1"/>
    <w:rsid w:val="00EC4762"/>
    <w:rsid w:val="00EC4B6F"/>
    <w:rsid w:val="00EC4FBA"/>
    <w:rsid w:val="00EC5A68"/>
    <w:rsid w:val="00EC5DB0"/>
    <w:rsid w:val="00EC5F10"/>
    <w:rsid w:val="00EC6009"/>
    <w:rsid w:val="00EC63C5"/>
    <w:rsid w:val="00EC6957"/>
    <w:rsid w:val="00EC6989"/>
    <w:rsid w:val="00EC6B0F"/>
    <w:rsid w:val="00EC71C9"/>
    <w:rsid w:val="00EC7217"/>
    <w:rsid w:val="00EC73E1"/>
    <w:rsid w:val="00EC745E"/>
    <w:rsid w:val="00EC78DC"/>
    <w:rsid w:val="00EC7FF2"/>
    <w:rsid w:val="00ED0776"/>
    <w:rsid w:val="00ED0A29"/>
    <w:rsid w:val="00ED249D"/>
    <w:rsid w:val="00ED36D5"/>
    <w:rsid w:val="00ED3AC3"/>
    <w:rsid w:val="00ED3F3B"/>
    <w:rsid w:val="00ED4361"/>
    <w:rsid w:val="00ED4470"/>
    <w:rsid w:val="00ED44EF"/>
    <w:rsid w:val="00ED47DF"/>
    <w:rsid w:val="00ED4A03"/>
    <w:rsid w:val="00ED4AA4"/>
    <w:rsid w:val="00ED5891"/>
    <w:rsid w:val="00ED599C"/>
    <w:rsid w:val="00ED5B6E"/>
    <w:rsid w:val="00ED6318"/>
    <w:rsid w:val="00ED69CB"/>
    <w:rsid w:val="00ED6E49"/>
    <w:rsid w:val="00ED726F"/>
    <w:rsid w:val="00ED7FA7"/>
    <w:rsid w:val="00EE0075"/>
    <w:rsid w:val="00EE0241"/>
    <w:rsid w:val="00EE093C"/>
    <w:rsid w:val="00EE0D51"/>
    <w:rsid w:val="00EE12A7"/>
    <w:rsid w:val="00EE19F4"/>
    <w:rsid w:val="00EE1AEE"/>
    <w:rsid w:val="00EE28C2"/>
    <w:rsid w:val="00EE2EEA"/>
    <w:rsid w:val="00EE40E5"/>
    <w:rsid w:val="00EE427D"/>
    <w:rsid w:val="00EE44B2"/>
    <w:rsid w:val="00EE4974"/>
    <w:rsid w:val="00EE556F"/>
    <w:rsid w:val="00EE5713"/>
    <w:rsid w:val="00EE5EA2"/>
    <w:rsid w:val="00EE5FA5"/>
    <w:rsid w:val="00EE62E7"/>
    <w:rsid w:val="00EE67EA"/>
    <w:rsid w:val="00EE6E47"/>
    <w:rsid w:val="00EE738F"/>
    <w:rsid w:val="00EE75C0"/>
    <w:rsid w:val="00EF06AC"/>
    <w:rsid w:val="00EF0B60"/>
    <w:rsid w:val="00EF12E3"/>
    <w:rsid w:val="00EF1F54"/>
    <w:rsid w:val="00EF31A3"/>
    <w:rsid w:val="00EF366B"/>
    <w:rsid w:val="00EF4472"/>
    <w:rsid w:val="00EF498A"/>
    <w:rsid w:val="00EF4CB0"/>
    <w:rsid w:val="00EF5BCF"/>
    <w:rsid w:val="00EF5E7B"/>
    <w:rsid w:val="00EF6160"/>
    <w:rsid w:val="00EF665F"/>
    <w:rsid w:val="00EF6731"/>
    <w:rsid w:val="00EF6963"/>
    <w:rsid w:val="00EF72A6"/>
    <w:rsid w:val="00EF7851"/>
    <w:rsid w:val="00F00079"/>
    <w:rsid w:val="00F0046E"/>
    <w:rsid w:val="00F004D4"/>
    <w:rsid w:val="00F00953"/>
    <w:rsid w:val="00F00B79"/>
    <w:rsid w:val="00F00FCE"/>
    <w:rsid w:val="00F01586"/>
    <w:rsid w:val="00F0161D"/>
    <w:rsid w:val="00F01FE5"/>
    <w:rsid w:val="00F030EF"/>
    <w:rsid w:val="00F0435D"/>
    <w:rsid w:val="00F04B3D"/>
    <w:rsid w:val="00F05401"/>
    <w:rsid w:val="00F0643E"/>
    <w:rsid w:val="00F066C9"/>
    <w:rsid w:val="00F069B8"/>
    <w:rsid w:val="00F06F19"/>
    <w:rsid w:val="00F07771"/>
    <w:rsid w:val="00F07804"/>
    <w:rsid w:val="00F07F48"/>
    <w:rsid w:val="00F109F6"/>
    <w:rsid w:val="00F11621"/>
    <w:rsid w:val="00F1169D"/>
    <w:rsid w:val="00F11C07"/>
    <w:rsid w:val="00F11C4C"/>
    <w:rsid w:val="00F1234A"/>
    <w:rsid w:val="00F123BA"/>
    <w:rsid w:val="00F12417"/>
    <w:rsid w:val="00F12AED"/>
    <w:rsid w:val="00F12BFF"/>
    <w:rsid w:val="00F13153"/>
    <w:rsid w:val="00F1393F"/>
    <w:rsid w:val="00F1400D"/>
    <w:rsid w:val="00F1466E"/>
    <w:rsid w:val="00F14739"/>
    <w:rsid w:val="00F14F1F"/>
    <w:rsid w:val="00F152FC"/>
    <w:rsid w:val="00F15368"/>
    <w:rsid w:val="00F154C7"/>
    <w:rsid w:val="00F162C2"/>
    <w:rsid w:val="00F165B5"/>
    <w:rsid w:val="00F16BAB"/>
    <w:rsid w:val="00F16C24"/>
    <w:rsid w:val="00F17D1D"/>
    <w:rsid w:val="00F2077F"/>
    <w:rsid w:val="00F20833"/>
    <w:rsid w:val="00F2149B"/>
    <w:rsid w:val="00F21772"/>
    <w:rsid w:val="00F21826"/>
    <w:rsid w:val="00F22168"/>
    <w:rsid w:val="00F223A1"/>
    <w:rsid w:val="00F22557"/>
    <w:rsid w:val="00F22635"/>
    <w:rsid w:val="00F22ABD"/>
    <w:rsid w:val="00F23674"/>
    <w:rsid w:val="00F236F0"/>
    <w:rsid w:val="00F23D4D"/>
    <w:rsid w:val="00F23F31"/>
    <w:rsid w:val="00F244FD"/>
    <w:rsid w:val="00F248F6"/>
    <w:rsid w:val="00F24B61"/>
    <w:rsid w:val="00F24C43"/>
    <w:rsid w:val="00F24E4A"/>
    <w:rsid w:val="00F253C3"/>
    <w:rsid w:val="00F25BCF"/>
    <w:rsid w:val="00F25DBD"/>
    <w:rsid w:val="00F262A0"/>
    <w:rsid w:val="00F26504"/>
    <w:rsid w:val="00F26B78"/>
    <w:rsid w:val="00F26D50"/>
    <w:rsid w:val="00F27305"/>
    <w:rsid w:val="00F27609"/>
    <w:rsid w:val="00F27887"/>
    <w:rsid w:val="00F27C2B"/>
    <w:rsid w:val="00F30DD2"/>
    <w:rsid w:val="00F31509"/>
    <w:rsid w:val="00F316F0"/>
    <w:rsid w:val="00F32124"/>
    <w:rsid w:val="00F32639"/>
    <w:rsid w:val="00F3270F"/>
    <w:rsid w:val="00F32C4A"/>
    <w:rsid w:val="00F32E14"/>
    <w:rsid w:val="00F33239"/>
    <w:rsid w:val="00F332A1"/>
    <w:rsid w:val="00F33538"/>
    <w:rsid w:val="00F33BC3"/>
    <w:rsid w:val="00F34FDA"/>
    <w:rsid w:val="00F355B0"/>
    <w:rsid w:val="00F3566E"/>
    <w:rsid w:val="00F35DC1"/>
    <w:rsid w:val="00F36927"/>
    <w:rsid w:val="00F36F39"/>
    <w:rsid w:val="00F3780A"/>
    <w:rsid w:val="00F3796F"/>
    <w:rsid w:val="00F37EE5"/>
    <w:rsid w:val="00F40A4F"/>
    <w:rsid w:val="00F40A98"/>
    <w:rsid w:val="00F41AB2"/>
    <w:rsid w:val="00F41F47"/>
    <w:rsid w:val="00F423E5"/>
    <w:rsid w:val="00F427ED"/>
    <w:rsid w:val="00F42B14"/>
    <w:rsid w:val="00F42B4E"/>
    <w:rsid w:val="00F42E5D"/>
    <w:rsid w:val="00F42ED0"/>
    <w:rsid w:val="00F430EC"/>
    <w:rsid w:val="00F447CA"/>
    <w:rsid w:val="00F45284"/>
    <w:rsid w:val="00F454B2"/>
    <w:rsid w:val="00F46440"/>
    <w:rsid w:val="00F46640"/>
    <w:rsid w:val="00F4670E"/>
    <w:rsid w:val="00F46B07"/>
    <w:rsid w:val="00F46F92"/>
    <w:rsid w:val="00F4770A"/>
    <w:rsid w:val="00F47B06"/>
    <w:rsid w:val="00F47F61"/>
    <w:rsid w:val="00F508B2"/>
    <w:rsid w:val="00F50A2F"/>
    <w:rsid w:val="00F50A46"/>
    <w:rsid w:val="00F5190B"/>
    <w:rsid w:val="00F51993"/>
    <w:rsid w:val="00F51B4E"/>
    <w:rsid w:val="00F51C25"/>
    <w:rsid w:val="00F51C2D"/>
    <w:rsid w:val="00F520B5"/>
    <w:rsid w:val="00F5212A"/>
    <w:rsid w:val="00F521B5"/>
    <w:rsid w:val="00F52DEF"/>
    <w:rsid w:val="00F52FEF"/>
    <w:rsid w:val="00F546B0"/>
    <w:rsid w:val="00F550C9"/>
    <w:rsid w:val="00F55A42"/>
    <w:rsid w:val="00F55DA6"/>
    <w:rsid w:val="00F55F93"/>
    <w:rsid w:val="00F560AD"/>
    <w:rsid w:val="00F56DD7"/>
    <w:rsid w:val="00F579F8"/>
    <w:rsid w:val="00F57A77"/>
    <w:rsid w:val="00F60155"/>
    <w:rsid w:val="00F6142E"/>
    <w:rsid w:val="00F619B6"/>
    <w:rsid w:val="00F61A40"/>
    <w:rsid w:val="00F61C01"/>
    <w:rsid w:val="00F625FD"/>
    <w:rsid w:val="00F629BA"/>
    <w:rsid w:val="00F62B23"/>
    <w:rsid w:val="00F62CF0"/>
    <w:rsid w:val="00F62E26"/>
    <w:rsid w:val="00F630C9"/>
    <w:rsid w:val="00F630F3"/>
    <w:rsid w:val="00F63525"/>
    <w:rsid w:val="00F6359A"/>
    <w:rsid w:val="00F637C3"/>
    <w:rsid w:val="00F63862"/>
    <w:rsid w:val="00F647B7"/>
    <w:rsid w:val="00F647E3"/>
    <w:rsid w:val="00F64E01"/>
    <w:rsid w:val="00F6527F"/>
    <w:rsid w:val="00F65824"/>
    <w:rsid w:val="00F65AED"/>
    <w:rsid w:val="00F662DB"/>
    <w:rsid w:val="00F66726"/>
    <w:rsid w:val="00F66CA2"/>
    <w:rsid w:val="00F66FED"/>
    <w:rsid w:val="00F6720B"/>
    <w:rsid w:val="00F67BB7"/>
    <w:rsid w:val="00F67FB8"/>
    <w:rsid w:val="00F700A3"/>
    <w:rsid w:val="00F71273"/>
    <w:rsid w:val="00F713FC"/>
    <w:rsid w:val="00F71691"/>
    <w:rsid w:val="00F71BED"/>
    <w:rsid w:val="00F7220D"/>
    <w:rsid w:val="00F7249E"/>
    <w:rsid w:val="00F72780"/>
    <w:rsid w:val="00F727F2"/>
    <w:rsid w:val="00F72855"/>
    <w:rsid w:val="00F72A48"/>
    <w:rsid w:val="00F72C23"/>
    <w:rsid w:val="00F73505"/>
    <w:rsid w:val="00F743A9"/>
    <w:rsid w:val="00F7528A"/>
    <w:rsid w:val="00F756EA"/>
    <w:rsid w:val="00F75A12"/>
    <w:rsid w:val="00F75A2E"/>
    <w:rsid w:val="00F75AF4"/>
    <w:rsid w:val="00F75B4A"/>
    <w:rsid w:val="00F75B6D"/>
    <w:rsid w:val="00F75CE0"/>
    <w:rsid w:val="00F7754B"/>
    <w:rsid w:val="00F8019F"/>
    <w:rsid w:val="00F802AC"/>
    <w:rsid w:val="00F80449"/>
    <w:rsid w:val="00F81864"/>
    <w:rsid w:val="00F81F6E"/>
    <w:rsid w:val="00F82113"/>
    <w:rsid w:val="00F82206"/>
    <w:rsid w:val="00F82313"/>
    <w:rsid w:val="00F834BB"/>
    <w:rsid w:val="00F83915"/>
    <w:rsid w:val="00F83A00"/>
    <w:rsid w:val="00F83D35"/>
    <w:rsid w:val="00F84A00"/>
    <w:rsid w:val="00F84A65"/>
    <w:rsid w:val="00F85611"/>
    <w:rsid w:val="00F86674"/>
    <w:rsid w:val="00F868F1"/>
    <w:rsid w:val="00F86919"/>
    <w:rsid w:val="00F86B0E"/>
    <w:rsid w:val="00F86C0D"/>
    <w:rsid w:val="00F901AE"/>
    <w:rsid w:val="00F90519"/>
    <w:rsid w:val="00F90662"/>
    <w:rsid w:val="00F911ED"/>
    <w:rsid w:val="00F91BC3"/>
    <w:rsid w:val="00F91DFC"/>
    <w:rsid w:val="00F9229D"/>
    <w:rsid w:val="00F92935"/>
    <w:rsid w:val="00F92C0A"/>
    <w:rsid w:val="00F9306E"/>
    <w:rsid w:val="00F93184"/>
    <w:rsid w:val="00F9375F"/>
    <w:rsid w:val="00F93D76"/>
    <w:rsid w:val="00F93F76"/>
    <w:rsid w:val="00F94543"/>
    <w:rsid w:val="00F95B81"/>
    <w:rsid w:val="00F95C1E"/>
    <w:rsid w:val="00F95C49"/>
    <w:rsid w:val="00F9604F"/>
    <w:rsid w:val="00F960B7"/>
    <w:rsid w:val="00F96FAA"/>
    <w:rsid w:val="00F97030"/>
    <w:rsid w:val="00F9783C"/>
    <w:rsid w:val="00F97BCC"/>
    <w:rsid w:val="00FA043E"/>
    <w:rsid w:val="00FA0879"/>
    <w:rsid w:val="00FA0ABF"/>
    <w:rsid w:val="00FA0C90"/>
    <w:rsid w:val="00FA133F"/>
    <w:rsid w:val="00FA16CF"/>
    <w:rsid w:val="00FA1A9C"/>
    <w:rsid w:val="00FA2015"/>
    <w:rsid w:val="00FA224B"/>
    <w:rsid w:val="00FA2374"/>
    <w:rsid w:val="00FA2829"/>
    <w:rsid w:val="00FA290F"/>
    <w:rsid w:val="00FA2B1D"/>
    <w:rsid w:val="00FA32B3"/>
    <w:rsid w:val="00FA34C8"/>
    <w:rsid w:val="00FA35A6"/>
    <w:rsid w:val="00FA36B2"/>
    <w:rsid w:val="00FA3743"/>
    <w:rsid w:val="00FA39EF"/>
    <w:rsid w:val="00FA3CC4"/>
    <w:rsid w:val="00FA45BB"/>
    <w:rsid w:val="00FA4641"/>
    <w:rsid w:val="00FA4B37"/>
    <w:rsid w:val="00FA5E4B"/>
    <w:rsid w:val="00FA5E55"/>
    <w:rsid w:val="00FA6E0F"/>
    <w:rsid w:val="00FA7180"/>
    <w:rsid w:val="00FA726A"/>
    <w:rsid w:val="00FA7405"/>
    <w:rsid w:val="00FB0793"/>
    <w:rsid w:val="00FB09A1"/>
    <w:rsid w:val="00FB0EE8"/>
    <w:rsid w:val="00FB0F24"/>
    <w:rsid w:val="00FB19CC"/>
    <w:rsid w:val="00FB1A82"/>
    <w:rsid w:val="00FB1EAE"/>
    <w:rsid w:val="00FB2094"/>
    <w:rsid w:val="00FB209F"/>
    <w:rsid w:val="00FB2592"/>
    <w:rsid w:val="00FB259C"/>
    <w:rsid w:val="00FB2A94"/>
    <w:rsid w:val="00FB2AA9"/>
    <w:rsid w:val="00FB2CE8"/>
    <w:rsid w:val="00FB321E"/>
    <w:rsid w:val="00FB3E99"/>
    <w:rsid w:val="00FB3F36"/>
    <w:rsid w:val="00FB44EB"/>
    <w:rsid w:val="00FB46FB"/>
    <w:rsid w:val="00FB4E75"/>
    <w:rsid w:val="00FB54EF"/>
    <w:rsid w:val="00FB54F7"/>
    <w:rsid w:val="00FB5D84"/>
    <w:rsid w:val="00FB5E81"/>
    <w:rsid w:val="00FB6188"/>
    <w:rsid w:val="00FB6787"/>
    <w:rsid w:val="00FB6F01"/>
    <w:rsid w:val="00FB748E"/>
    <w:rsid w:val="00FB7D4D"/>
    <w:rsid w:val="00FB7E9D"/>
    <w:rsid w:val="00FB7FBB"/>
    <w:rsid w:val="00FC0239"/>
    <w:rsid w:val="00FC093F"/>
    <w:rsid w:val="00FC0AF6"/>
    <w:rsid w:val="00FC0B3E"/>
    <w:rsid w:val="00FC1159"/>
    <w:rsid w:val="00FC12A0"/>
    <w:rsid w:val="00FC1380"/>
    <w:rsid w:val="00FC1597"/>
    <w:rsid w:val="00FC1BCD"/>
    <w:rsid w:val="00FC20EF"/>
    <w:rsid w:val="00FC2AFA"/>
    <w:rsid w:val="00FC2DE5"/>
    <w:rsid w:val="00FC3A2A"/>
    <w:rsid w:val="00FC3D53"/>
    <w:rsid w:val="00FC5823"/>
    <w:rsid w:val="00FC5AEB"/>
    <w:rsid w:val="00FC5B06"/>
    <w:rsid w:val="00FC5E2C"/>
    <w:rsid w:val="00FC5FB1"/>
    <w:rsid w:val="00FC60F2"/>
    <w:rsid w:val="00FC6284"/>
    <w:rsid w:val="00FC679F"/>
    <w:rsid w:val="00FC70D3"/>
    <w:rsid w:val="00FC72F9"/>
    <w:rsid w:val="00FC787E"/>
    <w:rsid w:val="00FD08D9"/>
    <w:rsid w:val="00FD0FFC"/>
    <w:rsid w:val="00FD14EF"/>
    <w:rsid w:val="00FD16EE"/>
    <w:rsid w:val="00FD1D56"/>
    <w:rsid w:val="00FD1FC4"/>
    <w:rsid w:val="00FD20FA"/>
    <w:rsid w:val="00FD2AD0"/>
    <w:rsid w:val="00FD345B"/>
    <w:rsid w:val="00FD366B"/>
    <w:rsid w:val="00FD3EAF"/>
    <w:rsid w:val="00FD3ED0"/>
    <w:rsid w:val="00FD4397"/>
    <w:rsid w:val="00FD47DF"/>
    <w:rsid w:val="00FD529C"/>
    <w:rsid w:val="00FD52B2"/>
    <w:rsid w:val="00FD5A24"/>
    <w:rsid w:val="00FD6B2A"/>
    <w:rsid w:val="00FD6BB2"/>
    <w:rsid w:val="00FD6E69"/>
    <w:rsid w:val="00FE0980"/>
    <w:rsid w:val="00FE1303"/>
    <w:rsid w:val="00FE155B"/>
    <w:rsid w:val="00FE1B21"/>
    <w:rsid w:val="00FE1EC1"/>
    <w:rsid w:val="00FE2040"/>
    <w:rsid w:val="00FE23AD"/>
    <w:rsid w:val="00FE284D"/>
    <w:rsid w:val="00FE2CD4"/>
    <w:rsid w:val="00FE2D0E"/>
    <w:rsid w:val="00FE2D71"/>
    <w:rsid w:val="00FE429A"/>
    <w:rsid w:val="00FE4499"/>
    <w:rsid w:val="00FE54C6"/>
    <w:rsid w:val="00FE58E0"/>
    <w:rsid w:val="00FE5E5E"/>
    <w:rsid w:val="00FE676A"/>
    <w:rsid w:val="00FE6C9E"/>
    <w:rsid w:val="00FE6D1A"/>
    <w:rsid w:val="00FE6E09"/>
    <w:rsid w:val="00FE729C"/>
    <w:rsid w:val="00FE72CB"/>
    <w:rsid w:val="00FE73DA"/>
    <w:rsid w:val="00FE75EC"/>
    <w:rsid w:val="00FE7B08"/>
    <w:rsid w:val="00FE7E65"/>
    <w:rsid w:val="00FE7F79"/>
    <w:rsid w:val="00FF0917"/>
    <w:rsid w:val="00FF0D9D"/>
    <w:rsid w:val="00FF11E2"/>
    <w:rsid w:val="00FF1230"/>
    <w:rsid w:val="00FF2351"/>
    <w:rsid w:val="00FF26EA"/>
    <w:rsid w:val="00FF2FB1"/>
    <w:rsid w:val="00FF3038"/>
    <w:rsid w:val="00FF3175"/>
    <w:rsid w:val="00FF36C5"/>
    <w:rsid w:val="00FF3B49"/>
    <w:rsid w:val="00FF4400"/>
    <w:rsid w:val="00FF4854"/>
    <w:rsid w:val="00FF48E3"/>
    <w:rsid w:val="00FF4C95"/>
    <w:rsid w:val="00FF56F3"/>
    <w:rsid w:val="00FF5E78"/>
    <w:rsid w:val="00FF6033"/>
    <w:rsid w:val="00FF6407"/>
    <w:rsid w:val="00FF6EC5"/>
    <w:rsid w:val="00FF6FB3"/>
    <w:rsid w:val="00FF70EE"/>
    <w:rsid w:val="00FF7119"/>
    <w:rsid w:val="00FF723C"/>
    <w:rsid w:val="00FF74E9"/>
    <w:rsid w:val="00FF77F4"/>
    <w:rsid w:val="00FF7B28"/>
    <w:rsid w:val="00FF7C3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CE7380"/>
  <w15:docId w15:val="{11AA66B2-E020-4ACC-8C06-6DD9C9679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A21D2B"/>
    <w:pPr>
      <w:widowControl w:val="0"/>
    </w:pPr>
    <w:rPr>
      <w:kern w:val="2"/>
      <w:sz w:val="24"/>
      <w:szCs w:val="24"/>
    </w:rPr>
  </w:style>
  <w:style w:type="paragraph" w:styleId="1">
    <w:name w:val="heading 1"/>
    <w:aliases w:val="章名"/>
    <w:basedOn w:val="a0"/>
    <w:next w:val="a0"/>
    <w:qFormat/>
    <w:rsid w:val="00BB3626"/>
    <w:pPr>
      <w:keepNext/>
      <w:jc w:val="center"/>
      <w:outlineLvl w:val="0"/>
    </w:pPr>
    <w:rPr>
      <w:rFonts w:ascii="Arial" w:eastAsia="標楷體" w:hAnsi="Arial"/>
      <w:bCs/>
      <w:kern w:val="52"/>
      <w:sz w:val="32"/>
      <w:szCs w:val="32"/>
    </w:rPr>
  </w:style>
  <w:style w:type="paragraph" w:styleId="2">
    <w:name w:val="heading 2"/>
    <w:basedOn w:val="a0"/>
    <w:next w:val="a0"/>
    <w:qFormat/>
    <w:rsid w:val="00BB3626"/>
    <w:pPr>
      <w:keepNext/>
      <w:spacing w:line="720" w:lineRule="auto"/>
      <w:outlineLvl w:val="1"/>
    </w:pPr>
    <w:rPr>
      <w:rFonts w:ascii="Arial" w:hAnsi="Arial"/>
      <w:b/>
      <w:bCs/>
      <w:sz w:val="48"/>
      <w:szCs w:val="4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page number"/>
    <w:basedOn w:val="a1"/>
  </w:style>
  <w:style w:type="paragraph" w:styleId="a5">
    <w:name w:val="footer"/>
    <w:basedOn w:val="a0"/>
    <w:link w:val="a6"/>
    <w:uiPriority w:val="99"/>
    <w:pPr>
      <w:tabs>
        <w:tab w:val="center" w:pos="4153"/>
        <w:tab w:val="right" w:pos="8306"/>
      </w:tabs>
      <w:snapToGrid w:val="0"/>
    </w:pPr>
    <w:rPr>
      <w:sz w:val="20"/>
      <w:szCs w:val="20"/>
    </w:rPr>
  </w:style>
  <w:style w:type="paragraph" w:styleId="20">
    <w:name w:val="Body Text 2"/>
    <w:basedOn w:val="a0"/>
    <w:pPr>
      <w:jc w:val="both"/>
    </w:pPr>
    <w:rPr>
      <w:spacing w:val="10"/>
    </w:rPr>
  </w:style>
  <w:style w:type="paragraph" w:styleId="a7">
    <w:name w:val="Body Text Indent"/>
    <w:basedOn w:val="a0"/>
    <w:pPr>
      <w:spacing w:line="340" w:lineRule="exact"/>
      <w:ind w:leftChars="225" w:left="540" w:firstLineChars="207" w:firstLine="538"/>
      <w:jc w:val="both"/>
    </w:pPr>
    <w:rPr>
      <w:spacing w:val="10"/>
    </w:rPr>
  </w:style>
  <w:style w:type="paragraph" w:styleId="3">
    <w:name w:val="Body Text Indent 3"/>
    <w:basedOn w:val="a0"/>
    <w:pPr>
      <w:adjustRightInd w:val="0"/>
      <w:snapToGrid w:val="0"/>
      <w:ind w:left="900" w:hangingChars="321" w:hanging="900"/>
      <w:jc w:val="both"/>
    </w:pPr>
    <w:rPr>
      <w:rFonts w:eastAsia="標楷體"/>
      <w:b/>
      <w:sz w:val="28"/>
      <w:szCs w:val="20"/>
    </w:rPr>
  </w:style>
  <w:style w:type="paragraph" w:styleId="21">
    <w:name w:val="Body Text Indent 2"/>
    <w:basedOn w:val="a0"/>
    <w:pPr>
      <w:spacing w:line="360" w:lineRule="exact"/>
      <w:ind w:leftChars="196" w:left="470" w:firstLineChars="234" w:firstLine="608"/>
      <w:jc w:val="both"/>
    </w:pPr>
    <w:rPr>
      <w:spacing w:val="10"/>
    </w:rPr>
  </w:style>
  <w:style w:type="character" w:styleId="a8">
    <w:name w:val="Hyperlink"/>
    <w:rPr>
      <w:color w:val="0000FF"/>
      <w:u w:val="single"/>
    </w:rPr>
  </w:style>
  <w:style w:type="paragraph" w:styleId="a9">
    <w:name w:val="Body Text"/>
    <w:basedOn w:val="a0"/>
    <w:pPr>
      <w:jc w:val="both"/>
    </w:pPr>
    <w:rPr>
      <w:rFonts w:ascii="新細明體" w:hAnsi="新細明體"/>
      <w:spacing w:val="10"/>
    </w:rPr>
  </w:style>
  <w:style w:type="paragraph" w:styleId="aa">
    <w:name w:val="header"/>
    <w:basedOn w:val="a0"/>
    <w:pPr>
      <w:tabs>
        <w:tab w:val="center" w:pos="4153"/>
        <w:tab w:val="right" w:pos="8306"/>
      </w:tabs>
      <w:snapToGrid w:val="0"/>
    </w:pPr>
    <w:rPr>
      <w:sz w:val="20"/>
      <w:szCs w:val="20"/>
    </w:rPr>
  </w:style>
  <w:style w:type="character" w:styleId="ab">
    <w:name w:val="FollowedHyperlink"/>
    <w:rPr>
      <w:color w:val="800080"/>
      <w:u w:val="single"/>
    </w:rPr>
  </w:style>
  <w:style w:type="paragraph" w:styleId="ac">
    <w:name w:val="Plain Text"/>
    <w:basedOn w:val="a0"/>
    <w:link w:val="ad"/>
    <w:rPr>
      <w:rFonts w:ascii="細明體" w:eastAsia="細明體" w:hAnsi="Courier New" w:hint="eastAsia"/>
      <w:szCs w:val="20"/>
    </w:rPr>
  </w:style>
  <w:style w:type="paragraph" w:styleId="ae">
    <w:name w:val="Balloon Text"/>
    <w:basedOn w:val="a0"/>
    <w:semiHidden/>
    <w:rPr>
      <w:rFonts w:ascii="Arial" w:hAnsi="Arial"/>
      <w:sz w:val="18"/>
      <w:szCs w:val="18"/>
    </w:rPr>
  </w:style>
  <w:style w:type="paragraph" w:customStyle="1" w:styleId="af">
    <w:name w:val="表頭"/>
    <w:basedOn w:val="a0"/>
    <w:autoRedefine/>
    <w:rsid w:val="00D35BF8"/>
    <w:pPr>
      <w:keepNext/>
      <w:snapToGrid w:val="0"/>
      <w:ind w:leftChars="146" w:left="350" w:firstLineChars="2200" w:firstLine="5280"/>
      <w:jc w:val="right"/>
      <w:outlineLvl w:val="1"/>
    </w:pPr>
    <w:rPr>
      <w:rFonts w:ascii="細明體" w:eastAsia="細明體" w:hAnsi="細明體"/>
    </w:rPr>
  </w:style>
  <w:style w:type="paragraph" w:styleId="a">
    <w:name w:val="List Bullet"/>
    <w:basedOn w:val="a0"/>
    <w:rsid w:val="00E575DA"/>
    <w:pPr>
      <w:numPr>
        <w:numId w:val="1"/>
      </w:numPr>
    </w:pPr>
  </w:style>
  <w:style w:type="paragraph" w:styleId="Web">
    <w:name w:val="Normal (Web)"/>
    <w:basedOn w:val="a0"/>
    <w:uiPriority w:val="99"/>
    <w:rsid w:val="00022FD2"/>
    <w:pPr>
      <w:widowControl/>
      <w:spacing w:before="100" w:after="100"/>
    </w:pPr>
    <w:rPr>
      <w:rFonts w:ascii="新細明體"/>
      <w:kern w:val="0"/>
      <w:szCs w:val="20"/>
    </w:rPr>
  </w:style>
  <w:style w:type="paragraph" w:customStyle="1" w:styleId="af0">
    <w:name w:val="中１"/>
    <w:basedOn w:val="2"/>
    <w:rsid w:val="00BB3626"/>
    <w:pPr>
      <w:snapToGrid w:val="0"/>
      <w:spacing w:before="120" w:line="360" w:lineRule="auto"/>
      <w:jc w:val="both"/>
      <w:textAlignment w:val="baseline"/>
    </w:pPr>
    <w:rPr>
      <w:rFonts w:eastAsia="標楷體"/>
      <w:b w:val="0"/>
      <w:bCs w:val="0"/>
      <w:kern w:val="0"/>
      <w:sz w:val="16"/>
      <w:szCs w:val="20"/>
    </w:rPr>
  </w:style>
  <w:style w:type="table" w:styleId="af1">
    <w:name w:val="Table Grid"/>
    <w:basedOn w:val="a2"/>
    <w:uiPriority w:val="39"/>
    <w:rsid w:val="00621869"/>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sid w:val="00E770EF"/>
    <w:rPr>
      <w:b/>
      <w:bCs/>
    </w:rPr>
  </w:style>
  <w:style w:type="paragraph" w:customStyle="1" w:styleId="af3">
    <w:name w:val="公文(主旨)"/>
    <w:basedOn w:val="a0"/>
    <w:next w:val="a0"/>
    <w:rsid w:val="00480202"/>
    <w:pPr>
      <w:spacing w:line="500" w:lineRule="exact"/>
      <w:ind w:left="958" w:hanging="958"/>
    </w:pPr>
    <w:rPr>
      <w:rFonts w:eastAsia="標楷體"/>
      <w:noProof/>
      <w:sz w:val="32"/>
      <w:szCs w:val="20"/>
    </w:rPr>
  </w:style>
  <w:style w:type="paragraph" w:customStyle="1" w:styleId="af4">
    <w:name w:val="公文(說明事項)"/>
    <w:basedOn w:val="af3"/>
    <w:rsid w:val="00480202"/>
    <w:pPr>
      <w:ind w:hanging="640"/>
    </w:pPr>
  </w:style>
  <w:style w:type="paragraph" w:customStyle="1" w:styleId="af5">
    <w:name w:val="參案由"/>
    <w:basedOn w:val="a0"/>
    <w:rsid w:val="00480202"/>
    <w:pPr>
      <w:spacing w:line="420" w:lineRule="exact"/>
      <w:ind w:leftChars="209" w:left="1702" w:hangingChars="500" w:hanging="1200"/>
    </w:pPr>
  </w:style>
  <w:style w:type="character" w:customStyle="1" w:styleId="af6">
    <w:name w:val="建國"/>
    <w:semiHidden/>
    <w:rsid w:val="008D16CC"/>
    <w:rPr>
      <w:rFonts w:ascii="Arial" w:eastAsia="新細明體" w:hAnsi="Arial" w:cs="Arial"/>
      <w:color w:val="auto"/>
      <w:sz w:val="18"/>
      <w:szCs w:val="20"/>
    </w:rPr>
  </w:style>
  <w:style w:type="paragraph" w:customStyle="1" w:styleId="af7">
    <w:name w:val="參案由子子"/>
    <w:basedOn w:val="a0"/>
    <w:rsid w:val="00480202"/>
    <w:pPr>
      <w:spacing w:line="420" w:lineRule="exact"/>
      <w:ind w:leftChars="512" w:left="1536" w:hangingChars="128" w:hanging="307"/>
      <w:jc w:val="both"/>
    </w:pPr>
    <w:rPr>
      <w:rFonts w:hAnsi="新細明體"/>
    </w:rPr>
  </w:style>
  <w:style w:type="paragraph" w:customStyle="1" w:styleId="p1">
    <w:name w:val="p1"/>
    <w:basedOn w:val="a0"/>
    <w:rsid w:val="00810A80"/>
    <w:pPr>
      <w:widowControl/>
      <w:spacing w:before="100" w:beforeAutospacing="1" w:after="100" w:afterAutospacing="1"/>
    </w:pPr>
    <w:rPr>
      <w:rFonts w:ascii="新細明體" w:hAnsi="新細明體" w:cs="新細明體"/>
      <w:kern w:val="0"/>
    </w:rPr>
  </w:style>
  <w:style w:type="paragraph" w:customStyle="1" w:styleId="p2">
    <w:name w:val="p2"/>
    <w:basedOn w:val="a0"/>
    <w:rsid w:val="00810A80"/>
    <w:pPr>
      <w:widowControl/>
      <w:spacing w:before="100" w:beforeAutospacing="1" w:after="100" w:afterAutospacing="1"/>
    </w:pPr>
    <w:rPr>
      <w:rFonts w:ascii="新細明體" w:hAnsi="新細明體" w:cs="新細明體"/>
      <w:kern w:val="0"/>
    </w:rPr>
  </w:style>
  <w:style w:type="paragraph" w:styleId="af8">
    <w:name w:val="Document Map"/>
    <w:basedOn w:val="a0"/>
    <w:semiHidden/>
    <w:rsid w:val="00C052D7"/>
    <w:pPr>
      <w:shd w:val="clear" w:color="auto" w:fill="000080"/>
    </w:pPr>
    <w:rPr>
      <w:rFonts w:ascii="Arial" w:hAnsi="Arial"/>
    </w:rPr>
  </w:style>
  <w:style w:type="paragraph" w:customStyle="1" w:styleId="af9">
    <w:name w:val="字元"/>
    <w:basedOn w:val="a0"/>
    <w:rsid w:val="007F2DF3"/>
    <w:pPr>
      <w:widowControl/>
      <w:spacing w:after="160" w:line="240" w:lineRule="exact"/>
    </w:pPr>
    <w:rPr>
      <w:rFonts w:ascii="Tahoma" w:hAnsi="Tahoma"/>
      <w:kern w:val="0"/>
      <w:sz w:val="20"/>
      <w:szCs w:val="20"/>
      <w:lang w:eastAsia="en-US"/>
    </w:rPr>
  </w:style>
  <w:style w:type="paragraph" w:styleId="afa">
    <w:name w:val="Date"/>
    <w:basedOn w:val="a0"/>
    <w:next w:val="a0"/>
    <w:rsid w:val="00C81886"/>
    <w:pPr>
      <w:widowControl/>
      <w:jc w:val="right"/>
    </w:pPr>
    <w:rPr>
      <w:rFonts w:eastAsia="標楷體"/>
      <w:kern w:val="0"/>
    </w:rPr>
  </w:style>
  <w:style w:type="paragraph" w:customStyle="1" w:styleId="afb">
    <w:name w:val="a"/>
    <w:basedOn w:val="a0"/>
    <w:rsid w:val="00026348"/>
    <w:pPr>
      <w:widowControl/>
      <w:spacing w:before="100" w:beforeAutospacing="1" w:after="100" w:afterAutospacing="1"/>
    </w:pPr>
    <w:rPr>
      <w:rFonts w:ascii="新細明體" w:hAnsi="新細明體" w:cs="新細明體"/>
      <w:kern w:val="0"/>
    </w:rPr>
  </w:style>
  <w:style w:type="character" w:customStyle="1" w:styleId="style91">
    <w:name w:val="style91"/>
    <w:rsid w:val="005204D2"/>
    <w:rPr>
      <w:b/>
      <w:bCs/>
      <w:sz w:val="24"/>
      <w:szCs w:val="24"/>
    </w:rPr>
  </w:style>
  <w:style w:type="character" w:customStyle="1" w:styleId="ad">
    <w:name w:val="純文字 字元"/>
    <w:link w:val="ac"/>
    <w:rsid w:val="003A09D6"/>
    <w:rPr>
      <w:rFonts w:ascii="細明體" w:eastAsia="細明體" w:hAnsi="Courier New"/>
      <w:kern w:val="2"/>
      <w:sz w:val="24"/>
      <w:lang w:val="en-US" w:eastAsia="zh-TW" w:bidi="ar-SA"/>
    </w:rPr>
  </w:style>
  <w:style w:type="paragraph" w:customStyle="1" w:styleId="afc">
    <w:name w:val="字元 字元 字元 字元 字元 字元 字元 字元 字元 字元 字元 字元 字元 字元 字元 字元 字元 字元 字元 字元 字元"/>
    <w:basedOn w:val="a0"/>
    <w:rsid w:val="00496113"/>
    <w:pPr>
      <w:widowControl/>
      <w:spacing w:after="160" w:line="240" w:lineRule="exact"/>
    </w:pPr>
    <w:rPr>
      <w:rFonts w:ascii="Tahoma" w:hAnsi="Tahoma"/>
      <w:kern w:val="0"/>
      <w:sz w:val="20"/>
      <w:szCs w:val="20"/>
      <w:lang w:eastAsia="en-US"/>
    </w:rPr>
  </w:style>
  <w:style w:type="character" w:styleId="afd">
    <w:name w:val="Emphasis"/>
    <w:qFormat/>
    <w:rsid w:val="00D75E37"/>
    <w:rPr>
      <w:b w:val="0"/>
      <w:bCs w:val="0"/>
      <w:i w:val="0"/>
      <w:iCs w:val="0"/>
      <w:color w:val="CC0033"/>
    </w:rPr>
  </w:style>
  <w:style w:type="character" w:customStyle="1" w:styleId="email">
    <w:name w:val="email"/>
    <w:basedOn w:val="a1"/>
    <w:rsid w:val="00856585"/>
  </w:style>
  <w:style w:type="paragraph" w:customStyle="1" w:styleId="22">
    <w:name w:val="字元 字元2 字元 字元 字元 字元"/>
    <w:basedOn w:val="a0"/>
    <w:rsid w:val="00947689"/>
    <w:pPr>
      <w:widowControl/>
      <w:spacing w:after="160" w:line="240" w:lineRule="exact"/>
    </w:pPr>
    <w:rPr>
      <w:rFonts w:ascii="Tahoma" w:hAnsi="Tahoma"/>
      <w:kern w:val="0"/>
      <w:sz w:val="20"/>
      <w:szCs w:val="20"/>
      <w:lang w:eastAsia="en-US"/>
    </w:rPr>
  </w:style>
  <w:style w:type="character" w:customStyle="1" w:styleId="msonormal0">
    <w:name w:val="msonormal"/>
    <w:basedOn w:val="a1"/>
    <w:rsid w:val="00E4285D"/>
  </w:style>
  <w:style w:type="paragraph" w:styleId="afe">
    <w:name w:val="List Paragraph"/>
    <w:aliases w:val="表"/>
    <w:basedOn w:val="a0"/>
    <w:link w:val="aff"/>
    <w:uiPriority w:val="34"/>
    <w:qFormat/>
    <w:rsid w:val="006A4EE9"/>
    <w:pPr>
      <w:ind w:leftChars="200" w:left="200"/>
    </w:pPr>
    <w:rPr>
      <w:rFonts w:ascii="Calibri" w:hAnsi="Calibri"/>
      <w:szCs w:val="22"/>
    </w:rPr>
  </w:style>
  <w:style w:type="paragraph" w:customStyle="1" w:styleId="aff0">
    <w:name w:val="字元 字元 字元"/>
    <w:basedOn w:val="a0"/>
    <w:next w:val="ac"/>
    <w:rsid w:val="00C170B6"/>
    <w:pPr>
      <w:widowControl/>
      <w:spacing w:line="520" w:lineRule="exact"/>
      <w:ind w:leftChars="650" w:left="900" w:hangingChars="250" w:hanging="250"/>
    </w:pPr>
    <w:rPr>
      <w:rFonts w:ascii="Tahoma" w:eastAsia="標楷體" w:hAnsi="Tahoma"/>
      <w:kern w:val="0"/>
      <w:sz w:val="28"/>
      <w:szCs w:val="20"/>
      <w:lang w:eastAsia="en-US"/>
    </w:rPr>
  </w:style>
  <w:style w:type="paragraph" w:customStyle="1" w:styleId="10">
    <w:name w:val="清單段落1"/>
    <w:basedOn w:val="a0"/>
    <w:rsid w:val="007876D5"/>
    <w:pPr>
      <w:ind w:leftChars="200" w:left="200"/>
    </w:pPr>
  </w:style>
  <w:style w:type="paragraph" w:customStyle="1" w:styleId="11">
    <w:name w:val="無間距1"/>
    <w:rsid w:val="0083181F"/>
    <w:pPr>
      <w:widowControl w:val="0"/>
    </w:pPr>
    <w:rPr>
      <w:rFonts w:ascii="Calibri" w:hAnsi="Calibri"/>
      <w:kern w:val="2"/>
      <w:sz w:val="24"/>
      <w:szCs w:val="22"/>
    </w:rPr>
  </w:style>
  <w:style w:type="paragraph" w:styleId="aff1">
    <w:name w:val="No Spacing"/>
    <w:basedOn w:val="a0"/>
    <w:uiPriority w:val="99"/>
    <w:qFormat/>
    <w:rsid w:val="00C85669"/>
    <w:pPr>
      <w:widowControl/>
    </w:pPr>
    <w:rPr>
      <w:rFonts w:ascii="Calibri" w:hAnsi="Calibri" w:cs="新細明體"/>
      <w:kern w:val="0"/>
    </w:rPr>
  </w:style>
  <w:style w:type="paragraph" w:customStyle="1" w:styleId="ListParagraph1">
    <w:name w:val="List Paragraph1"/>
    <w:basedOn w:val="a0"/>
    <w:rsid w:val="00C85669"/>
    <w:pPr>
      <w:ind w:leftChars="200" w:left="480"/>
    </w:pPr>
  </w:style>
  <w:style w:type="character" w:customStyle="1" w:styleId="a6">
    <w:name w:val="頁尾 字元"/>
    <w:link w:val="a5"/>
    <w:uiPriority w:val="99"/>
    <w:rsid w:val="004621FA"/>
    <w:rPr>
      <w:kern w:val="2"/>
    </w:rPr>
  </w:style>
  <w:style w:type="character" w:customStyle="1" w:styleId="gmaildefault">
    <w:name w:val="gmail_default"/>
    <w:rsid w:val="000A7883"/>
  </w:style>
  <w:style w:type="character" w:customStyle="1" w:styleId="aff">
    <w:name w:val="清單段落 字元"/>
    <w:aliases w:val="表 字元"/>
    <w:link w:val="afe"/>
    <w:uiPriority w:val="34"/>
    <w:rsid w:val="00371B2F"/>
    <w:rPr>
      <w:rFonts w:ascii="Calibri" w:hAnsi="Calibri"/>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790">
      <w:bodyDiv w:val="1"/>
      <w:marLeft w:val="160"/>
      <w:marRight w:val="0"/>
      <w:marTop w:val="140"/>
      <w:marBottom w:val="0"/>
      <w:divBdr>
        <w:top w:val="none" w:sz="0" w:space="0" w:color="auto"/>
        <w:left w:val="none" w:sz="0" w:space="0" w:color="auto"/>
        <w:bottom w:val="none" w:sz="0" w:space="0" w:color="auto"/>
        <w:right w:val="none" w:sz="0" w:space="0" w:color="auto"/>
      </w:divBdr>
      <w:divsChild>
        <w:div w:id="1685129123">
          <w:marLeft w:val="0"/>
          <w:marRight w:val="0"/>
          <w:marTop w:val="0"/>
          <w:marBottom w:val="0"/>
          <w:divBdr>
            <w:top w:val="none" w:sz="0" w:space="0" w:color="auto"/>
            <w:left w:val="none" w:sz="0" w:space="0" w:color="auto"/>
            <w:bottom w:val="none" w:sz="0" w:space="0" w:color="auto"/>
            <w:right w:val="none" w:sz="0" w:space="0" w:color="auto"/>
          </w:divBdr>
          <w:divsChild>
            <w:div w:id="208505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1954">
      <w:bodyDiv w:val="1"/>
      <w:marLeft w:val="0"/>
      <w:marRight w:val="0"/>
      <w:marTop w:val="0"/>
      <w:marBottom w:val="0"/>
      <w:divBdr>
        <w:top w:val="none" w:sz="0" w:space="0" w:color="auto"/>
        <w:left w:val="none" w:sz="0" w:space="0" w:color="auto"/>
        <w:bottom w:val="none" w:sz="0" w:space="0" w:color="auto"/>
        <w:right w:val="none" w:sz="0" w:space="0" w:color="auto"/>
      </w:divBdr>
    </w:div>
    <w:div w:id="25302922">
      <w:bodyDiv w:val="1"/>
      <w:marLeft w:val="0"/>
      <w:marRight w:val="0"/>
      <w:marTop w:val="0"/>
      <w:marBottom w:val="0"/>
      <w:divBdr>
        <w:top w:val="none" w:sz="0" w:space="0" w:color="auto"/>
        <w:left w:val="none" w:sz="0" w:space="0" w:color="auto"/>
        <w:bottom w:val="none" w:sz="0" w:space="0" w:color="auto"/>
        <w:right w:val="none" w:sz="0" w:space="0" w:color="auto"/>
      </w:divBdr>
    </w:div>
    <w:div w:id="58553649">
      <w:bodyDiv w:val="1"/>
      <w:marLeft w:val="0"/>
      <w:marRight w:val="0"/>
      <w:marTop w:val="0"/>
      <w:marBottom w:val="0"/>
      <w:divBdr>
        <w:top w:val="none" w:sz="0" w:space="0" w:color="auto"/>
        <w:left w:val="none" w:sz="0" w:space="0" w:color="auto"/>
        <w:bottom w:val="none" w:sz="0" w:space="0" w:color="auto"/>
        <w:right w:val="none" w:sz="0" w:space="0" w:color="auto"/>
      </w:divBdr>
      <w:divsChild>
        <w:div w:id="1736510154">
          <w:marLeft w:val="0"/>
          <w:marRight w:val="0"/>
          <w:marTop w:val="0"/>
          <w:marBottom w:val="0"/>
          <w:divBdr>
            <w:top w:val="none" w:sz="0" w:space="0" w:color="auto"/>
            <w:left w:val="none" w:sz="0" w:space="0" w:color="auto"/>
            <w:bottom w:val="none" w:sz="0" w:space="0" w:color="auto"/>
            <w:right w:val="none" w:sz="0" w:space="0" w:color="auto"/>
          </w:divBdr>
        </w:div>
        <w:div w:id="1820461303">
          <w:marLeft w:val="0"/>
          <w:marRight w:val="0"/>
          <w:marTop w:val="0"/>
          <w:marBottom w:val="0"/>
          <w:divBdr>
            <w:top w:val="none" w:sz="0" w:space="0" w:color="auto"/>
            <w:left w:val="none" w:sz="0" w:space="0" w:color="auto"/>
            <w:bottom w:val="none" w:sz="0" w:space="0" w:color="auto"/>
            <w:right w:val="none" w:sz="0" w:space="0" w:color="auto"/>
          </w:divBdr>
        </w:div>
        <w:div w:id="1821577500">
          <w:marLeft w:val="0"/>
          <w:marRight w:val="0"/>
          <w:marTop w:val="0"/>
          <w:marBottom w:val="0"/>
          <w:divBdr>
            <w:top w:val="none" w:sz="0" w:space="0" w:color="auto"/>
            <w:left w:val="none" w:sz="0" w:space="0" w:color="auto"/>
            <w:bottom w:val="none" w:sz="0" w:space="0" w:color="auto"/>
            <w:right w:val="none" w:sz="0" w:space="0" w:color="auto"/>
          </w:divBdr>
        </w:div>
      </w:divsChild>
    </w:div>
    <w:div w:id="106195079">
      <w:bodyDiv w:val="1"/>
      <w:marLeft w:val="0"/>
      <w:marRight w:val="0"/>
      <w:marTop w:val="0"/>
      <w:marBottom w:val="0"/>
      <w:divBdr>
        <w:top w:val="none" w:sz="0" w:space="0" w:color="auto"/>
        <w:left w:val="none" w:sz="0" w:space="0" w:color="auto"/>
        <w:bottom w:val="none" w:sz="0" w:space="0" w:color="auto"/>
        <w:right w:val="none" w:sz="0" w:space="0" w:color="auto"/>
      </w:divBdr>
    </w:div>
    <w:div w:id="128865506">
      <w:bodyDiv w:val="1"/>
      <w:marLeft w:val="0"/>
      <w:marRight w:val="0"/>
      <w:marTop w:val="0"/>
      <w:marBottom w:val="0"/>
      <w:divBdr>
        <w:top w:val="none" w:sz="0" w:space="0" w:color="auto"/>
        <w:left w:val="none" w:sz="0" w:space="0" w:color="auto"/>
        <w:bottom w:val="none" w:sz="0" w:space="0" w:color="auto"/>
        <w:right w:val="none" w:sz="0" w:space="0" w:color="auto"/>
      </w:divBdr>
    </w:div>
    <w:div w:id="164247250">
      <w:bodyDiv w:val="1"/>
      <w:marLeft w:val="0"/>
      <w:marRight w:val="0"/>
      <w:marTop w:val="0"/>
      <w:marBottom w:val="0"/>
      <w:divBdr>
        <w:top w:val="none" w:sz="0" w:space="0" w:color="auto"/>
        <w:left w:val="none" w:sz="0" w:space="0" w:color="auto"/>
        <w:bottom w:val="none" w:sz="0" w:space="0" w:color="auto"/>
        <w:right w:val="none" w:sz="0" w:space="0" w:color="auto"/>
      </w:divBdr>
    </w:div>
    <w:div w:id="199631051">
      <w:bodyDiv w:val="1"/>
      <w:marLeft w:val="0"/>
      <w:marRight w:val="0"/>
      <w:marTop w:val="0"/>
      <w:marBottom w:val="0"/>
      <w:divBdr>
        <w:top w:val="none" w:sz="0" w:space="0" w:color="auto"/>
        <w:left w:val="none" w:sz="0" w:space="0" w:color="auto"/>
        <w:bottom w:val="none" w:sz="0" w:space="0" w:color="auto"/>
        <w:right w:val="none" w:sz="0" w:space="0" w:color="auto"/>
      </w:divBdr>
      <w:divsChild>
        <w:div w:id="758910201">
          <w:marLeft w:val="0"/>
          <w:marRight w:val="0"/>
          <w:marTop w:val="0"/>
          <w:marBottom w:val="0"/>
          <w:divBdr>
            <w:top w:val="none" w:sz="0" w:space="0" w:color="auto"/>
            <w:left w:val="none" w:sz="0" w:space="0" w:color="auto"/>
            <w:bottom w:val="none" w:sz="0" w:space="0" w:color="auto"/>
            <w:right w:val="none" w:sz="0" w:space="0" w:color="auto"/>
          </w:divBdr>
        </w:div>
      </w:divsChild>
    </w:div>
    <w:div w:id="206912836">
      <w:bodyDiv w:val="1"/>
      <w:marLeft w:val="0"/>
      <w:marRight w:val="0"/>
      <w:marTop w:val="0"/>
      <w:marBottom w:val="0"/>
      <w:divBdr>
        <w:top w:val="none" w:sz="0" w:space="0" w:color="auto"/>
        <w:left w:val="none" w:sz="0" w:space="0" w:color="auto"/>
        <w:bottom w:val="none" w:sz="0" w:space="0" w:color="auto"/>
        <w:right w:val="none" w:sz="0" w:space="0" w:color="auto"/>
      </w:divBdr>
    </w:div>
    <w:div w:id="229000547">
      <w:bodyDiv w:val="1"/>
      <w:marLeft w:val="0"/>
      <w:marRight w:val="0"/>
      <w:marTop w:val="0"/>
      <w:marBottom w:val="0"/>
      <w:divBdr>
        <w:top w:val="none" w:sz="0" w:space="0" w:color="auto"/>
        <w:left w:val="none" w:sz="0" w:space="0" w:color="auto"/>
        <w:bottom w:val="none" w:sz="0" w:space="0" w:color="auto"/>
        <w:right w:val="none" w:sz="0" w:space="0" w:color="auto"/>
      </w:divBdr>
    </w:div>
    <w:div w:id="241184063">
      <w:bodyDiv w:val="1"/>
      <w:marLeft w:val="0"/>
      <w:marRight w:val="0"/>
      <w:marTop w:val="0"/>
      <w:marBottom w:val="0"/>
      <w:divBdr>
        <w:top w:val="none" w:sz="0" w:space="0" w:color="auto"/>
        <w:left w:val="none" w:sz="0" w:space="0" w:color="auto"/>
        <w:bottom w:val="none" w:sz="0" w:space="0" w:color="auto"/>
        <w:right w:val="none" w:sz="0" w:space="0" w:color="auto"/>
      </w:divBdr>
      <w:divsChild>
        <w:div w:id="1276214251">
          <w:marLeft w:val="0"/>
          <w:marRight w:val="0"/>
          <w:marTop w:val="0"/>
          <w:marBottom w:val="0"/>
          <w:divBdr>
            <w:top w:val="none" w:sz="0" w:space="0" w:color="auto"/>
            <w:left w:val="none" w:sz="0" w:space="0" w:color="auto"/>
            <w:bottom w:val="none" w:sz="0" w:space="0" w:color="auto"/>
            <w:right w:val="none" w:sz="0" w:space="0" w:color="auto"/>
          </w:divBdr>
        </w:div>
      </w:divsChild>
    </w:div>
    <w:div w:id="255598575">
      <w:bodyDiv w:val="1"/>
      <w:marLeft w:val="0"/>
      <w:marRight w:val="0"/>
      <w:marTop w:val="0"/>
      <w:marBottom w:val="0"/>
      <w:divBdr>
        <w:top w:val="none" w:sz="0" w:space="0" w:color="auto"/>
        <w:left w:val="none" w:sz="0" w:space="0" w:color="auto"/>
        <w:bottom w:val="none" w:sz="0" w:space="0" w:color="auto"/>
        <w:right w:val="none" w:sz="0" w:space="0" w:color="auto"/>
      </w:divBdr>
    </w:div>
    <w:div w:id="266472173">
      <w:bodyDiv w:val="1"/>
      <w:marLeft w:val="0"/>
      <w:marRight w:val="0"/>
      <w:marTop w:val="0"/>
      <w:marBottom w:val="0"/>
      <w:divBdr>
        <w:top w:val="none" w:sz="0" w:space="0" w:color="auto"/>
        <w:left w:val="none" w:sz="0" w:space="0" w:color="auto"/>
        <w:bottom w:val="none" w:sz="0" w:space="0" w:color="auto"/>
        <w:right w:val="none" w:sz="0" w:space="0" w:color="auto"/>
      </w:divBdr>
    </w:div>
    <w:div w:id="381564790">
      <w:bodyDiv w:val="1"/>
      <w:marLeft w:val="0"/>
      <w:marRight w:val="0"/>
      <w:marTop w:val="0"/>
      <w:marBottom w:val="0"/>
      <w:divBdr>
        <w:top w:val="none" w:sz="0" w:space="0" w:color="auto"/>
        <w:left w:val="none" w:sz="0" w:space="0" w:color="auto"/>
        <w:bottom w:val="none" w:sz="0" w:space="0" w:color="auto"/>
        <w:right w:val="none" w:sz="0" w:space="0" w:color="auto"/>
      </w:divBdr>
    </w:div>
    <w:div w:id="382678987">
      <w:bodyDiv w:val="1"/>
      <w:marLeft w:val="0"/>
      <w:marRight w:val="0"/>
      <w:marTop w:val="0"/>
      <w:marBottom w:val="0"/>
      <w:divBdr>
        <w:top w:val="none" w:sz="0" w:space="0" w:color="auto"/>
        <w:left w:val="none" w:sz="0" w:space="0" w:color="auto"/>
        <w:bottom w:val="none" w:sz="0" w:space="0" w:color="auto"/>
        <w:right w:val="none" w:sz="0" w:space="0" w:color="auto"/>
      </w:divBdr>
    </w:div>
    <w:div w:id="389771985">
      <w:bodyDiv w:val="1"/>
      <w:marLeft w:val="0"/>
      <w:marRight w:val="0"/>
      <w:marTop w:val="0"/>
      <w:marBottom w:val="0"/>
      <w:divBdr>
        <w:top w:val="none" w:sz="0" w:space="0" w:color="auto"/>
        <w:left w:val="none" w:sz="0" w:space="0" w:color="auto"/>
        <w:bottom w:val="none" w:sz="0" w:space="0" w:color="auto"/>
        <w:right w:val="none" w:sz="0" w:space="0" w:color="auto"/>
      </w:divBdr>
    </w:div>
    <w:div w:id="394015384">
      <w:bodyDiv w:val="1"/>
      <w:marLeft w:val="0"/>
      <w:marRight w:val="0"/>
      <w:marTop w:val="0"/>
      <w:marBottom w:val="0"/>
      <w:divBdr>
        <w:top w:val="none" w:sz="0" w:space="0" w:color="auto"/>
        <w:left w:val="none" w:sz="0" w:space="0" w:color="auto"/>
        <w:bottom w:val="none" w:sz="0" w:space="0" w:color="auto"/>
        <w:right w:val="none" w:sz="0" w:space="0" w:color="auto"/>
      </w:divBdr>
    </w:div>
    <w:div w:id="421991528">
      <w:bodyDiv w:val="1"/>
      <w:marLeft w:val="0"/>
      <w:marRight w:val="0"/>
      <w:marTop w:val="0"/>
      <w:marBottom w:val="0"/>
      <w:divBdr>
        <w:top w:val="none" w:sz="0" w:space="0" w:color="auto"/>
        <w:left w:val="none" w:sz="0" w:space="0" w:color="auto"/>
        <w:bottom w:val="none" w:sz="0" w:space="0" w:color="auto"/>
        <w:right w:val="none" w:sz="0" w:space="0" w:color="auto"/>
      </w:divBdr>
    </w:div>
    <w:div w:id="424424179">
      <w:bodyDiv w:val="1"/>
      <w:marLeft w:val="0"/>
      <w:marRight w:val="0"/>
      <w:marTop w:val="0"/>
      <w:marBottom w:val="0"/>
      <w:divBdr>
        <w:top w:val="none" w:sz="0" w:space="0" w:color="auto"/>
        <w:left w:val="none" w:sz="0" w:space="0" w:color="auto"/>
        <w:bottom w:val="none" w:sz="0" w:space="0" w:color="auto"/>
        <w:right w:val="none" w:sz="0" w:space="0" w:color="auto"/>
      </w:divBdr>
    </w:div>
    <w:div w:id="424501225">
      <w:bodyDiv w:val="1"/>
      <w:marLeft w:val="0"/>
      <w:marRight w:val="0"/>
      <w:marTop w:val="0"/>
      <w:marBottom w:val="0"/>
      <w:divBdr>
        <w:top w:val="none" w:sz="0" w:space="0" w:color="auto"/>
        <w:left w:val="none" w:sz="0" w:space="0" w:color="auto"/>
        <w:bottom w:val="none" w:sz="0" w:space="0" w:color="auto"/>
        <w:right w:val="none" w:sz="0" w:space="0" w:color="auto"/>
      </w:divBdr>
      <w:divsChild>
        <w:div w:id="1252617207">
          <w:marLeft w:val="0"/>
          <w:marRight w:val="0"/>
          <w:marTop w:val="0"/>
          <w:marBottom w:val="0"/>
          <w:divBdr>
            <w:top w:val="none" w:sz="0" w:space="0" w:color="auto"/>
            <w:left w:val="none" w:sz="0" w:space="0" w:color="auto"/>
            <w:bottom w:val="none" w:sz="0" w:space="0" w:color="auto"/>
            <w:right w:val="none" w:sz="0" w:space="0" w:color="auto"/>
          </w:divBdr>
          <w:divsChild>
            <w:div w:id="93941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902963">
      <w:bodyDiv w:val="1"/>
      <w:marLeft w:val="0"/>
      <w:marRight w:val="0"/>
      <w:marTop w:val="0"/>
      <w:marBottom w:val="0"/>
      <w:divBdr>
        <w:top w:val="none" w:sz="0" w:space="0" w:color="auto"/>
        <w:left w:val="none" w:sz="0" w:space="0" w:color="auto"/>
        <w:bottom w:val="none" w:sz="0" w:space="0" w:color="auto"/>
        <w:right w:val="none" w:sz="0" w:space="0" w:color="auto"/>
      </w:divBdr>
    </w:div>
    <w:div w:id="472911912">
      <w:bodyDiv w:val="1"/>
      <w:marLeft w:val="0"/>
      <w:marRight w:val="0"/>
      <w:marTop w:val="0"/>
      <w:marBottom w:val="0"/>
      <w:divBdr>
        <w:top w:val="none" w:sz="0" w:space="0" w:color="auto"/>
        <w:left w:val="none" w:sz="0" w:space="0" w:color="auto"/>
        <w:bottom w:val="none" w:sz="0" w:space="0" w:color="auto"/>
        <w:right w:val="none" w:sz="0" w:space="0" w:color="auto"/>
      </w:divBdr>
    </w:div>
    <w:div w:id="529104513">
      <w:bodyDiv w:val="1"/>
      <w:marLeft w:val="0"/>
      <w:marRight w:val="0"/>
      <w:marTop w:val="0"/>
      <w:marBottom w:val="0"/>
      <w:divBdr>
        <w:top w:val="none" w:sz="0" w:space="0" w:color="auto"/>
        <w:left w:val="none" w:sz="0" w:space="0" w:color="auto"/>
        <w:bottom w:val="none" w:sz="0" w:space="0" w:color="auto"/>
        <w:right w:val="none" w:sz="0" w:space="0" w:color="auto"/>
      </w:divBdr>
    </w:div>
    <w:div w:id="538010900">
      <w:bodyDiv w:val="1"/>
      <w:marLeft w:val="0"/>
      <w:marRight w:val="0"/>
      <w:marTop w:val="0"/>
      <w:marBottom w:val="0"/>
      <w:divBdr>
        <w:top w:val="none" w:sz="0" w:space="0" w:color="auto"/>
        <w:left w:val="none" w:sz="0" w:space="0" w:color="auto"/>
        <w:bottom w:val="none" w:sz="0" w:space="0" w:color="auto"/>
        <w:right w:val="none" w:sz="0" w:space="0" w:color="auto"/>
      </w:divBdr>
    </w:div>
    <w:div w:id="578563550">
      <w:bodyDiv w:val="1"/>
      <w:marLeft w:val="0"/>
      <w:marRight w:val="0"/>
      <w:marTop w:val="0"/>
      <w:marBottom w:val="0"/>
      <w:divBdr>
        <w:top w:val="none" w:sz="0" w:space="0" w:color="auto"/>
        <w:left w:val="none" w:sz="0" w:space="0" w:color="auto"/>
        <w:bottom w:val="none" w:sz="0" w:space="0" w:color="auto"/>
        <w:right w:val="none" w:sz="0" w:space="0" w:color="auto"/>
      </w:divBdr>
    </w:div>
    <w:div w:id="602300463">
      <w:bodyDiv w:val="1"/>
      <w:marLeft w:val="0"/>
      <w:marRight w:val="0"/>
      <w:marTop w:val="0"/>
      <w:marBottom w:val="0"/>
      <w:divBdr>
        <w:top w:val="none" w:sz="0" w:space="0" w:color="auto"/>
        <w:left w:val="none" w:sz="0" w:space="0" w:color="auto"/>
        <w:bottom w:val="none" w:sz="0" w:space="0" w:color="auto"/>
        <w:right w:val="none" w:sz="0" w:space="0" w:color="auto"/>
      </w:divBdr>
    </w:div>
    <w:div w:id="608658480">
      <w:bodyDiv w:val="1"/>
      <w:marLeft w:val="0"/>
      <w:marRight w:val="0"/>
      <w:marTop w:val="0"/>
      <w:marBottom w:val="0"/>
      <w:divBdr>
        <w:top w:val="none" w:sz="0" w:space="0" w:color="auto"/>
        <w:left w:val="none" w:sz="0" w:space="0" w:color="auto"/>
        <w:bottom w:val="none" w:sz="0" w:space="0" w:color="auto"/>
        <w:right w:val="none" w:sz="0" w:space="0" w:color="auto"/>
      </w:divBdr>
    </w:div>
    <w:div w:id="613051340">
      <w:bodyDiv w:val="1"/>
      <w:marLeft w:val="0"/>
      <w:marRight w:val="0"/>
      <w:marTop w:val="0"/>
      <w:marBottom w:val="0"/>
      <w:divBdr>
        <w:top w:val="none" w:sz="0" w:space="0" w:color="auto"/>
        <w:left w:val="none" w:sz="0" w:space="0" w:color="auto"/>
        <w:bottom w:val="none" w:sz="0" w:space="0" w:color="auto"/>
        <w:right w:val="none" w:sz="0" w:space="0" w:color="auto"/>
      </w:divBdr>
      <w:divsChild>
        <w:div w:id="645210413">
          <w:marLeft w:val="0"/>
          <w:marRight w:val="0"/>
          <w:marTop w:val="0"/>
          <w:marBottom w:val="0"/>
          <w:divBdr>
            <w:top w:val="none" w:sz="0" w:space="0" w:color="auto"/>
            <w:left w:val="none" w:sz="0" w:space="0" w:color="auto"/>
            <w:bottom w:val="none" w:sz="0" w:space="0" w:color="auto"/>
            <w:right w:val="none" w:sz="0" w:space="0" w:color="auto"/>
          </w:divBdr>
        </w:div>
        <w:div w:id="994602650">
          <w:marLeft w:val="0"/>
          <w:marRight w:val="0"/>
          <w:marTop w:val="0"/>
          <w:marBottom w:val="0"/>
          <w:divBdr>
            <w:top w:val="none" w:sz="0" w:space="0" w:color="auto"/>
            <w:left w:val="none" w:sz="0" w:space="0" w:color="auto"/>
            <w:bottom w:val="none" w:sz="0" w:space="0" w:color="auto"/>
            <w:right w:val="none" w:sz="0" w:space="0" w:color="auto"/>
          </w:divBdr>
        </w:div>
        <w:div w:id="1135298847">
          <w:marLeft w:val="0"/>
          <w:marRight w:val="0"/>
          <w:marTop w:val="0"/>
          <w:marBottom w:val="0"/>
          <w:divBdr>
            <w:top w:val="none" w:sz="0" w:space="0" w:color="auto"/>
            <w:left w:val="none" w:sz="0" w:space="0" w:color="auto"/>
            <w:bottom w:val="none" w:sz="0" w:space="0" w:color="auto"/>
            <w:right w:val="none" w:sz="0" w:space="0" w:color="auto"/>
          </w:divBdr>
        </w:div>
        <w:div w:id="1143697067">
          <w:marLeft w:val="0"/>
          <w:marRight w:val="0"/>
          <w:marTop w:val="0"/>
          <w:marBottom w:val="0"/>
          <w:divBdr>
            <w:top w:val="none" w:sz="0" w:space="0" w:color="auto"/>
            <w:left w:val="none" w:sz="0" w:space="0" w:color="auto"/>
            <w:bottom w:val="none" w:sz="0" w:space="0" w:color="auto"/>
            <w:right w:val="none" w:sz="0" w:space="0" w:color="auto"/>
          </w:divBdr>
        </w:div>
        <w:div w:id="1163089697">
          <w:marLeft w:val="0"/>
          <w:marRight w:val="0"/>
          <w:marTop w:val="0"/>
          <w:marBottom w:val="0"/>
          <w:divBdr>
            <w:top w:val="none" w:sz="0" w:space="0" w:color="auto"/>
            <w:left w:val="none" w:sz="0" w:space="0" w:color="auto"/>
            <w:bottom w:val="none" w:sz="0" w:space="0" w:color="auto"/>
            <w:right w:val="none" w:sz="0" w:space="0" w:color="auto"/>
          </w:divBdr>
        </w:div>
      </w:divsChild>
    </w:div>
    <w:div w:id="616528873">
      <w:bodyDiv w:val="1"/>
      <w:marLeft w:val="0"/>
      <w:marRight w:val="0"/>
      <w:marTop w:val="0"/>
      <w:marBottom w:val="0"/>
      <w:divBdr>
        <w:top w:val="none" w:sz="0" w:space="0" w:color="auto"/>
        <w:left w:val="none" w:sz="0" w:space="0" w:color="auto"/>
        <w:bottom w:val="none" w:sz="0" w:space="0" w:color="auto"/>
        <w:right w:val="none" w:sz="0" w:space="0" w:color="auto"/>
      </w:divBdr>
    </w:div>
    <w:div w:id="620040395">
      <w:bodyDiv w:val="1"/>
      <w:marLeft w:val="0"/>
      <w:marRight w:val="0"/>
      <w:marTop w:val="0"/>
      <w:marBottom w:val="0"/>
      <w:divBdr>
        <w:top w:val="none" w:sz="0" w:space="0" w:color="auto"/>
        <w:left w:val="none" w:sz="0" w:space="0" w:color="auto"/>
        <w:bottom w:val="none" w:sz="0" w:space="0" w:color="auto"/>
        <w:right w:val="none" w:sz="0" w:space="0" w:color="auto"/>
      </w:divBdr>
    </w:div>
    <w:div w:id="670917003">
      <w:bodyDiv w:val="1"/>
      <w:marLeft w:val="0"/>
      <w:marRight w:val="0"/>
      <w:marTop w:val="0"/>
      <w:marBottom w:val="0"/>
      <w:divBdr>
        <w:top w:val="none" w:sz="0" w:space="0" w:color="auto"/>
        <w:left w:val="none" w:sz="0" w:space="0" w:color="auto"/>
        <w:bottom w:val="none" w:sz="0" w:space="0" w:color="auto"/>
        <w:right w:val="none" w:sz="0" w:space="0" w:color="auto"/>
      </w:divBdr>
    </w:div>
    <w:div w:id="710810076">
      <w:bodyDiv w:val="1"/>
      <w:marLeft w:val="0"/>
      <w:marRight w:val="0"/>
      <w:marTop w:val="0"/>
      <w:marBottom w:val="0"/>
      <w:divBdr>
        <w:top w:val="none" w:sz="0" w:space="0" w:color="auto"/>
        <w:left w:val="none" w:sz="0" w:space="0" w:color="auto"/>
        <w:bottom w:val="none" w:sz="0" w:space="0" w:color="auto"/>
        <w:right w:val="none" w:sz="0" w:space="0" w:color="auto"/>
      </w:divBdr>
    </w:div>
    <w:div w:id="762727217">
      <w:bodyDiv w:val="1"/>
      <w:marLeft w:val="0"/>
      <w:marRight w:val="0"/>
      <w:marTop w:val="0"/>
      <w:marBottom w:val="0"/>
      <w:divBdr>
        <w:top w:val="none" w:sz="0" w:space="0" w:color="auto"/>
        <w:left w:val="none" w:sz="0" w:space="0" w:color="auto"/>
        <w:bottom w:val="none" w:sz="0" w:space="0" w:color="auto"/>
        <w:right w:val="none" w:sz="0" w:space="0" w:color="auto"/>
      </w:divBdr>
      <w:divsChild>
        <w:div w:id="96676925">
          <w:marLeft w:val="0"/>
          <w:marRight w:val="0"/>
          <w:marTop w:val="0"/>
          <w:marBottom w:val="0"/>
          <w:divBdr>
            <w:top w:val="none" w:sz="0" w:space="0" w:color="auto"/>
            <w:left w:val="none" w:sz="0" w:space="0" w:color="auto"/>
            <w:bottom w:val="none" w:sz="0" w:space="0" w:color="auto"/>
            <w:right w:val="none" w:sz="0" w:space="0" w:color="auto"/>
          </w:divBdr>
        </w:div>
        <w:div w:id="297299228">
          <w:marLeft w:val="0"/>
          <w:marRight w:val="0"/>
          <w:marTop w:val="0"/>
          <w:marBottom w:val="0"/>
          <w:divBdr>
            <w:top w:val="none" w:sz="0" w:space="0" w:color="auto"/>
            <w:left w:val="none" w:sz="0" w:space="0" w:color="auto"/>
            <w:bottom w:val="none" w:sz="0" w:space="0" w:color="auto"/>
            <w:right w:val="none" w:sz="0" w:space="0" w:color="auto"/>
          </w:divBdr>
          <w:divsChild>
            <w:div w:id="2171216">
              <w:marLeft w:val="0"/>
              <w:marRight w:val="0"/>
              <w:marTop w:val="0"/>
              <w:marBottom w:val="0"/>
              <w:divBdr>
                <w:top w:val="none" w:sz="0" w:space="0" w:color="auto"/>
                <w:left w:val="none" w:sz="0" w:space="0" w:color="auto"/>
                <w:bottom w:val="none" w:sz="0" w:space="0" w:color="auto"/>
                <w:right w:val="none" w:sz="0" w:space="0" w:color="auto"/>
              </w:divBdr>
            </w:div>
            <w:div w:id="1890263890">
              <w:marLeft w:val="0"/>
              <w:marRight w:val="0"/>
              <w:marTop w:val="0"/>
              <w:marBottom w:val="0"/>
              <w:divBdr>
                <w:top w:val="none" w:sz="0" w:space="0" w:color="auto"/>
                <w:left w:val="none" w:sz="0" w:space="0" w:color="auto"/>
                <w:bottom w:val="none" w:sz="0" w:space="0" w:color="auto"/>
                <w:right w:val="none" w:sz="0" w:space="0" w:color="auto"/>
              </w:divBdr>
            </w:div>
            <w:div w:id="2026856311">
              <w:marLeft w:val="0"/>
              <w:marRight w:val="0"/>
              <w:marTop w:val="0"/>
              <w:marBottom w:val="0"/>
              <w:divBdr>
                <w:top w:val="none" w:sz="0" w:space="0" w:color="auto"/>
                <w:left w:val="none" w:sz="0" w:space="0" w:color="auto"/>
                <w:bottom w:val="none" w:sz="0" w:space="0" w:color="auto"/>
                <w:right w:val="none" w:sz="0" w:space="0" w:color="auto"/>
              </w:divBdr>
            </w:div>
          </w:divsChild>
        </w:div>
        <w:div w:id="468864645">
          <w:marLeft w:val="0"/>
          <w:marRight w:val="0"/>
          <w:marTop w:val="0"/>
          <w:marBottom w:val="0"/>
          <w:divBdr>
            <w:top w:val="none" w:sz="0" w:space="0" w:color="auto"/>
            <w:left w:val="none" w:sz="0" w:space="0" w:color="auto"/>
            <w:bottom w:val="none" w:sz="0" w:space="0" w:color="auto"/>
            <w:right w:val="none" w:sz="0" w:space="0" w:color="auto"/>
          </w:divBdr>
        </w:div>
        <w:div w:id="703746210">
          <w:marLeft w:val="0"/>
          <w:marRight w:val="0"/>
          <w:marTop w:val="0"/>
          <w:marBottom w:val="0"/>
          <w:divBdr>
            <w:top w:val="none" w:sz="0" w:space="0" w:color="auto"/>
            <w:left w:val="none" w:sz="0" w:space="0" w:color="auto"/>
            <w:bottom w:val="none" w:sz="0" w:space="0" w:color="auto"/>
            <w:right w:val="none" w:sz="0" w:space="0" w:color="auto"/>
          </w:divBdr>
        </w:div>
        <w:div w:id="784889674">
          <w:marLeft w:val="0"/>
          <w:marRight w:val="0"/>
          <w:marTop w:val="0"/>
          <w:marBottom w:val="0"/>
          <w:divBdr>
            <w:top w:val="none" w:sz="0" w:space="0" w:color="auto"/>
            <w:left w:val="none" w:sz="0" w:space="0" w:color="auto"/>
            <w:bottom w:val="none" w:sz="0" w:space="0" w:color="auto"/>
            <w:right w:val="none" w:sz="0" w:space="0" w:color="auto"/>
          </w:divBdr>
        </w:div>
        <w:div w:id="828520533">
          <w:marLeft w:val="0"/>
          <w:marRight w:val="0"/>
          <w:marTop w:val="0"/>
          <w:marBottom w:val="0"/>
          <w:divBdr>
            <w:top w:val="none" w:sz="0" w:space="0" w:color="auto"/>
            <w:left w:val="none" w:sz="0" w:space="0" w:color="auto"/>
            <w:bottom w:val="none" w:sz="0" w:space="0" w:color="auto"/>
            <w:right w:val="none" w:sz="0" w:space="0" w:color="auto"/>
          </w:divBdr>
        </w:div>
        <w:div w:id="1200628731">
          <w:marLeft w:val="0"/>
          <w:marRight w:val="0"/>
          <w:marTop w:val="0"/>
          <w:marBottom w:val="0"/>
          <w:divBdr>
            <w:top w:val="none" w:sz="0" w:space="0" w:color="auto"/>
            <w:left w:val="none" w:sz="0" w:space="0" w:color="auto"/>
            <w:bottom w:val="none" w:sz="0" w:space="0" w:color="auto"/>
            <w:right w:val="none" w:sz="0" w:space="0" w:color="auto"/>
          </w:divBdr>
        </w:div>
        <w:div w:id="1397775938">
          <w:marLeft w:val="0"/>
          <w:marRight w:val="0"/>
          <w:marTop w:val="0"/>
          <w:marBottom w:val="0"/>
          <w:divBdr>
            <w:top w:val="none" w:sz="0" w:space="0" w:color="auto"/>
            <w:left w:val="none" w:sz="0" w:space="0" w:color="auto"/>
            <w:bottom w:val="none" w:sz="0" w:space="0" w:color="auto"/>
            <w:right w:val="none" w:sz="0" w:space="0" w:color="auto"/>
          </w:divBdr>
        </w:div>
        <w:div w:id="1797484329">
          <w:marLeft w:val="0"/>
          <w:marRight w:val="0"/>
          <w:marTop w:val="0"/>
          <w:marBottom w:val="0"/>
          <w:divBdr>
            <w:top w:val="none" w:sz="0" w:space="0" w:color="auto"/>
            <w:left w:val="none" w:sz="0" w:space="0" w:color="auto"/>
            <w:bottom w:val="none" w:sz="0" w:space="0" w:color="auto"/>
            <w:right w:val="none" w:sz="0" w:space="0" w:color="auto"/>
          </w:divBdr>
        </w:div>
        <w:div w:id="1892954601">
          <w:marLeft w:val="0"/>
          <w:marRight w:val="0"/>
          <w:marTop w:val="0"/>
          <w:marBottom w:val="0"/>
          <w:divBdr>
            <w:top w:val="none" w:sz="0" w:space="0" w:color="auto"/>
            <w:left w:val="none" w:sz="0" w:space="0" w:color="auto"/>
            <w:bottom w:val="none" w:sz="0" w:space="0" w:color="auto"/>
            <w:right w:val="none" w:sz="0" w:space="0" w:color="auto"/>
          </w:divBdr>
        </w:div>
        <w:div w:id="1989555041">
          <w:marLeft w:val="0"/>
          <w:marRight w:val="0"/>
          <w:marTop w:val="0"/>
          <w:marBottom w:val="0"/>
          <w:divBdr>
            <w:top w:val="none" w:sz="0" w:space="0" w:color="auto"/>
            <w:left w:val="none" w:sz="0" w:space="0" w:color="auto"/>
            <w:bottom w:val="none" w:sz="0" w:space="0" w:color="auto"/>
            <w:right w:val="none" w:sz="0" w:space="0" w:color="auto"/>
          </w:divBdr>
        </w:div>
        <w:div w:id="2029914474">
          <w:marLeft w:val="0"/>
          <w:marRight w:val="0"/>
          <w:marTop w:val="0"/>
          <w:marBottom w:val="0"/>
          <w:divBdr>
            <w:top w:val="none" w:sz="0" w:space="0" w:color="auto"/>
            <w:left w:val="none" w:sz="0" w:space="0" w:color="auto"/>
            <w:bottom w:val="none" w:sz="0" w:space="0" w:color="auto"/>
            <w:right w:val="none" w:sz="0" w:space="0" w:color="auto"/>
          </w:divBdr>
        </w:div>
      </w:divsChild>
    </w:div>
    <w:div w:id="789477111">
      <w:bodyDiv w:val="1"/>
      <w:marLeft w:val="0"/>
      <w:marRight w:val="0"/>
      <w:marTop w:val="0"/>
      <w:marBottom w:val="0"/>
      <w:divBdr>
        <w:top w:val="none" w:sz="0" w:space="0" w:color="auto"/>
        <w:left w:val="none" w:sz="0" w:space="0" w:color="auto"/>
        <w:bottom w:val="none" w:sz="0" w:space="0" w:color="auto"/>
        <w:right w:val="none" w:sz="0" w:space="0" w:color="auto"/>
      </w:divBdr>
      <w:divsChild>
        <w:div w:id="17632457">
          <w:marLeft w:val="0"/>
          <w:marRight w:val="0"/>
          <w:marTop w:val="0"/>
          <w:marBottom w:val="0"/>
          <w:divBdr>
            <w:top w:val="none" w:sz="0" w:space="0" w:color="auto"/>
            <w:left w:val="none" w:sz="0" w:space="0" w:color="auto"/>
            <w:bottom w:val="none" w:sz="0" w:space="0" w:color="auto"/>
            <w:right w:val="none" w:sz="0" w:space="0" w:color="auto"/>
          </w:divBdr>
        </w:div>
        <w:div w:id="230386955">
          <w:marLeft w:val="0"/>
          <w:marRight w:val="0"/>
          <w:marTop w:val="0"/>
          <w:marBottom w:val="0"/>
          <w:divBdr>
            <w:top w:val="none" w:sz="0" w:space="0" w:color="auto"/>
            <w:left w:val="none" w:sz="0" w:space="0" w:color="auto"/>
            <w:bottom w:val="none" w:sz="0" w:space="0" w:color="auto"/>
            <w:right w:val="none" w:sz="0" w:space="0" w:color="auto"/>
          </w:divBdr>
        </w:div>
        <w:div w:id="551113601">
          <w:marLeft w:val="0"/>
          <w:marRight w:val="0"/>
          <w:marTop w:val="0"/>
          <w:marBottom w:val="0"/>
          <w:divBdr>
            <w:top w:val="none" w:sz="0" w:space="0" w:color="auto"/>
            <w:left w:val="none" w:sz="0" w:space="0" w:color="auto"/>
            <w:bottom w:val="none" w:sz="0" w:space="0" w:color="auto"/>
            <w:right w:val="none" w:sz="0" w:space="0" w:color="auto"/>
          </w:divBdr>
        </w:div>
        <w:div w:id="672487587">
          <w:marLeft w:val="0"/>
          <w:marRight w:val="0"/>
          <w:marTop w:val="0"/>
          <w:marBottom w:val="0"/>
          <w:divBdr>
            <w:top w:val="none" w:sz="0" w:space="0" w:color="auto"/>
            <w:left w:val="none" w:sz="0" w:space="0" w:color="auto"/>
            <w:bottom w:val="none" w:sz="0" w:space="0" w:color="auto"/>
            <w:right w:val="none" w:sz="0" w:space="0" w:color="auto"/>
          </w:divBdr>
        </w:div>
        <w:div w:id="1623533225">
          <w:marLeft w:val="0"/>
          <w:marRight w:val="0"/>
          <w:marTop w:val="0"/>
          <w:marBottom w:val="0"/>
          <w:divBdr>
            <w:top w:val="none" w:sz="0" w:space="0" w:color="auto"/>
            <w:left w:val="none" w:sz="0" w:space="0" w:color="auto"/>
            <w:bottom w:val="none" w:sz="0" w:space="0" w:color="auto"/>
            <w:right w:val="none" w:sz="0" w:space="0" w:color="auto"/>
          </w:divBdr>
        </w:div>
      </w:divsChild>
    </w:div>
    <w:div w:id="795830949">
      <w:bodyDiv w:val="1"/>
      <w:marLeft w:val="0"/>
      <w:marRight w:val="0"/>
      <w:marTop w:val="0"/>
      <w:marBottom w:val="0"/>
      <w:divBdr>
        <w:top w:val="none" w:sz="0" w:space="0" w:color="auto"/>
        <w:left w:val="none" w:sz="0" w:space="0" w:color="auto"/>
        <w:bottom w:val="none" w:sz="0" w:space="0" w:color="auto"/>
        <w:right w:val="none" w:sz="0" w:space="0" w:color="auto"/>
      </w:divBdr>
    </w:div>
    <w:div w:id="843975735">
      <w:bodyDiv w:val="1"/>
      <w:marLeft w:val="0"/>
      <w:marRight w:val="0"/>
      <w:marTop w:val="0"/>
      <w:marBottom w:val="0"/>
      <w:divBdr>
        <w:top w:val="none" w:sz="0" w:space="0" w:color="auto"/>
        <w:left w:val="none" w:sz="0" w:space="0" w:color="auto"/>
        <w:bottom w:val="none" w:sz="0" w:space="0" w:color="auto"/>
        <w:right w:val="none" w:sz="0" w:space="0" w:color="auto"/>
      </w:divBdr>
    </w:div>
    <w:div w:id="848831610">
      <w:bodyDiv w:val="1"/>
      <w:marLeft w:val="0"/>
      <w:marRight w:val="0"/>
      <w:marTop w:val="0"/>
      <w:marBottom w:val="0"/>
      <w:divBdr>
        <w:top w:val="none" w:sz="0" w:space="0" w:color="auto"/>
        <w:left w:val="none" w:sz="0" w:space="0" w:color="auto"/>
        <w:bottom w:val="none" w:sz="0" w:space="0" w:color="auto"/>
        <w:right w:val="none" w:sz="0" w:space="0" w:color="auto"/>
      </w:divBdr>
    </w:div>
    <w:div w:id="856581397">
      <w:bodyDiv w:val="1"/>
      <w:marLeft w:val="0"/>
      <w:marRight w:val="0"/>
      <w:marTop w:val="0"/>
      <w:marBottom w:val="0"/>
      <w:divBdr>
        <w:top w:val="none" w:sz="0" w:space="0" w:color="auto"/>
        <w:left w:val="none" w:sz="0" w:space="0" w:color="auto"/>
        <w:bottom w:val="none" w:sz="0" w:space="0" w:color="auto"/>
        <w:right w:val="none" w:sz="0" w:space="0" w:color="auto"/>
      </w:divBdr>
    </w:div>
    <w:div w:id="949816755">
      <w:bodyDiv w:val="1"/>
      <w:marLeft w:val="0"/>
      <w:marRight w:val="0"/>
      <w:marTop w:val="0"/>
      <w:marBottom w:val="0"/>
      <w:divBdr>
        <w:top w:val="none" w:sz="0" w:space="0" w:color="auto"/>
        <w:left w:val="none" w:sz="0" w:space="0" w:color="auto"/>
        <w:bottom w:val="none" w:sz="0" w:space="0" w:color="auto"/>
        <w:right w:val="none" w:sz="0" w:space="0" w:color="auto"/>
      </w:divBdr>
    </w:div>
    <w:div w:id="996954068">
      <w:bodyDiv w:val="1"/>
      <w:marLeft w:val="0"/>
      <w:marRight w:val="0"/>
      <w:marTop w:val="0"/>
      <w:marBottom w:val="0"/>
      <w:divBdr>
        <w:top w:val="none" w:sz="0" w:space="0" w:color="auto"/>
        <w:left w:val="none" w:sz="0" w:space="0" w:color="auto"/>
        <w:bottom w:val="none" w:sz="0" w:space="0" w:color="auto"/>
        <w:right w:val="none" w:sz="0" w:space="0" w:color="auto"/>
      </w:divBdr>
    </w:div>
    <w:div w:id="1025518371">
      <w:bodyDiv w:val="1"/>
      <w:marLeft w:val="0"/>
      <w:marRight w:val="0"/>
      <w:marTop w:val="0"/>
      <w:marBottom w:val="0"/>
      <w:divBdr>
        <w:top w:val="none" w:sz="0" w:space="0" w:color="auto"/>
        <w:left w:val="none" w:sz="0" w:space="0" w:color="auto"/>
        <w:bottom w:val="none" w:sz="0" w:space="0" w:color="auto"/>
        <w:right w:val="none" w:sz="0" w:space="0" w:color="auto"/>
      </w:divBdr>
    </w:div>
    <w:div w:id="1039550384">
      <w:bodyDiv w:val="1"/>
      <w:marLeft w:val="0"/>
      <w:marRight w:val="0"/>
      <w:marTop w:val="0"/>
      <w:marBottom w:val="0"/>
      <w:divBdr>
        <w:top w:val="none" w:sz="0" w:space="0" w:color="auto"/>
        <w:left w:val="none" w:sz="0" w:space="0" w:color="auto"/>
        <w:bottom w:val="none" w:sz="0" w:space="0" w:color="auto"/>
        <w:right w:val="none" w:sz="0" w:space="0" w:color="auto"/>
      </w:divBdr>
    </w:div>
    <w:div w:id="1044794753">
      <w:bodyDiv w:val="1"/>
      <w:marLeft w:val="0"/>
      <w:marRight w:val="0"/>
      <w:marTop w:val="0"/>
      <w:marBottom w:val="0"/>
      <w:divBdr>
        <w:top w:val="none" w:sz="0" w:space="0" w:color="auto"/>
        <w:left w:val="none" w:sz="0" w:space="0" w:color="auto"/>
        <w:bottom w:val="none" w:sz="0" w:space="0" w:color="auto"/>
        <w:right w:val="none" w:sz="0" w:space="0" w:color="auto"/>
      </w:divBdr>
    </w:div>
    <w:div w:id="1083262398">
      <w:bodyDiv w:val="1"/>
      <w:marLeft w:val="0"/>
      <w:marRight w:val="0"/>
      <w:marTop w:val="0"/>
      <w:marBottom w:val="0"/>
      <w:divBdr>
        <w:top w:val="none" w:sz="0" w:space="0" w:color="auto"/>
        <w:left w:val="none" w:sz="0" w:space="0" w:color="auto"/>
        <w:bottom w:val="none" w:sz="0" w:space="0" w:color="auto"/>
        <w:right w:val="none" w:sz="0" w:space="0" w:color="auto"/>
      </w:divBdr>
    </w:div>
    <w:div w:id="1095401070">
      <w:bodyDiv w:val="1"/>
      <w:marLeft w:val="0"/>
      <w:marRight w:val="0"/>
      <w:marTop w:val="0"/>
      <w:marBottom w:val="0"/>
      <w:divBdr>
        <w:top w:val="none" w:sz="0" w:space="0" w:color="auto"/>
        <w:left w:val="none" w:sz="0" w:space="0" w:color="auto"/>
        <w:bottom w:val="none" w:sz="0" w:space="0" w:color="auto"/>
        <w:right w:val="none" w:sz="0" w:space="0" w:color="auto"/>
      </w:divBdr>
    </w:div>
    <w:div w:id="1097092997">
      <w:bodyDiv w:val="1"/>
      <w:marLeft w:val="0"/>
      <w:marRight w:val="0"/>
      <w:marTop w:val="0"/>
      <w:marBottom w:val="0"/>
      <w:divBdr>
        <w:top w:val="none" w:sz="0" w:space="0" w:color="auto"/>
        <w:left w:val="none" w:sz="0" w:space="0" w:color="auto"/>
        <w:bottom w:val="none" w:sz="0" w:space="0" w:color="auto"/>
        <w:right w:val="none" w:sz="0" w:space="0" w:color="auto"/>
      </w:divBdr>
    </w:div>
    <w:div w:id="1125657777">
      <w:bodyDiv w:val="1"/>
      <w:marLeft w:val="0"/>
      <w:marRight w:val="0"/>
      <w:marTop w:val="0"/>
      <w:marBottom w:val="0"/>
      <w:divBdr>
        <w:top w:val="none" w:sz="0" w:space="0" w:color="auto"/>
        <w:left w:val="none" w:sz="0" w:space="0" w:color="auto"/>
        <w:bottom w:val="none" w:sz="0" w:space="0" w:color="auto"/>
        <w:right w:val="none" w:sz="0" w:space="0" w:color="auto"/>
      </w:divBdr>
    </w:div>
    <w:div w:id="1144662971">
      <w:bodyDiv w:val="1"/>
      <w:marLeft w:val="0"/>
      <w:marRight w:val="0"/>
      <w:marTop w:val="0"/>
      <w:marBottom w:val="0"/>
      <w:divBdr>
        <w:top w:val="none" w:sz="0" w:space="0" w:color="auto"/>
        <w:left w:val="none" w:sz="0" w:space="0" w:color="auto"/>
        <w:bottom w:val="none" w:sz="0" w:space="0" w:color="auto"/>
        <w:right w:val="none" w:sz="0" w:space="0" w:color="auto"/>
      </w:divBdr>
    </w:div>
    <w:div w:id="1149905588">
      <w:bodyDiv w:val="1"/>
      <w:marLeft w:val="375"/>
      <w:marRight w:val="0"/>
      <w:marTop w:val="375"/>
      <w:marBottom w:val="0"/>
      <w:divBdr>
        <w:top w:val="none" w:sz="0" w:space="0" w:color="auto"/>
        <w:left w:val="none" w:sz="0" w:space="0" w:color="auto"/>
        <w:bottom w:val="none" w:sz="0" w:space="0" w:color="auto"/>
        <w:right w:val="none" w:sz="0" w:space="0" w:color="auto"/>
      </w:divBdr>
      <w:divsChild>
        <w:div w:id="484473132">
          <w:marLeft w:val="0"/>
          <w:marRight w:val="0"/>
          <w:marTop w:val="0"/>
          <w:marBottom w:val="0"/>
          <w:divBdr>
            <w:top w:val="none" w:sz="0" w:space="0" w:color="auto"/>
            <w:left w:val="none" w:sz="0" w:space="0" w:color="auto"/>
            <w:bottom w:val="none" w:sz="0" w:space="0" w:color="auto"/>
            <w:right w:val="none" w:sz="0" w:space="0" w:color="auto"/>
          </w:divBdr>
          <w:divsChild>
            <w:div w:id="67306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883086">
      <w:bodyDiv w:val="1"/>
      <w:marLeft w:val="0"/>
      <w:marRight w:val="0"/>
      <w:marTop w:val="0"/>
      <w:marBottom w:val="0"/>
      <w:divBdr>
        <w:top w:val="none" w:sz="0" w:space="0" w:color="auto"/>
        <w:left w:val="none" w:sz="0" w:space="0" w:color="auto"/>
        <w:bottom w:val="none" w:sz="0" w:space="0" w:color="auto"/>
        <w:right w:val="none" w:sz="0" w:space="0" w:color="auto"/>
      </w:divBdr>
    </w:div>
    <w:div w:id="1182470490">
      <w:bodyDiv w:val="1"/>
      <w:marLeft w:val="0"/>
      <w:marRight w:val="0"/>
      <w:marTop w:val="0"/>
      <w:marBottom w:val="0"/>
      <w:divBdr>
        <w:top w:val="none" w:sz="0" w:space="0" w:color="auto"/>
        <w:left w:val="none" w:sz="0" w:space="0" w:color="auto"/>
        <w:bottom w:val="none" w:sz="0" w:space="0" w:color="auto"/>
        <w:right w:val="none" w:sz="0" w:space="0" w:color="auto"/>
      </w:divBdr>
    </w:div>
    <w:div w:id="1195122440">
      <w:bodyDiv w:val="1"/>
      <w:marLeft w:val="0"/>
      <w:marRight w:val="0"/>
      <w:marTop w:val="0"/>
      <w:marBottom w:val="0"/>
      <w:divBdr>
        <w:top w:val="none" w:sz="0" w:space="0" w:color="auto"/>
        <w:left w:val="none" w:sz="0" w:space="0" w:color="auto"/>
        <w:bottom w:val="none" w:sz="0" w:space="0" w:color="auto"/>
        <w:right w:val="none" w:sz="0" w:space="0" w:color="auto"/>
      </w:divBdr>
    </w:div>
    <w:div w:id="1277517527">
      <w:bodyDiv w:val="1"/>
      <w:marLeft w:val="0"/>
      <w:marRight w:val="0"/>
      <w:marTop w:val="0"/>
      <w:marBottom w:val="0"/>
      <w:divBdr>
        <w:top w:val="none" w:sz="0" w:space="0" w:color="auto"/>
        <w:left w:val="none" w:sz="0" w:space="0" w:color="auto"/>
        <w:bottom w:val="none" w:sz="0" w:space="0" w:color="auto"/>
        <w:right w:val="none" w:sz="0" w:space="0" w:color="auto"/>
      </w:divBdr>
    </w:div>
    <w:div w:id="1290014026">
      <w:bodyDiv w:val="1"/>
      <w:marLeft w:val="0"/>
      <w:marRight w:val="0"/>
      <w:marTop w:val="0"/>
      <w:marBottom w:val="0"/>
      <w:divBdr>
        <w:top w:val="none" w:sz="0" w:space="0" w:color="auto"/>
        <w:left w:val="none" w:sz="0" w:space="0" w:color="auto"/>
        <w:bottom w:val="none" w:sz="0" w:space="0" w:color="auto"/>
        <w:right w:val="none" w:sz="0" w:space="0" w:color="auto"/>
      </w:divBdr>
    </w:div>
    <w:div w:id="1334451593">
      <w:bodyDiv w:val="1"/>
      <w:marLeft w:val="0"/>
      <w:marRight w:val="0"/>
      <w:marTop w:val="0"/>
      <w:marBottom w:val="0"/>
      <w:divBdr>
        <w:top w:val="none" w:sz="0" w:space="0" w:color="auto"/>
        <w:left w:val="none" w:sz="0" w:space="0" w:color="auto"/>
        <w:bottom w:val="none" w:sz="0" w:space="0" w:color="auto"/>
        <w:right w:val="none" w:sz="0" w:space="0" w:color="auto"/>
      </w:divBdr>
    </w:div>
    <w:div w:id="1343361667">
      <w:bodyDiv w:val="1"/>
      <w:marLeft w:val="0"/>
      <w:marRight w:val="0"/>
      <w:marTop w:val="0"/>
      <w:marBottom w:val="0"/>
      <w:divBdr>
        <w:top w:val="none" w:sz="0" w:space="0" w:color="auto"/>
        <w:left w:val="none" w:sz="0" w:space="0" w:color="auto"/>
        <w:bottom w:val="none" w:sz="0" w:space="0" w:color="auto"/>
        <w:right w:val="none" w:sz="0" w:space="0" w:color="auto"/>
      </w:divBdr>
    </w:div>
    <w:div w:id="1352220154">
      <w:bodyDiv w:val="1"/>
      <w:marLeft w:val="0"/>
      <w:marRight w:val="0"/>
      <w:marTop w:val="0"/>
      <w:marBottom w:val="0"/>
      <w:divBdr>
        <w:top w:val="none" w:sz="0" w:space="0" w:color="auto"/>
        <w:left w:val="none" w:sz="0" w:space="0" w:color="auto"/>
        <w:bottom w:val="none" w:sz="0" w:space="0" w:color="auto"/>
        <w:right w:val="none" w:sz="0" w:space="0" w:color="auto"/>
      </w:divBdr>
    </w:div>
    <w:div w:id="1368994326">
      <w:bodyDiv w:val="1"/>
      <w:marLeft w:val="0"/>
      <w:marRight w:val="0"/>
      <w:marTop w:val="0"/>
      <w:marBottom w:val="0"/>
      <w:divBdr>
        <w:top w:val="none" w:sz="0" w:space="0" w:color="auto"/>
        <w:left w:val="none" w:sz="0" w:space="0" w:color="auto"/>
        <w:bottom w:val="none" w:sz="0" w:space="0" w:color="auto"/>
        <w:right w:val="none" w:sz="0" w:space="0" w:color="auto"/>
      </w:divBdr>
      <w:divsChild>
        <w:div w:id="286934049">
          <w:marLeft w:val="0"/>
          <w:marRight w:val="0"/>
          <w:marTop w:val="0"/>
          <w:marBottom w:val="0"/>
          <w:divBdr>
            <w:top w:val="none" w:sz="0" w:space="0" w:color="auto"/>
            <w:left w:val="none" w:sz="0" w:space="0" w:color="auto"/>
            <w:bottom w:val="none" w:sz="0" w:space="0" w:color="auto"/>
            <w:right w:val="none" w:sz="0" w:space="0" w:color="auto"/>
          </w:divBdr>
        </w:div>
      </w:divsChild>
    </w:div>
    <w:div w:id="1376003693">
      <w:bodyDiv w:val="1"/>
      <w:marLeft w:val="0"/>
      <w:marRight w:val="0"/>
      <w:marTop w:val="0"/>
      <w:marBottom w:val="0"/>
      <w:divBdr>
        <w:top w:val="none" w:sz="0" w:space="0" w:color="auto"/>
        <w:left w:val="none" w:sz="0" w:space="0" w:color="auto"/>
        <w:bottom w:val="none" w:sz="0" w:space="0" w:color="auto"/>
        <w:right w:val="none" w:sz="0" w:space="0" w:color="auto"/>
      </w:divBdr>
    </w:div>
    <w:div w:id="1430660516">
      <w:bodyDiv w:val="1"/>
      <w:marLeft w:val="0"/>
      <w:marRight w:val="0"/>
      <w:marTop w:val="0"/>
      <w:marBottom w:val="0"/>
      <w:divBdr>
        <w:top w:val="none" w:sz="0" w:space="0" w:color="auto"/>
        <w:left w:val="none" w:sz="0" w:space="0" w:color="auto"/>
        <w:bottom w:val="none" w:sz="0" w:space="0" w:color="auto"/>
        <w:right w:val="none" w:sz="0" w:space="0" w:color="auto"/>
      </w:divBdr>
    </w:div>
    <w:div w:id="1455174102">
      <w:bodyDiv w:val="1"/>
      <w:marLeft w:val="0"/>
      <w:marRight w:val="0"/>
      <w:marTop w:val="0"/>
      <w:marBottom w:val="0"/>
      <w:divBdr>
        <w:top w:val="none" w:sz="0" w:space="0" w:color="auto"/>
        <w:left w:val="none" w:sz="0" w:space="0" w:color="auto"/>
        <w:bottom w:val="none" w:sz="0" w:space="0" w:color="auto"/>
        <w:right w:val="none" w:sz="0" w:space="0" w:color="auto"/>
      </w:divBdr>
      <w:divsChild>
        <w:div w:id="221059610">
          <w:marLeft w:val="0"/>
          <w:marRight w:val="0"/>
          <w:marTop w:val="0"/>
          <w:marBottom w:val="0"/>
          <w:divBdr>
            <w:top w:val="none" w:sz="0" w:space="0" w:color="auto"/>
            <w:left w:val="none" w:sz="0" w:space="0" w:color="auto"/>
            <w:bottom w:val="none" w:sz="0" w:space="0" w:color="auto"/>
            <w:right w:val="none" w:sz="0" w:space="0" w:color="auto"/>
          </w:divBdr>
        </w:div>
        <w:div w:id="990914226">
          <w:marLeft w:val="0"/>
          <w:marRight w:val="0"/>
          <w:marTop w:val="0"/>
          <w:marBottom w:val="0"/>
          <w:divBdr>
            <w:top w:val="none" w:sz="0" w:space="0" w:color="auto"/>
            <w:left w:val="none" w:sz="0" w:space="0" w:color="auto"/>
            <w:bottom w:val="none" w:sz="0" w:space="0" w:color="auto"/>
            <w:right w:val="none" w:sz="0" w:space="0" w:color="auto"/>
          </w:divBdr>
        </w:div>
        <w:div w:id="1250769385">
          <w:marLeft w:val="0"/>
          <w:marRight w:val="0"/>
          <w:marTop w:val="0"/>
          <w:marBottom w:val="0"/>
          <w:divBdr>
            <w:top w:val="none" w:sz="0" w:space="0" w:color="auto"/>
            <w:left w:val="none" w:sz="0" w:space="0" w:color="auto"/>
            <w:bottom w:val="none" w:sz="0" w:space="0" w:color="auto"/>
            <w:right w:val="none" w:sz="0" w:space="0" w:color="auto"/>
          </w:divBdr>
        </w:div>
        <w:div w:id="1364088286">
          <w:marLeft w:val="0"/>
          <w:marRight w:val="0"/>
          <w:marTop w:val="0"/>
          <w:marBottom w:val="0"/>
          <w:divBdr>
            <w:top w:val="none" w:sz="0" w:space="0" w:color="auto"/>
            <w:left w:val="none" w:sz="0" w:space="0" w:color="auto"/>
            <w:bottom w:val="none" w:sz="0" w:space="0" w:color="auto"/>
            <w:right w:val="none" w:sz="0" w:space="0" w:color="auto"/>
          </w:divBdr>
        </w:div>
        <w:div w:id="1637376606">
          <w:marLeft w:val="0"/>
          <w:marRight w:val="0"/>
          <w:marTop w:val="0"/>
          <w:marBottom w:val="0"/>
          <w:divBdr>
            <w:top w:val="none" w:sz="0" w:space="0" w:color="auto"/>
            <w:left w:val="none" w:sz="0" w:space="0" w:color="auto"/>
            <w:bottom w:val="none" w:sz="0" w:space="0" w:color="auto"/>
            <w:right w:val="none" w:sz="0" w:space="0" w:color="auto"/>
          </w:divBdr>
        </w:div>
        <w:div w:id="1867451255">
          <w:marLeft w:val="0"/>
          <w:marRight w:val="0"/>
          <w:marTop w:val="0"/>
          <w:marBottom w:val="0"/>
          <w:divBdr>
            <w:top w:val="none" w:sz="0" w:space="0" w:color="auto"/>
            <w:left w:val="none" w:sz="0" w:space="0" w:color="auto"/>
            <w:bottom w:val="none" w:sz="0" w:space="0" w:color="auto"/>
            <w:right w:val="none" w:sz="0" w:space="0" w:color="auto"/>
          </w:divBdr>
        </w:div>
      </w:divsChild>
    </w:div>
    <w:div w:id="1458378851">
      <w:bodyDiv w:val="1"/>
      <w:marLeft w:val="0"/>
      <w:marRight w:val="0"/>
      <w:marTop w:val="0"/>
      <w:marBottom w:val="0"/>
      <w:divBdr>
        <w:top w:val="none" w:sz="0" w:space="0" w:color="auto"/>
        <w:left w:val="none" w:sz="0" w:space="0" w:color="auto"/>
        <w:bottom w:val="none" w:sz="0" w:space="0" w:color="auto"/>
        <w:right w:val="none" w:sz="0" w:space="0" w:color="auto"/>
      </w:divBdr>
    </w:div>
    <w:div w:id="1458641046">
      <w:bodyDiv w:val="1"/>
      <w:marLeft w:val="0"/>
      <w:marRight w:val="0"/>
      <w:marTop w:val="0"/>
      <w:marBottom w:val="0"/>
      <w:divBdr>
        <w:top w:val="none" w:sz="0" w:space="0" w:color="auto"/>
        <w:left w:val="none" w:sz="0" w:space="0" w:color="auto"/>
        <w:bottom w:val="none" w:sz="0" w:space="0" w:color="auto"/>
        <w:right w:val="none" w:sz="0" w:space="0" w:color="auto"/>
      </w:divBdr>
    </w:div>
    <w:div w:id="1490946546">
      <w:bodyDiv w:val="1"/>
      <w:marLeft w:val="0"/>
      <w:marRight w:val="0"/>
      <w:marTop w:val="0"/>
      <w:marBottom w:val="0"/>
      <w:divBdr>
        <w:top w:val="none" w:sz="0" w:space="0" w:color="auto"/>
        <w:left w:val="none" w:sz="0" w:space="0" w:color="auto"/>
        <w:bottom w:val="none" w:sz="0" w:space="0" w:color="auto"/>
        <w:right w:val="none" w:sz="0" w:space="0" w:color="auto"/>
      </w:divBdr>
      <w:divsChild>
        <w:div w:id="447817359">
          <w:marLeft w:val="0"/>
          <w:marRight w:val="0"/>
          <w:marTop w:val="0"/>
          <w:marBottom w:val="0"/>
          <w:divBdr>
            <w:top w:val="none" w:sz="0" w:space="0" w:color="auto"/>
            <w:left w:val="none" w:sz="0" w:space="0" w:color="auto"/>
            <w:bottom w:val="none" w:sz="0" w:space="0" w:color="auto"/>
            <w:right w:val="none" w:sz="0" w:space="0" w:color="auto"/>
          </w:divBdr>
        </w:div>
        <w:div w:id="891841294">
          <w:marLeft w:val="0"/>
          <w:marRight w:val="0"/>
          <w:marTop w:val="0"/>
          <w:marBottom w:val="0"/>
          <w:divBdr>
            <w:top w:val="none" w:sz="0" w:space="0" w:color="auto"/>
            <w:left w:val="none" w:sz="0" w:space="0" w:color="auto"/>
            <w:bottom w:val="none" w:sz="0" w:space="0" w:color="auto"/>
            <w:right w:val="none" w:sz="0" w:space="0" w:color="auto"/>
          </w:divBdr>
        </w:div>
      </w:divsChild>
    </w:div>
    <w:div w:id="1509560053">
      <w:bodyDiv w:val="1"/>
      <w:marLeft w:val="0"/>
      <w:marRight w:val="0"/>
      <w:marTop w:val="0"/>
      <w:marBottom w:val="0"/>
      <w:divBdr>
        <w:top w:val="none" w:sz="0" w:space="0" w:color="auto"/>
        <w:left w:val="none" w:sz="0" w:space="0" w:color="auto"/>
        <w:bottom w:val="none" w:sz="0" w:space="0" w:color="auto"/>
        <w:right w:val="none" w:sz="0" w:space="0" w:color="auto"/>
      </w:divBdr>
    </w:div>
    <w:div w:id="1559589325">
      <w:bodyDiv w:val="1"/>
      <w:marLeft w:val="0"/>
      <w:marRight w:val="0"/>
      <w:marTop w:val="0"/>
      <w:marBottom w:val="0"/>
      <w:divBdr>
        <w:top w:val="none" w:sz="0" w:space="0" w:color="auto"/>
        <w:left w:val="none" w:sz="0" w:space="0" w:color="auto"/>
        <w:bottom w:val="none" w:sz="0" w:space="0" w:color="auto"/>
        <w:right w:val="none" w:sz="0" w:space="0" w:color="auto"/>
      </w:divBdr>
    </w:div>
    <w:div w:id="1602955994">
      <w:bodyDiv w:val="1"/>
      <w:marLeft w:val="0"/>
      <w:marRight w:val="0"/>
      <w:marTop w:val="0"/>
      <w:marBottom w:val="0"/>
      <w:divBdr>
        <w:top w:val="none" w:sz="0" w:space="0" w:color="auto"/>
        <w:left w:val="none" w:sz="0" w:space="0" w:color="auto"/>
        <w:bottom w:val="none" w:sz="0" w:space="0" w:color="auto"/>
        <w:right w:val="none" w:sz="0" w:space="0" w:color="auto"/>
      </w:divBdr>
      <w:divsChild>
        <w:div w:id="31464803">
          <w:marLeft w:val="0"/>
          <w:marRight w:val="0"/>
          <w:marTop w:val="0"/>
          <w:marBottom w:val="0"/>
          <w:divBdr>
            <w:top w:val="none" w:sz="0" w:space="0" w:color="auto"/>
            <w:left w:val="none" w:sz="0" w:space="0" w:color="auto"/>
            <w:bottom w:val="none" w:sz="0" w:space="0" w:color="auto"/>
            <w:right w:val="none" w:sz="0" w:space="0" w:color="auto"/>
          </w:divBdr>
          <w:divsChild>
            <w:div w:id="605384805">
              <w:marLeft w:val="0"/>
              <w:marRight w:val="0"/>
              <w:marTop w:val="0"/>
              <w:marBottom w:val="0"/>
              <w:divBdr>
                <w:top w:val="none" w:sz="0" w:space="0" w:color="auto"/>
                <w:left w:val="none" w:sz="0" w:space="0" w:color="auto"/>
                <w:bottom w:val="none" w:sz="0" w:space="0" w:color="auto"/>
                <w:right w:val="none" w:sz="0" w:space="0" w:color="auto"/>
              </w:divBdr>
              <w:divsChild>
                <w:div w:id="73932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355620">
      <w:bodyDiv w:val="1"/>
      <w:marLeft w:val="0"/>
      <w:marRight w:val="0"/>
      <w:marTop w:val="0"/>
      <w:marBottom w:val="0"/>
      <w:divBdr>
        <w:top w:val="none" w:sz="0" w:space="0" w:color="auto"/>
        <w:left w:val="none" w:sz="0" w:space="0" w:color="auto"/>
        <w:bottom w:val="none" w:sz="0" w:space="0" w:color="auto"/>
        <w:right w:val="none" w:sz="0" w:space="0" w:color="auto"/>
      </w:divBdr>
    </w:div>
    <w:div w:id="1714035225">
      <w:bodyDiv w:val="1"/>
      <w:marLeft w:val="0"/>
      <w:marRight w:val="0"/>
      <w:marTop w:val="0"/>
      <w:marBottom w:val="0"/>
      <w:divBdr>
        <w:top w:val="none" w:sz="0" w:space="0" w:color="auto"/>
        <w:left w:val="none" w:sz="0" w:space="0" w:color="auto"/>
        <w:bottom w:val="none" w:sz="0" w:space="0" w:color="auto"/>
        <w:right w:val="none" w:sz="0" w:space="0" w:color="auto"/>
      </w:divBdr>
    </w:div>
    <w:div w:id="1743866899">
      <w:bodyDiv w:val="1"/>
      <w:marLeft w:val="0"/>
      <w:marRight w:val="0"/>
      <w:marTop w:val="0"/>
      <w:marBottom w:val="0"/>
      <w:divBdr>
        <w:top w:val="none" w:sz="0" w:space="0" w:color="auto"/>
        <w:left w:val="none" w:sz="0" w:space="0" w:color="auto"/>
        <w:bottom w:val="none" w:sz="0" w:space="0" w:color="auto"/>
        <w:right w:val="none" w:sz="0" w:space="0" w:color="auto"/>
      </w:divBdr>
    </w:div>
    <w:div w:id="1766150601">
      <w:bodyDiv w:val="1"/>
      <w:marLeft w:val="0"/>
      <w:marRight w:val="0"/>
      <w:marTop w:val="0"/>
      <w:marBottom w:val="0"/>
      <w:divBdr>
        <w:top w:val="none" w:sz="0" w:space="0" w:color="auto"/>
        <w:left w:val="none" w:sz="0" w:space="0" w:color="auto"/>
        <w:bottom w:val="none" w:sz="0" w:space="0" w:color="auto"/>
        <w:right w:val="none" w:sz="0" w:space="0" w:color="auto"/>
      </w:divBdr>
    </w:div>
    <w:div w:id="1810976044">
      <w:bodyDiv w:val="1"/>
      <w:marLeft w:val="0"/>
      <w:marRight w:val="0"/>
      <w:marTop w:val="0"/>
      <w:marBottom w:val="0"/>
      <w:divBdr>
        <w:top w:val="none" w:sz="0" w:space="0" w:color="auto"/>
        <w:left w:val="none" w:sz="0" w:space="0" w:color="auto"/>
        <w:bottom w:val="none" w:sz="0" w:space="0" w:color="auto"/>
        <w:right w:val="none" w:sz="0" w:space="0" w:color="auto"/>
      </w:divBdr>
    </w:div>
    <w:div w:id="1820998859">
      <w:bodyDiv w:val="1"/>
      <w:marLeft w:val="0"/>
      <w:marRight w:val="0"/>
      <w:marTop w:val="0"/>
      <w:marBottom w:val="0"/>
      <w:divBdr>
        <w:top w:val="none" w:sz="0" w:space="0" w:color="auto"/>
        <w:left w:val="none" w:sz="0" w:space="0" w:color="auto"/>
        <w:bottom w:val="none" w:sz="0" w:space="0" w:color="auto"/>
        <w:right w:val="none" w:sz="0" w:space="0" w:color="auto"/>
      </w:divBdr>
    </w:div>
    <w:div w:id="1855923393">
      <w:bodyDiv w:val="1"/>
      <w:marLeft w:val="0"/>
      <w:marRight w:val="0"/>
      <w:marTop w:val="0"/>
      <w:marBottom w:val="0"/>
      <w:divBdr>
        <w:top w:val="none" w:sz="0" w:space="0" w:color="auto"/>
        <w:left w:val="none" w:sz="0" w:space="0" w:color="auto"/>
        <w:bottom w:val="none" w:sz="0" w:space="0" w:color="auto"/>
        <w:right w:val="none" w:sz="0" w:space="0" w:color="auto"/>
      </w:divBdr>
      <w:divsChild>
        <w:div w:id="109471722">
          <w:marLeft w:val="0"/>
          <w:marRight w:val="0"/>
          <w:marTop w:val="0"/>
          <w:marBottom w:val="0"/>
          <w:divBdr>
            <w:top w:val="none" w:sz="0" w:space="0" w:color="auto"/>
            <w:left w:val="none" w:sz="0" w:space="0" w:color="auto"/>
            <w:bottom w:val="none" w:sz="0" w:space="0" w:color="auto"/>
            <w:right w:val="none" w:sz="0" w:space="0" w:color="auto"/>
          </w:divBdr>
        </w:div>
        <w:div w:id="110513283">
          <w:marLeft w:val="0"/>
          <w:marRight w:val="0"/>
          <w:marTop w:val="0"/>
          <w:marBottom w:val="0"/>
          <w:divBdr>
            <w:top w:val="none" w:sz="0" w:space="0" w:color="auto"/>
            <w:left w:val="none" w:sz="0" w:space="0" w:color="auto"/>
            <w:bottom w:val="none" w:sz="0" w:space="0" w:color="auto"/>
            <w:right w:val="none" w:sz="0" w:space="0" w:color="auto"/>
          </w:divBdr>
        </w:div>
        <w:div w:id="670641121">
          <w:marLeft w:val="0"/>
          <w:marRight w:val="0"/>
          <w:marTop w:val="0"/>
          <w:marBottom w:val="0"/>
          <w:divBdr>
            <w:top w:val="none" w:sz="0" w:space="0" w:color="auto"/>
            <w:left w:val="none" w:sz="0" w:space="0" w:color="auto"/>
            <w:bottom w:val="none" w:sz="0" w:space="0" w:color="auto"/>
            <w:right w:val="none" w:sz="0" w:space="0" w:color="auto"/>
          </w:divBdr>
        </w:div>
        <w:div w:id="1198546350">
          <w:marLeft w:val="0"/>
          <w:marRight w:val="0"/>
          <w:marTop w:val="0"/>
          <w:marBottom w:val="0"/>
          <w:divBdr>
            <w:top w:val="none" w:sz="0" w:space="0" w:color="auto"/>
            <w:left w:val="none" w:sz="0" w:space="0" w:color="auto"/>
            <w:bottom w:val="none" w:sz="0" w:space="0" w:color="auto"/>
            <w:right w:val="none" w:sz="0" w:space="0" w:color="auto"/>
          </w:divBdr>
        </w:div>
        <w:div w:id="1504277905">
          <w:marLeft w:val="0"/>
          <w:marRight w:val="0"/>
          <w:marTop w:val="0"/>
          <w:marBottom w:val="0"/>
          <w:divBdr>
            <w:top w:val="none" w:sz="0" w:space="0" w:color="auto"/>
            <w:left w:val="none" w:sz="0" w:space="0" w:color="auto"/>
            <w:bottom w:val="none" w:sz="0" w:space="0" w:color="auto"/>
            <w:right w:val="none" w:sz="0" w:space="0" w:color="auto"/>
          </w:divBdr>
        </w:div>
        <w:div w:id="1646204086">
          <w:marLeft w:val="0"/>
          <w:marRight w:val="0"/>
          <w:marTop w:val="0"/>
          <w:marBottom w:val="0"/>
          <w:divBdr>
            <w:top w:val="none" w:sz="0" w:space="0" w:color="auto"/>
            <w:left w:val="none" w:sz="0" w:space="0" w:color="auto"/>
            <w:bottom w:val="none" w:sz="0" w:space="0" w:color="auto"/>
            <w:right w:val="none" w:sz="0" w:space="0" w:color="auto"/>
          </w:divBdr>
        </w:div>
      </w:divsChild>
    </w:div>
    <w:div w:id="1875730668">
      <w:bodyDiv w:val="1"/>
      <w:marLeft w:val="0"/>
      <w:marRight w:val="0"/>
      <w:marTop w:val="0"/>
      <w:marBottom w:val="0"/>
      <w:divBdr>
        <w:top w:val="none" w:sz="0" w:space="0" w:color="auto"/>
        <w:left w:val="none" w:sz="0" w:space="0" w:color="auto"/>
        <w:bottom w:val="none" w:sz="0" w:space="0" w:color="auto"/>
        <w:right w:val="none" w:sz="0" w:space="0" w:color="auto"/>
      </w:divBdr>
    </w:div>
    <w:div w:id="1905291675">
      <w:bodyDiv w:val="1"/>
      <w:marLeft w:val="0"/>
      <w:marRight w:val="0"/>
      <w:marTop w:val="0"/>
      <w:marBottom w:val="0"/>
      <w:divBdr>
        <w:top w:val="none" w:sz="0" w:space="0" w:color="auto"/>
        <w:left w:val="none" w:sz="0" w:space="0" w:color="auto"/>
        <w:bottom w:val="none" w:sz="0" w:space="0" w:color="auto"/>
        <w:right w:val="none" w:sz="0" w:space="0" w:color="auto"/>
      </w:divBdr>
    </w:div>
    <w:div w:id="1930889271">
      <w:bodyDiv w:val="1"/>
      <w:marLeft w:val="0"/>
      <w:marRight w:val="0"/>
      <w:marTop w:val="0"/>
      <w:marBottom w:val="0"/>
      <w:divBdr>
        <w:top w:val="none" w:sz="0" w:space="0" w:color="auto"/>
        <w:left w:val="none" w:sz="0" w:space="0" w:color="auto"/>
        <w:bottom w:val="none" w:sz="0" w:space="0" w:color="auto"/>
        <w:right w:val="none" w:sz="0" w:space="0" w:color="auto"/>
      </w:divBdr>
    </w:div>
    <w:div w:id="1971739976">
      <w:bodyDiv w:val="1"/>
      <w:marLeft w:val="0"/>
      <w:marRight w:val="0"/>
      <w:marTop w:val="0"/>
      <w:marBottom w:val="0"/>
      <w:divBdr>
        <w:top w:val="none" w:sz="0" w:space="0" w:color="auto"/>
        <w:left w:val="none" w:sz="0" w:space="0" w:color="auto"/>
        <w:bottom w:val="none" w:sz="0" w:space="0" w:color="auto"/>
        <w:right w:val="none" w:sz="0" w:space="0" w:color="auto"/>
      </w:divBdr>
    </w:div>
    <w:div w:id="1975216822">
      <w:bodyDiv w:val="1"/>
      <w:marLeft w:val="0"/>
      <w:marRight w:val="0"/>
      <w:marTop w:val="0"/>
      <w:marBottom w:val="0"/>
      <w:divBdr>
        <w:top w:val="none" w:sz="0" w:space="0" w:color="auto"/>
        <w:left w:val="none" w:sz="0" w:space="0" w:color="auto"/>
        <w:bottom w:val="none" w:sz="0" w:space="0" w:color="auto"/>
        <w:right w:val="none" w:sz="0" w:space="0" w:color="auto"/>
      </w:divBdr>
      <w:divsChild>
        <w:div w:id="650408521">
          <w:marLeft w:val="0"/>
          <w:marRight w:val="0"/>
          <w:marTop w:val="0"/>
          <w:marBottom w:val="0"/>
          <w:divBdr>
            <w:top w:val="none" w:sz="0" w:space="0" w:color="auto"/>
            <w:left w:val="none" w:sz="0" w:space="0" w:color="auto"/>
            <w:bottom w:val="none" w:sz="0" w:space="0" w:color="auto"/>
            <w:right w:val="none" w:sz="0" w:space="0" w:color="auto"/>
          </w:divBdr>
        </w:div>
      </w:divsChild>
    </w:div>
    <w:div w:id="1990283960">
      <w:bodyDiv w:val="1"/>
      <w:marLeft w:val="0"/>
      <w:marRight w:val="0"/>
      <w:marTop w:val="0"/>
      <w:marBottom w:val="0"/>
      <w:divBdr>
        <w:top w:val="none" w:sz="0" w:space="0" w:color="auto"/>
        <w:left w:val="none" w:sz="0" w:space="0" w:color="auto"/>
        <w:bottom w:val="none" w:sz="0" w:space="0" w:color="auto"/>
        <w:right w:val="none" w:sz="0" w:space="0" w:color="auto"/>
      </w:divBdr>
    </w:div>
    <w:div w:id="2005738756">
      <w:bodyDiv w:val="1"/>
      <w:marLeft w:val="0"/>
      <w:marRight w:val="0"/>
      <w:marTop w:val="0"/>
      <w:marBottom w:val="0"/>
      <w:divBdr>
        <w:top w:val="none" w:sz="0" w:space="0" w:color="auto"/>
        <w:left w:val="none" w:sz="0" w:space="0" w:color="auto"/>
        <w:bottom w:val="none" w:sz="0" w:space="0" w:color="auto"/>
        <w:right w:val="none" w:sz="0" w:space="0" w:color="auto"/>
      </w:divBdr>
    </w:div>
    <w:div w:id="2015109266">
      <w:bodyDiv w:val="1"/>
      <w:marLeft w:val="0"/>
      <w:marRight w:val="0"/>
      <w:marTop w:val="0"/>
      <w:marBottom w:val="0"/>
      <w:divBdr>
        <w:top w:val="none" w:sz="0" w:space="0" w:color="auto"/>
        <w:left w:val="none" w:sz="0" w:space="0" w:color="auto"/>
        <w:bottom w:val="none" w:sz="0" w:space="0" w:color="auto"/>
        <w:right w:val="none" w:sz="0" w:space="0" w:color="auto"/>
      </w:divBdr>
    </w:div>
    <w:div w:id="2029601401">
      <w:bodyDiv w:val="1"/>
      <w:marLeft w:val="0"/>
      <w:marRight w:val="0"/>
      <w:marTop w:val="0"/>
      <w:marBottom w:val="0"/>
      <w:divBdr>
        <w:top w:val="none" w:sz="0" w:space="0" w:color="auto"/>
        <w:left w:val="none" w:sz="0" w:space="0" w:color="auto"/>
        <w:bottom w:val="none" w:sz="0" w:space="0" w:color="auto"/>
        <w:right w:val="none" w:sz="0" w:space="0" w:color="auto"/>
      </w:divBdr>
    </w:div>
    <w:div w:id="2039505774">
      <w:bodyDiv w:val="1"/>
      <w:marLeft w:val="0"/>
      <w:marRight w:val="0"/>
      <w:marTop w:val="0"/>
      <w:marBottom w:val="0"/>
      <w:divBdr>
        <w:top w:val="none" w:sz="0" w:space="0" w:color="auto"/>
        <w:left w:val="none" w:sz="0" w:space="0" w:color="auto"/>
        <w:bottom w:val="none" w:sz="0" w:space="0" w:color="auto"/>
        <w:right w:val="none" w:sz="0" w:space="0" w:color="auto"/>
      </w:divBdr>
    </w:div>
    <w:div w:id="2102749028">
      <w:bodyDiv w:val="1"/>
      <w:marLeft w:val="0"/>
      <w:marRight w:val="0"/>
      <w:marTop w:val="0"/>
      <w:marBottom w:val="0"/>
      <w:divBdr>
        <w:top w:val="none" w:sz="0" w:space="0" w:color="auto"/>
        <w:left w:val="none" w:sz="0" w:space="0" w:color="auto"/>
        <w:bottom w:val="none" w:sz="0" w:space="0" w:color="auto"/>
        <w:right w:val="none" w:sz="0" w:space="0" w:color="auto"/>
      </w:divBdr>
    </w:div>
    <w:div w:id="2110392608">
      <w:bodyDiv w:val="1"/>
      <w:marLeft w:val="0"/>
      <w:marRight w:val="0"/>
      <w:marTop w:val="0"/>
      <w:marBottom w:val="0"/>
      <w:divBdr>
        <w:top w:val="none" w:sz="0" w:space="0" w:color="auto"/>
        <w:left w:val="none" w:sz="0" w:space="0" w:color="auto"/>
        <w:bottom w:val="none" w:sz="0" w:space="0" w:color="auto"/>
        <w:right w:val="none" w:sz="0" w:space="0" w:color="auto"/>
      </w:divBdr>
    </w:div>
    <w:div w:id="2111463387">
      <w:bodyDiv w:val="1"/>
      <w:marLeft w:val="0"/>
      <w:marRight w:val="0"/>
      <w:marTop w:val="0"/>
      <w:marBottom w:val="0"/>
      <w:divBdr>
        <w:top w:val="none" w:sz="0" w:space="0" w:color="auto"/>
        <w:left w:val="none" w:sz="0" w:space="0" w:color="auto"/>
        <w:bottom w:val="none" w:sz="0" w:space="0" w:color="auto"/>
        <w:right w:val="none" w:sz="0" w:space="0" w:color="auto"/>
      </w:divBdr>
    </w:div>
    <w:div w:id="2113931979">
      <w:bodyDiv w:val="1"/>
      <w:marLeft w:val="0"/>
      <w:marRight w:val="0"/>
      <w:marTop w:val="0"/>
      <w:marBottom w:val="0"/>
      <w:divBdr>
        <w:top w:val="none" w:sz="0" w:space="0" w:color="auto"/>
        <w:left w:val="none" w:sz="0" w:space="0" w:color="auto"/>
        <w:bottom w:val="none" w:sz="0" w:space="0" w:color="auto"/>
        <w:right w:val="none" w:sz="0" w:space="0" w:color="auto"/>
      </w:divBdr>
    </w:div>
    <w:div w:id="2114662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44D65F-0759-4EE3-9EAE-37BA65FAA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9</Pages>
  <Words>1058</Words>
  <Characters>6032</Characters>
  <Application>Microsoft Office Word</Application>
  <DocSecurity>0</DocSecurity>
  <Lines>50</Lines>
  <Paragraphs>14</Paragraphs>
  <ScaleCrop>false</ScaleCrop>
  <Company/>
  <LinksUpToDate>false</LinksUpToDate>
  <CharactersWithSpaces>7076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建國技術學院九十二學年度第一學期第二次行政會議記錄</dc:title>
  <dc:creator>Administrator</dc:creator>
  <cp:lastModifiedBy>user</cp:lastModifiedBy>
  <cp:revision>8</cp:revision>
  <cp:lastPrinted>2024-01-17T03:38:00Z</cp:lastPrinted>
  <dcterms:created xsi:type="dcterms:W3CDTF">2025-06-25T07:33:00Z</dcterms:created>
  <dcterms:modified xsi:type="dcterms:W3CDTF">2025-06-25T08:59:00Z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-1518077653</vt:i4>
  </property>
  <property fmtid="{D5CDD505-2E9C-101B-9397-08002B2CF9AE}" pid="3" name="_EmailSubject">
    <vt:lpwstr>96第二學期第二次校務會議議程.doc</vt:lpwstr>
  </property>
  <property fmtid="{D5CDD505-2E9C-101B-9397-08002B2CF9AE}" pid="4" name="_AuthorEmail">
    <vt:lpwstr>yihongsong@ctu.edu.tw</vt:lpwstr>
  </property>
  <property fmtid="{D5CDD505-2E9C-101B-9397-08002B2CF9AE}" pid="5" name="_AuthorEmailDisplayName">
    <vt:lpwstr>宋義宏</vt:lpwstr>
  </property>
  <property fmtid="{D5CDD505-2E9C-101B-9397-08002B2CF9AE}" pid="6" name="_ReviewingToolsShownOnce">
    <vt:lpwstr/>
  </property>
</Properties>
</file>